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F4" w:rsidRDefault="001C69F4">
      <w:pPr>
        <w:spacing w:line="240" w:lineRule="atLeast"/>
        <w:rPr>
          <w:rFonts w:ascii="仿宋_GB2312" w:hAnsi="宋体"/>
          <w:b/>
          <w:w w:val="80"/>
          <w:sz w:val="64"/>
          <w:szCs w:val="52"/>
        </w:rPr>
      </w:pPr>
    </w:p>
    <w:p w:rsidR="001C69F4" w:rsidRDefault="009A7159">
      <w:pPr>
        <w:spacing w:line="1400" w:lineRule="exact"/>
        <w:jc w:val="center"/>
        <w:rPr>
          <w:rFonts w:ascii="宋体" w:hAnsi="宋体"/>
          <w:b/>
          <w:sz w:val="48"/>
          <w:szCs w:val="48"/>
        </w:rPr>
      </w:pPr>
      <w:r>
        <w:rPr>
          <w:rFonts w:ascii="宋体" w:hAnsi="宋体" w:hint="eastAsia"/>
          <w:b/>
          <w:sz w:val="48"/>
          <w:szCs w:val="48"/>
        </w:rPr>
        <w:t>承德冀东水泥有限责任公司</w:t>
      </w:r>
    </w:p>
    <w:p w:rsidR="001C69F4" w:rsidRPr="00C542CA" w:rsidRDefault="009A7159" w:rsidP="00C542CA">
      <w:pPr>
        <w:spacing w:line="360" w:lineRule="auto"/>
        <w:jc w:val="center"/>
        <w:rPr>
          <w:rFonts w:ascii="宋体" w:hAnsi="宋体"/>
          <w:sz w:val="44"/>
          <w:szCs w:val="44"/>
        </w:rPr>
      </w:pPr>
      <w:r>
        <w:rPr>
          <w:rFonts w:ascii="宋体" w:hAnsi="宋体" w:hint="eastAsia"/>
          <w:sz w:val="44"/>
          <w:szCs w:val="44"/>
        </w:rPr>
        <w:t>污染源自动监控监测系统</w:t>
      </w:r>
      <w:r w:rsidR="00C542CA">
        <w:rPr>
          <w:rFonts w:ascii="宋体" w:hAnsi="宋体" w:hint="eastAsia"/>
          <w:sz w:val="44"/>
          <w:szCs w:val="44"/>
        </w:rPr>
        <w:t>安装项目---</w:t>
      </w:r>
      <w:r w:rsidR="00793AAA" w:rsidRPr="00793AAA">
        <w:rPr>
          <w:rFonts w:ascii="宋体" w:hAnsi="宋体" w:hint="eastAsia"/>
          <w:sz w:val="44"/>
          <w:szCs w:val="44"/>
        </w:rPr>
        <w:t>烟气在线监测系统</w:t>
      </w:r>
      <w:r>
        <w:rPr>
          <w:rFonts w:ascii="宋体" w:hAnsi="宋体" w:hint="eastAsia"/>
          <w:sz w:val="44"/>
          <w:szCs w:val="44"/>
        </w:rPr>
        <w:t>设备采购项目</w:t>
      </w:r>
    </w:p>
    <w:p w:rsidR="001C69F4" w:rsidRDefault="009A7159">
      <w:pPr>
        <w:pStyle w:val="ab"/>
        <w:ind w:firstLineChars="0" w:firstLine="0"/>
        <w:jc w:val="both"/>
      </w:pPr>
      <w:r>
        <w:rPr>
          <w:rFonts w:ascii="宋体" w:hAnsi="宋体" w:cs="宋体" w:hint="eastAsia"/>
          <w:b/>
          <w:w w:val="80"/>
          <w:sz w:val="56"/>
          <w:szCs w:val="56"/>
        </w:rPr>
        <w:t xml:space="preserve"> </w:t>
      </w:r>
    </w:p>
    <w:p w:rsidR="001C69F4" w:rsidRDefault="009A7159">
      <w:pPr>
        <w:spacing w:line="240" w:lineRule="atLeast"/>
        <w:rPr>
          <w:rFonts w:ascii="仿宋_GB2312" w:hAnsi="宋体"/>
          <w:b/>
          <w:sz w:val="28"/>
          <w:szCs w:val="36"/>
        </w:rPr>
      </w:pPr>
      <w:r>
        <w:rPr>
          <w:rFonts w:ascii="仿宋_GB2312" w:hAnsi="宋体" w:hint="eastAsia"/>
          <w:b/>
          <w:sz w:val="28"/>
          <w:szCs w:val="36"/>
        </w:rPr>
        <w:t xml:space="preserve"> </w:t>
      </w:r>
    </w:p>
    <w:p w:rsidR="001C69F4" w:rsidRDefault="009A7159">
      <w:pPr>
        <w:spacing w:afterLines="50" w:after="120" w:line="240" w:lineRule="atLeast"/>
        <w:jc w:val="center"/>
        <w:rPr>
          <w:rFonts w:ascii="仿宋_GB2312" w:hAnsi="宋体"/>
          <w:b/>
          <w:sz w:val="72"/>
          <w:szCs w:val="48"/>
        </w:rPr>
      </w:pPr>
      <w:r>
        <w:rPr>
          <w:rFonts w:ascii="仿宋_GB2312" w:hAnsi="宋体" w:hint="eastAsia"/>
          <w:b/>
          <w:sz w:val="72"/>
          <w:szCs w:val="48"/>
        </w:rPr>
        <w:t>招</w:t>
      </w:r>
      <w:r>
        <w:rPr>
          <w:rFonts w:ascii="仿宋_GB2312" w:hAnsi="宋体"/>
          <w:b/>
          <w:sz w:val="72"/>
          <w:szCs w:val="48"/>
        </w:rPr>
        <w:t xml:space="preserve"> </w:t>
      </w:r>
      <w:r>
        <w:rPr>
          <w:rFonts w:ascii="仿宋_GB2312" w:hAnsi="宋体" w:hint="eastAsia"/>
          <w:b/>
          <w:sz w:val="72"/>
          <w:szCs w:val="48"/>
        </w:rPr>
        <w:t>标</w:t>
      </w:r>
      <w:r>
        <w:rPr>
          <w:rFonts w:ascii="仿宋_GB2312" w:hAnsi="宋体"/>
          <w:b/>
          <w:sz w:val="72"/>
          <w:szCs w:val="48"/>
        </w:rPr>
        <w:t xml:space="preserve"> </w:t>
      </w:r>
      <w:r>
        <w:rPr>
          <w:rFonts w:ascii="仿宋_GB2312" w:hAnsi="宋体" w:hint="eastAsia"/>
          <w:b/>
          <w:sz w:val="72"/>
          <w:szCs w:val="48"/>
        </w:rPr>
        <w:t>文</w:t>
      </w:r>
      <w:r>
        <w:rPr>
          <w:rFonts w:ascii="仿宋_GB2312" w:hAnsi="宋体"/>
          <w:b/>
          <w:sz w:val="72"/>
          <w:szCs w:val="48"/>
        </w:rPr>
        <w:t xml:space="preserve"> </w:t>
      </w:r>
      <w:r>
        <w:rPr>
          <w:rFonts w:ascii="仿宋_GB2312" w:hAnsi="宋体" w:hint="eastAsia"/>
          <w:b/>
          <w:sz w:val="72"/>
          <w:szCs w:val="48"/>
        </w:rPr>
        <w:t>件</w:t>
      </w:r>
    </w:p>
    <w:p w:rsidR="001C69F4" w:rsidRDefault="001C69F4">
      <w:pPr>
        <w:spacing w:beforeLines="100" w:before="240" w:line="240" w:lineRule="atLeast"/>
        <w:ind w:firstLineChars="1000" w:firstLine="3213"/>
        <w:rPr>
          <w:rFonts w:ascii="宋体" w:hAnsi="宋体"/>
          <w:b/>
          <w:sz w:val="32"/>
          <w:szCs w:val="32"/>
        </w:rPr>
      </w:pPr>
    </w:p>
    <w:p w:rsidR="004F1733" w:rsidRPr="004F1733" w:rsidRDefault="009A7159" w:rsidP="004F1733">
      <w:pPr>
        <w:widowControl/>
        <w:ind w:firstLineChars="500" w:firstLine="1606"/>
        <w:jc w:val="left"/>
        <w:rPr>
          <w:rFonts w:ascii="宋体" w:hAnsi="宋体" w:cs="宋体"/>
          <w:kern w:val="0"/>
          <w:sz w:val="24"/>
          <w:u w:val="single"/>
        </w:rPr>
      </w:pPr>
      <w:r>
        <w:rPr>
          <w:rFonts w:ascii="宋体" w:hAnsi="宋体" w:hint="eastAsia"/>
          <w:b/>
          <w:sz w:val="32"/>
          <w:szCs w:val="32"/>
        </w:rPr>
        <w:t xml:space="preserve">招标编号： </w:t>
      </w:r>
      <w:r>
        <w:rPr>
          <w:rFonts w:ascii="宋体" w:hAnsi="宋体"/>
          <w:b/>
          <w:sz w:val="32"/>
          <w:szCs w:val="32"/>
          <w:u w:val="single"/>
        </w:rPr>
        <w:t xml:space="preserve"> </w:t>
      </w:r>
      <w:r w:rsidR="004F1733" w:rsidRPr="004F1733">
        <w:rPr>
          <w:rFonts w:ascii="Helvetica" w:hAnsi="Helvetica" w:cs="宋体"/>
          <w:color w:val="3D3D3D"/>
          <w:kern w:val="0"/>
          <w:sz w:val="18"/>
          <w:szCs w:val="18"/>
          <w:shd w:val="clear" w:color="auto" w:fill="FFFFFF"/>
        </w:rPr>
        <w:t> </w:t>
      </w:r>
      <w:r w:rsidR="004F1733" w:rsidRPr="004F1733">
        <w:rPr>
          <w:rFonts w:ascii="宋体" w:hAnsi="宋体"/>
          <w:b/>
          <w:sz w:val="32"/>
          <w:szCs w:val="32"/>
          <w:u w:val="single"/>
        </w:rPr>
        <w:t>CCD-ZB-2022-0037</w:t>
      </w:r>
    </w:p>
    <w:p w:rsidR="001C69F4" w:rsidRDefault="001C69F4">
      <w:pPr>
        <w:spacing w:beforeLines="100" w:before="240" w:line="240" w:lineRule="atLeast"/>
        <w:ind w:firstLineChars="1000" w:firstLine="3213"/>
        <w:rPr>
          <w:rFonts w:ascii="宋体" w:hAnsi="宋体"/>
          <w:b/>
          <w:sz w:val="32"/>
          <w:szCs w:val="32"/>
          <w:u w:val="single"/>
        </w:rPr>
      </w:pPr>
    </w:p>
    <w:p w:rsidR="001C69F4" w:rsidRDefault="001C69F4">
      <w:pPr>
        <w:spacing w:line="240" w:lineRule="atLeast"/>
        <w:jc w:val="center"/>
        <w:rPr>
          <w:rFonts w:ascii="仿宋_GB2312" w:hAnsi="宋体"/>
          <w:b/>
          <w:sz w:val="30"/>
          <w:szCs w:val="20"/>
        </w:rPr>
      </w:pPr>
    </w:p>
    <w:p w:rsidR="001C69F4" w:rsidRDefault="001C69F4">
      <w:pPr>
        <w:pStyle w:val="a0"/>
        <w:rPr>
          <w:rFonts w:ascii="仿宋_GB2312" w:hAnsi="宋体"/>
          <w:b/>
          <w:sz w:val="30"/>
          <w:szCs w:val="20"/>
        </w:rPr>
      </w:pPr>
    </w:p>
    <w:p w:rsidR="001C69F4" w:rsidRDefault="001C69F4">
      <w:pPr>
        <w:spacing w:line="240" w:lineRule="atLeast"/>
        <w:rPr>
          <w:rFonts w:ascii="仿宋_GB2312" w:hAnsi="宋体"/>
          <w:sz w:val="30"/>
          <w:szCs w:val="20"/>
        </w:rPr>
      </w:pPr>
    </w:p>
    <w:p w:rsidR="001C69F4" w:rsidRDefault="001C69F4">
      <w:pPr>
        <w:pStyle w:val="a0"/>
        <w:rPr>
          <w:rFonts w:ascii="仿宋_GB2312" w:hAnsi="宋体"/>
          <w:sz w:val="30"/>
          <w:szCs w:val="20"/>
        </w:rPr>
      </w:pPr>
    </w:p>
    <w:p w:rsidR="001C69F4" w:rsidRDefault="001C69F4">
      <w:pPr>
        <w:pStyle w:val="Style2"/>
        <w:ind w:firstLine="600"/>
        <w:rPr>
          <w:rFonts w:ascii="仿宋_GB2312" w:hAnsi="宋体"/>
          <w:sz w:val="30"/>
          <w:szCs w:val="20"/>
        </w:rPr>
      </w:pPr>
    </w:p>
    <w:p w:rsidR="001C69F4" w:rsidRDefault="001C69F4">
      <w:pPr>
        <w:spacing w:line="240" w:lineRule="atLeast"/>
        <w:rPr>
          <w:rFonts w:ascii="仿宋_GB2312" w:hAnsi="宋体"/>
          <w:sz w:val="30"/>
          <w:szCs w:val="20"/>
        </w:rPr>
      </w:pPr>
    </w:p>
    <w:p w:rsidR="001C69F4" w:rsidRDefault="001C69F4">
      <w:pPr>
        <w:spacing w:line="360" w:lineRule="auto"/>
        <w:rPr>
          <w:rFonts w:ascii="仿宋_GB2312" w:hAnsi="宋体"/>
          <w:sz w:val="30"/>
          <w:szCs w:val="20"/>
        </w:rPr>
      </w:pPr>
    </w:p>
    <w:p w:rsidR="001C69F4" w:rsidRDefault="009A7159">
      <w:pPr>
        <w:spacing w:line="360" w:lineRule="auto"/>
        <w:ind w:firstLineChars="295" w:firstLine="948"/>
        <w:rPr>
          <w:rFonts w:ascii="仿宋_GB2312" w:hAnsi="宋体"/>
          <w:b/>
          <w:bCs/>
          <w:sz w:val="32"/>
          <w:szCs w:val="32"/>
          <w:u w:val="single"/>
        </w:rPr>
      </w:pPr>
      <w:r>
        <w:rPr>
          <w:rFonts w:ascii="仿宋_GB2312" w:hAnsi="宋体" w:hint="eastAsia"/>
          <w:b/>
          <w:bCs/>
          <w:sz w:val="32"/>
          <w:szCs w:val="32"/>
        </w:rPr>
        <w:t>采</w:t>
      </w:r>
      <w:r>
        <w:rPr>
          <w:rFonts w:ascii="仿宋_GB2312" w:hAnsi="宋体"/>
          <w:b/>
          <w:bCs/>
          <w:sz w:val="32"/>
          <w:szCs w:val="32"/>
        </w:rPr>
        <w:t xml:space="preserve">   </w:t>
      </w:r>
      <w:r>
        <w:rPr>
          <w:rFonts w:ascii="仿宋_GB2312" w:hAnsi="宋体" w:hint="eastAsia"/>
          <w:b/>
          <w:bCs/>
          <w:sz w:val="32"/>
          <w:szCs w:val="32"/>
        </w:rPr>
        <w:t>购</w:t>
      </w:r>
      <w:r>
        <w:rPr>
          <w:rFonts w:ascii="仿宋_GB2312" w:hAnsi="宋体"/>
          <w:b/>
          <w:bCs/>
          <w:sz w:val="32"/>
          <w:szCs w:val="32"/>
        </w:rPr>
        <w:t xml:space="preserve">   </w:t>
      </w:r>
      <w:r>
        <w:rPr>
          <w:rFonts w:ascii="仿宋_GB2312" w:hAnsi="宋体" w:hint="eastAsia"/>
          <w:b/>
          <w:bCs/>
          <w:sz w:val="32"/>
          <w:szCs w:val="32"/>
        </w:rPr>
        <w:t>人：</w:t>
      </w:r>
      <w:r>
        <w:rPr>
          <w:rFonts w:ascii="仿宋_GB2312" w:hAnsi="宋体" w:hint="eastAsia"/>
          <w:b/>
          <w:bCs/>
          <w:sz w:val="32"/>
          <w:szCs w:val="32"/>
          <w:u w:val="single"/>
        </w:rPr>
        <w:t>承德冀东水泥有限责任公司</w:t>
      </w:r>
      <w:r>
        <w:rPr>
          <w:rFonts w:ascii="仿宋_GB2312" w:hAnsi="宋体" w:hint="eastAsia"/>
          <w:b/>
          <w:bCs/>
          <w:sz w:val="32"/>
          <w:szCs w:val="32"/>
          <w:u w:val="single"/>
        </w:rPr>
        <w:t xml:space="preserve">  </w:t>
      </w:r>
    </w:p>
    <w:p w:rsidR="001C69F4" w:rsidRDefault="001C69F4">
      <w:pPr>
        <w:pStyle w:val="a0"/>
        <w:jc w:val="both"/>
        <w:rPr>
          <w:rFonts w:ascii="仿宋_GB2312" w:hAnsi="宋体"/>
          <w:b/>
          <w:bCs/>
          <w:sz w:val="32"/>
          <w:szCs w:val="32"/>
        </w:rPr>
      </w:pPr>
    </w:p>
    <w:p w:rsidR="001C69F4" w:rsidRDefault="001C69F4">
      <w:pPr>
        <w:pStyle w:val="Style2"/>
        <w:ind w:firstLine="643"/>
        <w:rPr>
          <w:rFonts w:ascii="仿宋_GB2312" w:hAnsi="宋体"/>
          <w:b/>
          <w:bCs/>
          <w:sz w:val="32"/>
          <w:szCs w:val="32"/>
        </w:rPr>
      </w:pPr>
    </w:p>
    <w:p w:rsidR="001C69F4" w:rsidRDefault="001C69F4">
      <w:pPr>
        <w:rPr>
          <w:rFonts w:ascii="仿宋_GB2312" w:hAnsi="宋体"/>
          <w:b/>
          <w:bCs/>
          <w:sz w:val="32"/>
          <w:szCs w:val="32"/>
        </w:rPr>
      </w:pPr>
    </w:p>
    <w:p w:rsidR="001C69F4" w:rsidRDefault="001C69F4">
      <w:pPr>
        <w:pStyle w:val="a0"/>
        <w:rPr>
          <w:rFonts w:ascii="仿宋_GB2312" w:hAnsi="宋体"/>
          <w:b/>
          <w:bCs/>
          <w:sz w:val="32"/>
          <w:szCs w:val="32"/>
        </w:rPr>
      </w:pPr>
    </w:p>
    <w:p w:rsidR="001C69F4" w:rsidRDefault="001C69F4">
      <w:pPr>
        <w:pStyle w:val="Style2"/>
        <w:ind w:firstLine="643"/>
        <w:rPr>
          <w:rFonts w:ascii="仿宋_GB2312" w:hAnsi="宋体"/>
          <w:b/>
          <w:bCs/>
          <w:sz w:val="32"/>
          <w:szCs w:val="32"/>
        </w:rPr>
      </w:pPr>
    </w:p>
    <w:p w:rsidR="001C69F4" w:rsidRDefault="001C69F4"/>
    <w:p w:rsidR="001C69F4" w:rsidRDefault="009A7159">
      <w:pPr>
        <w:spacing w:line="360" w:lineRule="auto"/>
        <w:ind w:right="-506"/>
        <w:jc w:val="center"/>
        <w:rPr>
          <w:rFonts w:ascii="宋体" w:cs="宋体"/>
          <w:b/>
          <w:kern w:val="0"/>
          <w:sz w:val="32"/>
          <w:szCs w:val="32"/>
          <w:u w:val="single"/>
        </w:rPr>
        <w:sectPr w:rsidR="001C69F4">
          <w:headerReference w:type="default" r:id="rId8"/>
          <w:footerReference w:type="even" r:id="rId9"/>
          <w:footerReference w:type="default" r:id="rId10"/>
          <w:pgSz w:w="11907" w:h="16840"/>
          <w:pgMar w:top="1361" w:right="1361" w:bottom="1361" w:left="1622" w:header="851" w:footer="851" w:gutter="0"/>
          <w:pgNumType w:start="1"/>
          <w:cols w:space="720"/>
          <w:titlePg/>
        </w:sectPr>
      </w:pPr>
      <w:r>
        <w:rPr>
          <w:rFonts w:ascii="宋体" w:hAnsi="宋体" w:cs="宋体"/>
          <w:b/>
          <w:kern w:val="0"/>
          <w:sz w:val="32"/>
          <w:szCs w:val="32"/>
          <w:u w:val="single"/>
        </w:rPr>
        <w:t>2022</w:t>
      </w:r>
      <w:r>
        <w:rPr>
          <w:rFonts w:ascii="宋体" w:hAnsi="宋体" w:cs="宋体" w:hint="eastAsia"/>
          <w:b/>
          <w:kern w:val="0"/>
          <w:sz w:val="32"/>
          <w:szCs w:val="32"/>
          <w:u w:val="single"/>
        </w:rPr>
        <w:t>年</w:t>
      </w:r>
      <w:r w:rsidR="004F1733">
        <w:rPr>
          <w:rFonts w:ascii="宋体" w:hAnsi="宋体" w:cs="宋体"/>
          <w:b/>
          <w:kern w:val="0"/>
          <w:sz w:val="32"/>
          <w:szCs w:val="32"/>
          <w:u w:val="single"/>
        </w:rPr>
        <w:t>9</w:t>
      </w:r>
      <w:r>
        <w:rPr>
          <w:rFonts w:ascii="宋体" w:hAnsi="宋体" w:cs="宋体" w:hint="eastAsia"/>
          <w:b/>
          <w:kern w:val="0"/>
          <w:sz w:val="32"/>
          <w:szCs w:val="32"/>
          <w:u w:val="single"/>
        </w:rPr>
        <w:t>月</w:t>
      </w:r>
      <w:r>
        <w:rPr>
          <w:rFonts w:ascii="宋体" w:hAnsi="宋体" w:cs="宋体"/>
          <w:b/>
          <w:kern w:val="0"/>
          <w:sz w:val="32"/>
          <w:szCs w:val="32"/>
          <w:u w:val="single"/>
        </w:rPr>
        <w:t xml:space="preserve">  </w:t>
      </w:r>
    </w:p>
    <w:p w:rsidR="001C69F4" w:rsidRDefault="001C69F4">
      <w:pPr>
        <w:spacing w:line="600" w:lineRule="exact"/>
        <w:ind w:right="-506"/>
        <w:rPr>
          <w:rFonts w:ascii="宋体" w:cs="宋体"/>
          <w:b/>
          <w:kern w:val="0"/>
          <w:sz w:val="32"/>
          <w:szCs w:val="32"/>
        </w:rPr>
      </w:pPr>
    </w:p>
    <w:p w:rsidR="001C69F4" w:rsidRDefault="009A7159">
      <w:pPr>
        <w:spacing w:line="600" w:lineRule="exact"/>
        <w:ind w:right="-506"/>
        <w:jc w:val="center"/>
        <w:rPr>
          <w:rFonts w:ascii="宋体" w:cs="宋体"/>
          <w:b/>
          <w:kern w:val="0"/>
          <w:sz w:val="32"/>
          <w:szCs w:val="32"/>
        </w:rPr>
      </w:pPr>
      <w:r>
        <w:rPr>
          <w:rFonts w:ascii="宋体" w:hAnsi="宋体" w:cs="宋体" w:hint="eastAsia"/>
          <w:b/>
          <w:kern w:val="0"/>
          <w:sz w:val="32"/>
          <w:szCs w:val="32"/>
        </w:rPr>
        <w:t>目</w:t>
      </w:r>
      <w:r>
        <w:rPr>
          <w:rFonts w:ascii="宋体" w:hAnsi="宋体" w:cs="宋体"/>
          <w:b/>
          <w:kern w:val="0"/>
          <w:sz w:val="32"/>
          <w:szCs w:val="32"/>
        </w:rPr>
        <w:t xml:space="preserve">  </w:t>
      </w:r>
      <w:r>
        <w:rPr>
          <w:rFonts w:ascii="宋体" w:hAnsi="宋体" w:cs="宋体" w:hint="eastAsia"/>
          <w:b/>
          <w:kern w:val="0"/>
          <w:sz w:val="32"/>
          <w:szCs w:val="32"/>
        </w:rPr>
        <w:t>录</w:t>
      </w:r>
    </w:p>
    <w:p w:rsidR="001C69F4" w:rsidRDefault="001C69F4">
      <w:pPr>
        <w:pStyle w:val="11"/>
        <w:tabs>
          <w:tab w:val="right" w:leader="dot" w:pos="8914"/>
        </w:tabs>
        <w:spacing w:line="480" w:lineRule="auto"/>
        <w:rPr>
          <w:rFonts w:ascii="宋体"/>
          <w:sz w:val="24"/>
          <w:szCs w:val="24"/>
        </w:rPr>
      </w:pPr>
    </w:p>
    <w:p w:rsidR="001C69F4" w:rsidRDefault="009A7159">
      <w:pPr>
        <w:pStyle w:val="11"/>
        <w:tabs>
          <w:tab w:val="right" w:leader="dot" w:pos="8924"/>
        </w:tabs>
        <w:spacing w:line="360" w:lineRule="auto"/>
      </w:pPr>
      <w:r>
        <w:rPr>
          <w:rFonts w:ascii="宋体" w:hAnsi="宋体"/>
          <w:sz w:val="24"/>
          <w:szCs w:val="24"/>
        </w:rPr>
        <w:fldChar w:fldCharType="begin"/>
      </w:r>
      <w:r>
        <w:rPr>
          <w:rFonts w:ascii="宋体" w:hAnsi="宋体"/>
          <w:sz w:val="24"/>
          <w:szCs w:val="24"/>
        </w:rPr>
        <w:instrText xml:space="preserve"> TOC \o "1-2" \h \z \u </w:instrText>
      </w:r>
      <w:r>
        <w:rPr>
          <w:rFonts w:ascii="宋体" w:hAnsi="宋体"/>
          <w:sz w:val="24"/>
          <w:szCs w:val="24"/>
        </w:rPr>
        <w:fldChar w:fldCharType="separate"/>
      </w:r>
      <w:hyperlink w:anchor="_Toc22950" w:history="1">
        <w:r>
          <w:rPr>
            <w:rFonts w:hint="eastAsia"/>
            <w:kern w:val="0"/>
            <w:szCs w:val="52"/>
          </w:rPr>
          <w:t>第一章</w:t>
        </w:r>
        <w:r>
          <w:rPr>
            <w:kern w:val="0"/>
            <w:szCs w:val="52"/>
          </w:rPr>
          <w:t xml:space="preserve"> </w:t>
        </w:r>
        <w:r>
          <w:rPr>
            <w:rFonts w:hint="eastAsia"/>
            <w:kern w:val="0"/>
            <w:szCs w:val="52"/>
          </w:rPr>
          <w:t>招标公告</w:t>
        </w:r>
        <w:r>
          <w:tab/>
        </w:r>
        <w:r>
          <w:fldChar w:fldCharType="begin"/>
        </w:r>
        <w:r>
          <w:instrText xml:space="preserve"> PAGEREF _Toc22950 \h </w:instrText>
        </w:r>
        <w:r>
          <w:fldChar w:fldCharType="separate"/>
        </w:r>
        <w:r>
          <w:t>2</w:t>
        </w:r>
        <w:r>
          <w:fldChar w:fldCharType="end"/>
        </w:r>
      </w:hyperlink>
    </w:p>
    <w:p w:rsidR="001C69F4" w:rsidRDefault="00B6440B">
      <w:pPr>
        <w:pStyle w:val="21"/>
        <w:tabs>
          <w:tab w:val="right" w:leader="dot" w:pos="8924"/>
        </w:tabs>
        <w:spacing w:line="360" w:lineRule="auto"/>
      </w:pPr>
      <w:hyperlink w:anchor="_Toc32594" w:history="1">
        <w:r w:rsidR="009A7159">
          <w:rPr>
            <w:rFonts w:ascii="宋体" w:hAnsi="宋体" w:hint="eastAsia"/>
            <w:szCs w:val="24"/>
          </w:rPr>
          <w:t>项目招标概况及要求</w:t>
        </w:r>
        <w:r w:rsidR="009A7159">
          <w:tab/>
        </w:r>
        <w:r w:rsidR="009A7159">
          <w:fldChar w:fldCharType="begin"/>
        </w:r>
        <w:r w:rsidR="009A7159">
          <w:instrText xml:space="preserve"> PAGEREF _Toc32594 \h </w:instrText>
        </w:r>
        <w:r w:rsidR="009A7159">
          <w:fldChar w:fldCharType="separate"/>
        </w:r>
        <w:r w:rsidR="009A7159">
          <w:t>3</w:t>
        </w:r>
        <w:r w:rsidR="009A7159">
          <w:fldChar w:fldCharType="end"/>
        </w:r>
      </w:hyperlink>
    </w:p>
    <w:p w:rsidR="001C69F4" w:rsidRDefault="00B6440B">
      <w:pPr>
        <w:pStyle w:val="21"/>
        <w:tabs>
          <w:tab w:val="right" w:leader="dot" w:pos="8924"/>
        </w:tabs>
        <w:spacing w:line="360" w:lineRule="auto"/>
      </w:pPr>
      <w:hyperlink w:anchor="_Toc19106" w:history="1">
        <w:r w:rsidR="009A7159">
          <w:rPr>
            <w:rFonts w:asciiTheme="minorEastAsia" w:eastAsiaTheme="minorEastAsia" w:hAnsiTheme="minorEastAsia" w:cstheme="minorEastAsia" w:hint="eastAsia"/>
            <w:szCs w:val="24"/>
          </w:rPr>
          <w:t>一、项目基本情况</w:t>
        </w:r>
        <w:r w:rsidR="009A7159">
          <w:tab/>
        </w:r>
        <w:r w:rsidR="009A7159">
          <w:fldChar w:fldCharType="begin"/>
        </w:r>
        <w:r w:rsidR="009A7159">
          <w:instrText xml:space="preserve"> PAGEREF _Toc19106 \h </w:instrText>
        </w:r>
        <w:r w:rsidR="009A7159">
          <w:fldChar w:fldCharType="separate"/>
        </w:r>
        <w:r w:rsidR="009A7159">
          <w:t>4</w:t>
        </w:r>
        <w:r w:rsidR="009A7159">
          <w:fldChar w:fldCharType="end"/>
        </w:r>
      </w:hyperlink>
    </w:p>
    <w:p w:rsidR="001C69F4" w:rsidRDefault="00B6440B">
      <w:pPr>
        <w:pStyle w:val="21"/>
        <w:tabs>
          <w:tab w:val="right" w:leader="dot" w:pos="8924"/>
        </w:tabs>
        <w:spacing w:line="360" w:lineRule="auto"/>
      </w:pPr>
      <w:hyperlink w:anchor="_Toc25702" w:history="1">
        <w:r w:rsidR="009A7159">
          <w:rPr>
            <w:rFonts w:asciiTheme="minorEastAsia" w:eastAsiaTheme="minorEastAsia" w:hAnsiTheme="minorEastAsia" w:cstheme="minorEastAsia" w:hint="eastAsia"/>
            <w:szCs w:val="24"/>
          </w:rPr>
          <w:t>二、申请人的资格要求：</w:t>
        </w:r>
        <w:r w:rsidR="009A7159">
          <w:tab/>
          <w:t>4</w:t>
        </w:r>
      </w:hyperlink>
    </w:p>
    <w:p w:rsidR="001C69F4" w:rsidRDefault="00B6440B">
      <w:pPr>
        <w:pStyle w:val="21"/>
        <w:tabs>
          <w:tab w:val="right" w:leader="dot" w:pos="8924"/>
        </w:tabs>
        <w:spacing w:line="360" w:lineRule="auto"/>
      </w:pPr>
      <w:hyperlink w:anchor="_Toc20977" w:history="1">
        <w:r w:rsidR="009A7159">
          <w:rPr>
            <w:rFonts w:asciiTheme="minorEastAsia" w:eastAsiaTheme="minorEastAsia" w:hAnsiTheme="minorEastAsia" w:cstheme="minorEastAsia" w:hint="eastAsia"/>
            <w:szCs w:val="24"/>
          </w:rPr>
          <w:t>三、获取招标文件</w:t>
        </w:r>
        <w:r w:rsidR="009A7159">
          <w:tab/>
          <w:t>5</w:t>
        </w:r>
      </w:hyperlink>
    </w:p>
    <w:p w:rsidR="001C69F4" w:rsidRDefault="00B6440B">
      <w:pPr>
        <w:pStyle w:val="21"/>
        <w:tabs>
          <w:tab w:val="right" w:leader="dot" w:pos="8924"/>
        </w:tabs>
        <w:spacing w:line="360" w:lineRule="auto"/>
      </w:pPr>
      <w:hyperlink w:anchor="_Toc3833" w:history="1">
        <w:r w:rsidR="009A7159">
          <w:rPr>
            <w:rFonts w:asciiTheme="minorEastAsia" w:eastAsiaTheme="minorEastAsia" w:hAnsiTheme="minorEastAsia" w:cstheme="minorEastAsia" w:hint="eastAsia"/>
            <w:szCs w:val="24"/>
          </w:rPr>
          <w:t>四、提交投标文件截止时间、开标时间和地点</w:t>
        </w:r>
        <w:r w:rsidR="009A7159">
          <w:tab/>
        </w:r>
        <w:r w:rsidR="009A7159">
          <w:fldChar w:fldCharType="begin"/>
        </w:r>
        <w:r w:rsidR="009A7159">
          <w:instrText xml:space="preserve"> PAGEREF _Toc3833 \h </w:instrText>
        </w:r>
        <w:r w:rsidR="009A7159">
          <w:fldChar w:fldCharType="separate"/>
        </w:r>
        <w:r w:rsidR="009A7159">
          <w:t>5</w:t>
        </w:r>
        <w:r w:rsidR="009A7159">
          <w:fldChar w:fldCharType="end"/>
        </w:r>
      </w:hyperlink>
    </w:p>
    <w:p w:rsidR="001C69F4" w:rsidRDefault="00B6440B">
      <w:pPr>
        <w:pStyle w:val="21"/>
        <w:tabs>
          <w:tab w:val="right" w:leader="dot" w:pos="8924"/>
        </w:tabs>
        <w:spacing w:line="360" w:lineRule="auto"/>
      </w:pPr>
      <w:hyperlink w:anchor="_Toc25686" w:history="1">
        <w:r w:rsidR="009A7159">
          <w:rPr>
            <w:rFonts w:asciiTheme="minorEastAsia" w:eastAsiaTheme="minorEastAsia" w:hAnsiTheme="minorEastAsia" w:cstheme="minorEastAsia" w:hint="eastAsia"/>
            <w:szCs w:val="24"/>
          </w:rPr>
          <w:t>五、公告期限</w:t>
        </w:r>
        <w:r w:rsidR="009A7159">
          <w:tab/>
        </w:r>
        <w:r w:rsidR="009A7159">
          <w:fldChar w:fldCharType="begin"/>
        </w:r>
        <w:r w:rsidR="009A7159">
          <w:instrText xml:space="preserve"> PAGEREF _Toc25686 \h </w:instrText>
        </w:r>
        <w:r w:rsidR="009A7159">
          <w:fldChar w:fldCharType="separate"/>
        </w:r>
        <w:r w:rsidR="009A7159">
          <w:t>5</w:t>
        </w:r>
        <w:r w:rsidR="009A7159">
          <w:fldChar w:fldCharType="end"/>
        </w:r>
      </w:hyperlink>
    </w:p>
    <w:p w:rsidR="001C69F4" w:rsidRDefault="00B6440B">
      <w:pPr>
        <w:pStyle w:val="21"/>
        <w:tabs>
          <w:tab w:val="right" w:leader="dot" w:pos="8924"/>
        </w:tabs>
        <w:spacing w:line="360" w:lineRule="auto"/>
      </w:pPr>
      <w:hyperlink w:anchor="_Toc9869" w:history="1">
        <w:r w:rsidR="009A7159">
          <w:rPr>
            <w:rFonts w:asciiTheme="minorEastAsia" w:eastAsiaTheme="minorEastAsia" w:hAnsiTheme="minorEastAsia" w:cstheme="minorEastAsia" w:hint="eastAsia"/>
            <w:szCs w:val="24"/>
          </w:rPr>
          <w:t>六、其他补充事宜</w:t>
        </w:r>
        <w:r w:rsidR="009A7159">
          <w:tab/>
        </w:r>
        <w:r w:rsidR="009A7159">
          <w:fldChar w:fldCharType="begin"/>
        </w:r>
        <w:r w:rsidR="009A7159">
          <w:instrText xml:space="preserve"> PAGEREF _Toc9869 \h </w:instrText>
        </w:r>
        <w:r w:rsidR="009A7159">
          <w:fldChar w:fldCharType="separate"/>
        </w:r>
        <w:r w:rsidR="009A7159">
          <w:t>5</w:t>
        </w:r>
        <w:r w:rsidR="009A7159">
          <w:fldChar w:fldCharType="end"/>
        </w:r>
      </w:hyperlink>
    </w:p>
    <w:p w:rsidR="001C69F4" w:rsidRDefault="00B6440B">
      <w:pPr>
        <w:pStyle w:val="21"/>
        <w:tabs>
          <w:tab w:val="right" w:leader="dot" w:pos="8924"/>
        </w:tabs>
        <w:spacing w:line="360" w:lineRule="auto"/>
      </w:pPr>
      <w:hyperlink w:anchor="_Toc8688" w:history="1">
        <w:r w:rsidR="009A7159">
          <w:rPr>
            <w:rFonts w:asciiTheme="minorEastAsia" w:eastAsiaTheme="minorEastAsia" w:hAnsiTheme="minorEastAsia" w:cstheme="minorEastAsia" w:hint="eastAsia"/>
            <w:szCs w:val="24"/>
          </w:rPr>
          <w:t>七、联系方式</w:t>
        </w:r>
        <w:r w:rsidR="009A7159">
          <w:tab/>
        </w:r>
        <w:r w:rsidR="009A7159">
          <w:fldChar w:fldCharType="begin"/>
        </w:r>
        <w:r w:rsidR="009A7159">
          <w:instrText xml:space="preserve"> PAGEREF _Toc8688 \h </w:instrText>
        </w:r>
        <w:r w:rsidR="009A7159">
          <w:fldChar w:fldCharType="separate"/>
        </w:r>
        <w:r w:rsidR="009A7159">
          <w:t>5</w:t>
        </w:r>
        <w:r w:rsidR="009A7159">
          <w:fldChar w:fldCharType="end"/>
        </w:r>
      </w:hyperlink>
    </w:p>
    <w:p w:rsidR="001C69F4" w:rsidRDefault="00B6440B">
      <w:pPr>
        <w:pStyle w:val="11"/>
        <w:tabs>
          <w:tab w:val="right" w:leader="dot" w:pos="8924"/>
        </w:tabs>
        <w:spacing w:line="360" w:lineRule="auto"/>
      </w:pPr>
      <w:hyperlink w:anchor="_Toc3809" w:history="1">
        <w:r w:rsidR="009A7159">
          <w:rPr>
            <w:rFonts w:hint="eastAsia"/>
            <w:kern w:val="0"/>
            <w:szCs w:val="52"/>
          </w:rPr>
          <w:t>第二章</w:t>
        </w:r>
        <w:r w:rsidR="009A7159">
          <w:rPr>
            <w:kern w:val="0"/>
            <w:szCs w:val="52"/>
          </w:rPr>
          <w:t xml:space="preserve"> </w:t>
        </w:r>
        <w:r w:rsidR="009A7159">
          <w:rPr>
            <w:rFonts w:hint="eastAsia"/>
            <w:kern w:val="0"/>
            <w:szCs w:val="52"/>
          </w:rPr>
          <w:t>投标须知</w:t>
        </w:r>
        <w:r w:rsidR="009A7159">
          <w:tab/>
        </w:r>
        <w:r w:rsidR="009A7159">
          <w:fldChar w:fldCharType="begin"/>
        </w:r>
        <w:r w:rsidR="009A7159">
          <w:instrText xml:space="preserve"> PAGEREF _Toc3809 \h </w:instrText>
        </w:r>
        <w:r w:rsidR="009A7159">
          <w:fldChar w:fldCharType="separate"/>
        </w:r>
        <w:r w:rsidR="009A7159">
          <w:t>6</w:t>
        </w:r>
        <w:r w:rsidR="009A7159">
          <w:fldChar w:fldCharType="end"/>
        </w:r>
      </w:hyperlink>
    </w:p>
    <w:p w:rsidR="001C69F4" w:rsidRDefault="00B6440B">
      <w:pPr>
        <w:pStyle w:val="21"/>
        <w:tabs>
          <w:tab w:val="right" w:leader="dot" w:pos="8924"/>
        </w:tabs>
        <w:spacing w:line="360" w:lineRule="auto"/>
      </w:pPr>
      <w:hyperlink w:anchor="_Toc31538" w:history="1">
        <w:r w:rsidR="009A7159">
          <w:rPr>
            <w:rFonts w:asciiTheme="minorEastAsia" w:eastAsiaTheme="minorEastAsia" w:hAnsiTheme="minorEastAsia" w:cstheme="minorEastAsia" w:hint="eastAsia"/>
            <w:kern w:val="0"/>
            <w:szCs w:val="24"/>
          </w:rPr>
          <w:t>投标须知前附表</w:t>
        </w:r>
        <w:r w:rsidR="009A7159">
          <w:tab/>
        </w:r>
        <w:r w:rsidR="009A7159">
          <w:fldChar w:fldCharType="begin"/>
        </w:r>
        <w:r w:rsidR="009A7159">
          <w:instrText xml:space="preserve"> PAGEREF _Toc31538 \h </w:instrText>
        </w:r>
        <w:r w:rsidR="009A7159">
          <w:fldChar w:fldCharType="separate"/>
        </w:r>
        <w:r w:rsidR="009A7159">
          <w:t>7</w:t>
        </w:r>
        <w:r w:rsidR="009A7159">
          <w:fldChar w:fldCharType="end"/>
        </w:r>
      </w:hyperlink>
    </w:p>
    <w:p w:rsidR="001C69F4" w:rsidRDefault="00B6440B">
      <w:pPr>
        <w:pStyle w:val="21"/>
        <w:tabs>
          <w:tab w:val="right" w:leader="dot" w:pos="8924"/>
        </w:tabs>
        <w:spacing w:line="360" w:lineRule="auto"/>
      </w:pPr>
      <w:hyperlink w:anchor="_Toc27522" w:history="1">
        <w:r w:rsidR="009A7159">
          <w:rPr>
            <w:rFonts w:asciiTheme="minorEastAsia" w:eastAsiaTheme="minorEastAsia" w:hAnsiTheme="minorEastAsia" w:cstheme="minorEastAsia" w:hint="eastAsia"/>
            <w:kern w:val="0"/>
            <w:szCs w:val="24"/>
          </w:rPr>
          <w:t>投标须知</w:t>
        </w:r>
        <w:r w:rsidR="009A7159">
          <w:tab/>
        </w:r>
        <w:r w:rsidR="009A7159">
          <w:fldChar w:fldCharType="begin"/>
        </w:r>
        <w:r w:rsidR="009A7159">
          <w:instrText xml:space="preserve"> PAGEREF _Toc27522 \h </w:instrText>
        </w:r>
        <w:r w:rsidR="009A7159">
          <w:fldChar w:fldCharType="separate"/>
        </w:r>
        <w:r w:rsidR="009A7159">
          <w:t>10</w:t>
        </w:r>
        <w:r w:rsidR="009A7159">
          <w:fldChar w:fldCharType="end"/>
        </w:r>
      </w:hyperlink>
    </w:p>
    <w:p w:rsidR="001C69F4" w:rsidRDefault="00B6440B">
      <w:pPr>
        <w:pStyle w:val="21"/>
        <w:tabs>
          <w:tab w:val="right" w:leader="dot" w:pos="8924"/>
        </w:tabs>
        <w:spacing w:line="360" w:lineRule="auto"/>
      </w:pPr>
      <w:hyperlink w:anchor="_Toc20151" w:history="1">
        <w:r w:rsidR="009A7159">
          <w:rPr>
            <w:rFonts w:asciiTheme="minorEastAsia" w:eastAsiaTheme="minorEastAsia" w:hAnsiTheme="minorEastAsia" w:cstheme="minorEastAsia" w:hint="eastAsia"/>
            <w:szCs w:val="24"/>
            <w:lang w:val="zh-CN"/>
          </w:rPr>
          <w:t>（一）总则</w:t>
        </w:r>
        <w:r w:rsidR="009A7159">
          <w:tab/>
        </w:r>
        <w:r w:rsidR="009A7159">
          <w:fldChar w:fldCharType="begin"/>
        </w:r>
        <w:r w:rsidR="009A7159">
          <w:instrText xml:space="preserve"> PAGEREF _Toc20151 \h </w:instrText>
        </w:r>
        <w:r w:rsidR="009A7159">
          <w:fldChar w:fldCharType="separate"/>
        </w:r>
        <w:r w:rsidR="009A7159">
          <w:t>10</w:t>
        </w:r>
        <w:r w:rsidR="009A7159">
          <w:fldChar w:fldCharType="end"/>
        </w:r>
      </w:hyperlink>
    </w:p>
    <w:p w:rsidR="001C69F4" w:rsidRDefault="00B6440B">
      <w:pPr>
        <w:pStyle w:val="21"/>
        <w:tabs>
          <w:tab w:val="right" w:leader="dot" w:pos="8924"/>
        </w:tabs>
        <w:spacing w:line="360" w:lineRule="auto"/>
      </w:pPr>
      <w:hyperlink w:anchor="_Toc19677" w:history="1">
        <w:r w:rsidR="009A7159">
          <w:rPr>
            <w:rFonts w:asciiTheme="minorEastAsia" w:eastAsiaTheme="minorEastAsia" w:hAnsiTheme="minorEastAsia" w:cstheme="minorEastAsia" w:hint="eastAsia"/>
            <w:szCs w:val="24"/>
          </w:rPr>
          <w:t>（二）招标文件</w:t>
        </w:r>
        <w:r w:rsidR="009A7159">
          <w:tab/>
        </w:r>
        <w:r w:rsidR="009A7159">
          <w:fldChar w:fldCharType="begin"/>
        </w:r>
        <w:r w:rsidR="009A7159">
          <w:instrText xml:space="preserve"> PAGEREF _Toc19677 \h </w:instrText>
        </w:r>
        <w:r w:rsidR="009A7159">
          <w:fldChar w:fldCharType="separate"/>
        </w:r>
        <w:r w:rsidR="009A7159">
          <w:t>11</w:t>
        </w:r>
        <w:r w:rsidR="009A7159">
          <w:fldChar w:fldCharType="end"/>
        </w:r>
      </w:hyperlink>
    </w:p>
    <w:p w:rsidR="001C69F4" w:rsidRDefault="00B6440B">
      <w:pPr>
        <w:pStyle w:val="21"/>
        <w:tabs>
          <w:tab w:val="right" w:leader="dot" w:pos="8924"/>
        </w:tabs>
        <w:spacing w:line="360" w:lineRule="auto"/>
      </w:pPr>
      <w:hyperlink w:anchor="_Toc20107" w:history="1">
        <w:r w:rsidR="009A7159">
          <w:rPr>
            <w:rFonts w:asciiTheme="minorEastAsia" w:eastAsiaTheme="minorEastAsia" w:hAnsiTheme="minorEastAsia" w:cstheme="minorEastAsia" w:hint="eastAsia"/>
            <w:szCs w:val="24"/>
            <w:lang w:val="zh-CN"/>
          </w:rPr>
          <w:t>（三）投标文件</w:t>
        </w:r>
        <w:r w:rsidR="009A7159">
          <w:tab/>
        </w:r>
        <w:r w:rsidR="009A7159">
          <w:fldChar w:fldCharType="begin"/>
        </w:r>
        <w:r w:rsidR="009A7159">
          <w:instrText xml:space="preserve"> PAGEREF _Toc20107 \h </w:instrText>
        </w:r>
        <w:r w:rsidR="009A7159">
          <w:fldChar w:fldCharType="separate"/>
        </w:r>
        <w:r w:rsidR="009A7159">
          <w:t>12</w:t>
        </w:r>
        <w:r w:rsidR="009A7159">
          <w:fldChar w:fldCharType="end"/>
        </w:r>
      </w:hyperlink>
    </w:p>
    <w:p w:rsidR="001C69F4" w:rsidRDefault="00B6440B">
      <w:pPr>
        <w:pStyle w:val="21"/>
        <w:tabs>
          <w:tab w:val="right" w:leader="dot" w:pos="8924"/>
        </w:tabs>
        <w:spacing w:line="360" w:lineRule="auto"/>
      </w:pPr>
      <w:hyperlink w:anchor="_Toc15063" w:history="1">
        <w:r w:rsidR="009A7159">
          <w:rPr>
            <w:rFonts w:asciiTheme="minorEastAsia" w:eastAsiaTheme="minorEastAsia" w:hAnsiTheme="minorEastAsia" w:cstheme="minorEastAsia" w:hint="eastAsia"/>
            <w:szCs w:val="24"/>
            <w:lang w:val="zh-CN"/>
          </w:rPr>
          <w:t>（四）开标、评标、中标</w:t>
        </w:r>
        <w:r w:rsidR="009A7159">
          <w:tab/>
        </w:r>
        <w:r w:rsidR="009A7159">
          <w:fldChar w:fldCharType="begin"/>
        </w:r>
        <w:r w:rsidR="009A7159">
          <w:instrText xml:space="preserve"> PAGEREF _Toc15063 \h </w:instrText>
        </w:r>
        <w:r w:rsidR="009A7159">
          <w:fldChar w:fldCharType="separate"/>
        </w:r>
        <w:r w:rsidR="009A7159">
          <w:t>17</w:t>
        </w:r>
        <w:r w:rsidR="009A7159">
          <w:fldChar w:fldCharType="end"/>
        </w:r>
      </w:hyperlink>
    </w:p>
    <w:p w:rsidR="001C69F4" w:rsidRDefault="00B6440B">
      <w:pPr>
        <w:pStyle w:val="21"/>
        <w:tabs>
          <w:tab w:val="right" w:leader="dot" w:pos="8924"/>
        </w:tabs>
        <w:spacing w:line="360" w:lineRule="auto"/>
      </w:pPr>
      <w:hyperlink w:anchor="_Toc12508" w:history="1">
        <w:r w:rsidR="009A7159">
          <w:rPr>
            <w:rFonts w:asciiTheme="minorEastAsia" w:eastAsiaTheme="minorEastAsia" w:hAnsiTheme="minorEastAsia" w:cstheme="minorEastAsia" w:hint="eastAsia"/>
            <w:szCs w:val="24"/>
            <w:lang w:val="zh-CN"/>
          </w:rPr>
          <w:t>（五）授予合同</w:t>
        </w:r>
        <w:r w:rsidR="009A7159">
          <w:tab/>
        </w:r>
        <w:r w:rsidR="009A7159">
          <w:fldChar w:fldCharType="begin"/>
        </w:r>
        <w:r w:rsidR="009A7159">
          <w:instrText xml:space="preserve"> PAGEREF _Toc12508 \h </w:instrText>
        </w:r>
        <w:r w:rsidR="009A7159">
          <w:fldChar w:fldCharType="separate"/>
        </w:r>
        <w:r w:rsidR="009A7159">
          <w:t>21</w:t>
        </w:r>
        <w:r w:rsidR="009A7159">
          <w:fldChar w:fldCharType="end"/>
        </w:r>
      </w:hyperlink>
    </w:p>
    <w:p w:rsidR="001C69F4" w:rsidRDefault="00B6440B">
      <w:pPr>
        <w:pStyle w:val="11"/>
        <w:tabs>
          <w:tab w:val="right" w:leader="dot" w:pos="8924"/>
        </w:tabs>
        <w:spacing w:line="360" w:lineRule="auto"/>
      </w:pPr>
      <w:hyperlink w:anchor="_Toc12605" w:history="1">
        <w:r w:rsidR="009A7159">
          <w:rPr>
            <w:rFonts w:hint="eastAsia"/>
            <w:kern w:val="0"/>
            <w:szCs w:val="52"/>
          </w:rPr>
          <w:t>第三章</w:t>
        </w:r>
        <w:r w:rsidR="009A7159">
          <w:rPr>
            <w:kern w:val="0"/>
            <w:szCs w:val="52"/>
          </w:rPr>
          <w:t xml:space="preserve"> </w:t>
        </w:r>
        <w:r w:rsidR="009A7159">
          <w:rPr>
            <w:rFonts w:hint="eastAsia"/>
            <w:kern w:val="0"/>
            <w:szCs w:val="52"/>
          </w:rPr>
          <w:t>招标内容及技术要求</w:t>
        </w:r>
        <w:r w:rsidR="009A7159">
          <w:tab/>
        </w:r>
        <w:r w:rsidR="009A7159">
          <w:fldChar w:fldCharType="begin"/>
        </w:r>
        <w:r w:rsidR="009A7159">
          <w:instrText xml:space="preserve"> PAGEREF _Toc12605 \h </w:instrText>
        </w:r>
        <w:r w:rsidR="009A7159">
          <w:fldChar w:fldCharType="separate"/>
        </w:r>
        <w:r w:rsidR="009A7159">
          <w:t>23</w:t>
        </w:r>
        <w:r w:rsidR="009A7159">
          <w:fldChar w:fldCharType="end"/>
        </w:r>
      </w:hyperlink>
    </w:p>
    <w:p w:rsidR="001C69F4" w:rsidRDefault="00B6440B">
      <w:pPr>
        <w:pStyle w:val="21"/>
        <w:tabs>
          <w:tab w:val="right" w:leader="dot" w:pos="8924"/>
        </w:tabs>
        <w:spacing w:line="360" w:lineRule="auto"/>
      </w:pPr>
      <w:hyperlink w:anchor="_Toc3902" w:history="1">
        <w:r w:rsidR="009A7159">
          <w:rPr>
            <w:rFonts w:ascii="宋体" w:hAnsi="宋体" w:cs="宋体" w:hint="eastAsia"/>
            <w:bCs/>
            <w:szCs w:val="24"/>
          </w:rPr>
          <w:t>一、招标内容及技术要求</w:t>
        </w:r>
        <w:r w:rsidR="009A7159">
          <w:tab/>
        </w:r>
        <w:r w:rsidR="009A7159">
          <w:fldChar w:fldCharType="begin"/>
        </w:r>
        <w:r w:rsidR="009A7159">
          <w:instrText xml:space="preserve"> PAGEREF _Toc3902 \h </w:instrText>
        </w:r>
        <w:r w:rsidR="009A7159">
          <w:fldChar w:fldCharType="separate"/>
        </w:r>
        <w:r w:rsidR="009A7159">
          <w:t>24</w:t>
        </w:r>
        <w:r w:rsidR="009A7159">
          <w:fldChar w:fldCharType="end"/>
        </w:r>
      </w:hyperlink>
    </w:p>
    <w:p w:rsidR="001C69F4" w:rsidRDefault="00B6440B">
      <w:pPr>
        <w:pStyle w:val="21"/>
        <w:tabs>
          <w:tab w:val="right" w:leader="dot" w:pos="8924"/>
        </w:tabs>
        <w:spacing w:line="360" w:lineRule="auto"/>
      </w:pPr>
      <w:hyperlink w:anchor="_Toc1152" w:history="1">
        <w:r w:rsidR="009A7159">
          <w:rPr>
            <w:rFonts w:ascii="宋体" w:hAnsi="宋体" w:cs="宋体" w:hint="eastAsia"/>
            <w:bCs/>
            <w:szCs w:val="24"/>
          </w:rPr>
          <w:t>二、 其他要求</w:t>
        </w:r>
        <w:r w:rsidR="009A7159">
          <w:tab/>
          <w:t>31</w:t>
        </w:r>
      </w:hyperlink>
    </w:p>
    <w:p w:rsidR="001C69F4" w:rsidRDefault="00B6440B">
      <w:pPr>
        <w:pStyle w:val="11"/>
        <w:tabs>
          <w:tab w:val="right" w:leader="dot" w:pos="8924"/>
        </w:tabs>
        <w:spacing w:line="360" w:lineRule="auto"/>
      </w:pPr>
      <w:hyperlink w:anchor="_Toc12505" w:history="1">
        <w:r w:rsidR="009A7159">
          <w:rPr>
            <w:rFonts w:hint="eastAsia"/>
            <w:kern w:val="0"/>
            <w:szCs w:val="52"/>
          </w:rPr>
          <w:t>第四章</w:t>
        </w:r>
        <w:r w:rsidR="009A7159">
          <w:rPr>
            <w:kern w:val="0"/>
            <w:szCs w:val="52"/>
          </w:rPr>
          <w:t xml:space="preserve"> </w:t>
        </w:r>
        <w:r w:rsidR="009A7159">
          <w:rPr>
            <w:rFonts w:hint="eastAsia"/>
            <w:kern w:val="0"/>
            <w:szCs w:val="52"/>
          </w:rPr>
          <w:t>评标标准与方法</w:t>
        </w:r>
        <w:r w:rsidR="009A7159">
          <w:tab/>
          <w:t>32</w:t>
        </w:r>
      </w:hyperlink>
    </w:p>
    <w:p w:rsidR="001C69F4" w:rsidRDefault="00B6440B">
      <w:pPr>
        <w:pStyle w:val="11"/>
        <w:tabs>
          <w:tab w:val="right" w:leader="dot" w:pos="8924"/>
        </w:tabs>
        <w:spacing w:line="360" w:lineRule="auto"/>
      </w:pPr>
      <w:hyperlink w:anchor="_Toc6562" w:history="1">
        <w:r w:rsidR="009A7159">
          <w:rPr>
            <w:rFonts w:hint="eastAsia"/>
            <w:kern w:val="0"/>
            <w:szCs w:val="52"/>
          </w:rPr>
          <w:t>第五章</w:t>
        </w:r>
        <w:r w:rsidR="009A7159">
          <w:rPr>
            <w:kern w:val="0"/>
            <w:szCs w:val="52"/>
          </w:rPr>
          <w:t xml:space="preserve">  </w:t>
        </w:r>
        <w:r w:rsidR="009A7159">
          <w:rPr>
            <w:rFonts w:hint="eastAsia"/>
            <w:kern w:val="0"/>
            <w:szCs w:val="52"/>
          </w:rPr>
          <w:t>合同条款及格式项目</w:t>
        </w:r>
        <w:r w:rsidR="009A7159">
          <w:rPr>
            <w:rFonts w:asciiTheme="majorEastAsia" w:eastAsiaTheme="majorEastAsia" w:hAnsiTheme="majorEastAsia" w:cstheme="majorEastAsia" w:hint="eastAsia"/>
            <w:szCs w:val="32"/>
          </w:rPr>
          <w:t>采购合同</w:t>
        </w:r>
        <w:r w:rsidR="009A7159">
          <w:tab/>
          <w:t>34</w:t>
        </w:r>
      </w:hyperlink>
    </w:p>
    <w:p w:rsidR="001C69F4" w:rsidRDefault="00B6440B">
      <w:pPr>
        <w:pStyle w:val="11"/>
        <w:tabs>
          <w:tab w:val="right" w:leader="dot" w:pos="8924"/>
        </w:tabs>
        <w:spacing w:line="360" w:lineRule="auto"/>
      </w:pPr>
      <w:hyperlink w:anchor="_Toc7995" w:history="1">
        <w:r w:rsidR="009A7159">
          <w:rPr>
            <w:rFonts w:hint="eastAsia"/>
            <w:kern w:val="0"/>
            <w:szCs w:val="52"/>
          </w:rPr>
          <w:t>第六章</w:t>
        </w:r>
        <w:r w:rsidR="009A7159">
          <w:rPr>
            <w:kern w:val="0"/>
            <w:szCs w:val="52"/>
          </w:rPr>
          <w:t xml:space="preserve">  </w:t>
        </w:r>
        <w:r w:rsidR="009A7159">
          <w:rPr>
            <w:rFonts w:hint="eastAsia"/>
            <w:kern w:val="0"/>
            <w:szCs w:val="52"/>
          </w:rPr>
          <w:t>投标文件格式</w:t>
        </w:r>
        <w:r w:rsidR="009A7159">
          <w:tab/>
          <w:t>43</w:t>
        </w:r>
      </w:hyperlink>
    </w:p>
    <w:p w:rsidR="001C69F4" w:rsidRDefault="00B6440B">
      <w:pPr>
        <w:pStyle w:val="11"/>
        <w:tabs>
          <w:tab w:val="right" w:leader="dot" w:pos="8924"/>
        </w:tabs>
        <w:spacing w:line="360" w:lineRule="auto"/>
      </w:pPr>
      <w:hyperlink w:anchor="_Toc29248" w:history="1">
        <w:r w:rsidR="009A7159">
          <w:rPr>
            <w:rFonts w:hint="eastAsia"/>
            <w:szCs w:val="52"/>
          </w:rPr>
          <w:t>第七章</w:t>
        </w:r>
        <w:r w:rsidR="009A7159">
          <w:rPr>
            <w:szCs w:val="52"/>
          </w:rPr>
          <w:t xml:space="preserve">  </w:t>
        </w:r>
        <w:r w:rsidR="009A7159">
          <w:rPr>
            <w:rFonts w:hint="eastAsia"/>
            <w:szCs w:val="52"/>
          </w:rPr>
          <w:t>资格审查</w:t>
        </w:r>
        <w:r w:rsidR="009A7159">
          <w:tab/>
        </w:r>
        <w:r w:rsidR="009A7159">
          <w:fldChar w:fldCharType="begin"/>
        </w:r>
        <w:r w:rsidR="009A7159">
          <w:instrText xml:space="preserve"> PAGEREF _Toc29248 \h </w:instrText>
        </w:r>
        <w:r w:rsidR="009A7159">
          <w:fldChar w:fldCharType="separate"/>
        </w:r>
        <w:r w:rsidR="009A7159">
          <w:t>67</w:t>
        </w:r>
        <w:r w:rsidR="009A7159">
          <w:fldChar w:fldCharType="end"/>
        </w:r>
      </w:hyperlink>
    </w:p>
    <w:p w:rsidR="001C69F4" w:rsidRDefault="009A7159">
      <w:pPr>
        <w:pStyle w:val="11"/>
        <w:spacing w:line="360" w:lineRule="auto"/>
        <w:rPr>
          <w:rFonts w:ascii="宋体"/>
          <w:sz w:val="24"/>
          <w:szCs w:val="24"/>
        </w:rPr>
      </w:pPr>
      <w:r>
        <w:rPr>
          <w:rFonts w:ascii="宋体" w:hAnsi="宋体"/>
          <w:szCs w:val="24"/>
        </w:rPr>
        <w:fldChar w:fldCharType="end"/>
      </w:r>
    </w:p>
    <w:p w:rsidR="001C69F4" w:rsidRDefault="001C69F4">
      <w:pPr>
        <w:rPr>
          <w:rFonts w:ascii="宋体"/>
          <w:sz w:val="24"/>
        </w:rPr>
      </w:pPr>
    </w:p>
    <w:p w:rsidR="001C69F4" w:rsidRDefault="001C69F4">
      <w:pPr>
        <w:ind w:firstLine="480"/>
        <w:rPr>
          <w:rFonts w:ascii="宋体"/>
          <w:b/>
          <w:kern w:val="0"/>
          <w:sz w:val="24"/>
        </w:rPr>
      </w:pPr>
    </w:p>
    <w:p w:rsidR="001C69F4" w:rsidRDefault="001C69F4">
      <w:pPr>
        <w:adjustRightInd w:val="0"/>
        <w:snapToGrid w:val="0"/>
        <w:spacing w:line="360" w:lineRule="auto"/>
        <w:jc w:val="center"/>
        <w:rPr>
          <w:rFonts w:ascii="宋体"/>
          <w:b/>
          <w:kern w:val="0"/>
          <w:sz w:val="24"/>
        </w:rPr>
        <w:sectPr w:rsidR="001C69F4">
          <w:footerReference w:type="default" r:id="rId11"/>
          <w:footerReference w:type="first" r:id="rId12"/>
          <w:pgSz w:w="11907" w:h="16840"/>
          <w:pgMar w:top="1361" w:right="1361" w:bottom="1361" w:left="1622" w:header="851" w:footer="851" w:gutter="0"/>
          <w:pgNumType w:start="1"/>
          <w:cols w:space="720"/>
          <w:titlePg/>
        </w:sectPr>
      </w:pPr>
    </w:p>
    <w:p w:rsidR="001C69F4" w:rsidRDefault="001C69F4">
      <w:pPr>
        <w:spacing w:after="90" w:line="15" w:lineRule="auto"/>
        <w:jc w:val="center"/>
        <w:rPr>
          <w:kern w:val="0"/>
          <w:sz w:val="52"/>
          <w:szCs w:val="52"/>
        </w:rPr>
      </w:pPr>
      <w:bookmarkStart w:id="0" w:name="_Toc317257910"/>
      <w:bookmarkStart w:id="1" w:name="_Toc320537969"/>
    </w:p>
    <w:p w:rsidR="001C69F4" w:rsidRDefault="001C69F4">
      <w:pPr>
        <w:spacing w:after="90" w:line="15" w:lineRule="auto"/>
        <w:jc w:val="center"/>
        <w:rPr>
          <w:kern w:val="0"/>
          <w:sz w:val="52"/>
          <w:szCs w:val="52"/>
        </w:rPr>
      </w:pPr>
    </w:p>
    <w:p w:rsidR="001C69F4" w:rsidRDefault="001C69F4">
      <w:pPr>
        <w:spacing w:after="90" w:line="15" w:lineRule="auto"/>
        <w:jc w:val="center"/>
        <w:rPr>
          <w:kern w:val="0"/>
          <w:sz w:val="52"/>
          <w:szCs w:val="52"/>
        </w:rPr>
      </w:pPr>
    </w:p>
    <w:p w:rsidR="001C69F4" w:rsidRDefault="001C69F4">
      <w:pPr>
        <w:spacing w:after="90" w:line="15" w:lineRule="auto"/>
        <w:jc w:val="center"/>
        <w:rPr>
          <w:kern w:val="0"/>
          <w:sz w:val="52"/>
          <w:szCs w:val="52"/>
        </w:rPr>
      </w:pPr>
    </w:p>
    <w:p w:rsidR="001C69F4" w:rsidRDefault="009A7159">
      <w:pPr>
        <w:pStyle w:val="1"/>
        <w:spacing w:after="90" w:line="15" w:lineRule="auto"/>
        <w:jc w:val="center"/>
        <w:rPr>
          <w:kern w:val="0"/>
          <w:sz w:val="52"/>
          <w:szCs w:val="52"/>
        </w:rPr>
      </w:pPr>
      <w:bookmarkStart w:id="2" w:name="_Toc22950"/>
      <w:bookmarkStart w:id="3" w:name="_Toc19382"/>
      <w:r>
        <w:rPr>
          <w:rFonts w:hint="eastAsia"/>
          <w:kern w:val="0"/>
          <w:sz w:val="52"/>
          <w:szCs w:val="52"/>
        </w:rPr>
        <w:t>第一章</w:t>
      </w:r>
      <w:r>
        <w:rPr>
          <w:kern w:val="0"/>
          <w:sz w:val="52"/>
          <w:szCs w:val="52"/>
        </w:rPr>
        <w:t xml:space="preserve"> </w:t>
      </w:r>
      <w:r>
        <w:rPr>
          <w:rFonts w:hint="eastAsia"/>
          <w:kern w:val="0"/>
          <w:sz w:val="52"/>
          <w:szCs w:val="52"/>
        </w:rPr>
        <w:t>招标公告</w:t>
      </w:r>
      <w:bookmarkEnd w:id="2"/>
      <w:bookmarkEnd w:id="3"/>
    </w:p>
    <w:p w:rsidR="001C69F4" w:rsidRDefault="009A7159">
      <w:pPr>
        <w:spacing w:line="360" w:lineRule="auto"/>
        <w:jc w:val="center"/>
        <w:rPr>
          <w:rFonts w:ascii="宋体" w:hAnsi="宋体" w:cs="宋体"/>
          <w:b/>
          <w:w w:val="80"/>
          <w:sz w:val="56"/>
          <w:szCs w:val="56"/>
          <w:u w:val="single"/>
        </w:rPr>
      </w:pPr>
      <w:r>
        <w:rPr>
          <w:kern w:val="0"/>
          <w:sz w:val="52"/>
          <w:szCs w:val="52"/>
        </w:rPr>
        <w:br w:type="page"/>
      </w:r>
      <w:bookmarkStart w:id="4" w:name="OLE_LINK10"/>
      <w:r>
        <w:rPr>
          <w:rFonts w:asciiTheme="minorEastAsia" w:eastAsiaTheme="minorEastAsia" w:hAnsiTheme="minorEastAsia" w:cstheme="minorEastAsia" w:hint="eastAsia"/>
          <w:kern w:val="0"/>
          <w:sz w:val="24"/>
        </w:rPr>
        <w:lastRenderedPageBreak/>
        <w:t xml:space="preserve"> </w:t>
      </w:r>
      <w:r>
        <w:rPr>
          <w:rFonts w:asciiTheme="minorEastAsia" w:eastAsiaTheme="minorEastAsia" w:hAnsiTheme="minorEastAsia" w:cstheme="minorEastAsia" w:hint="eastAsia"/>
          <w:b/>
          <w:bCs/>
          <w:sz w:val="24"/>
          <w:u w:val="single"/>
        </w:rPr>
        <w:t xml:space="preserve">   </w:t>
      </w:r>
      <w:r w:rsidR="00793AAA" w:rsidRPr="00793AAA">
        <w:rPr>
          <w:rFonts w:asciiTheme="minorEastAsia" w:eastAsiaTheme="minorEastAsia" w:hAnsiTheme="minorEastAsia" w:cstheme="minorEastAsia" w:hint="eastAsia"/>
          <w:b/>
          <w:bCs/>
          <w:sz w:val="24"/>
          <w:u w:val="single"/>
        </w:rPr>
        <w:t>污染源自动监控监测系统安装项目---烟气在线监测系统设备采购</w:t>
      </w:r>
      <w:r>
        <w:rPr>
          <w:rFonts w:asciiTheme="minorEastAsia" w:eastAsiaTheme="minorEastAsia" w:hAnsiTheme="minorEastAsia" w:cstheme="minorEastAsia" w:hint="eastAsia"/>
          <w:b/>
          <w:bCs/>
          <w:sz w:val="24"/>
          <w:u w:val="single"/>
        </w:rPr>
        <w:t>项目</w:t>
      </w:r>
    </w:p>
    <w:p w:rsidR="001C69F4" w:rsidRDefault="009A7159">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公开招标</w:t>
      </w:r>
    </w:p>
    <w:p w:rsidR="001C69F4" w:rsidRDefault="001C69F4">
      <w:pPr>
        <w:pStyle w:val="a0"/>
      </w:pPr>
    </w:p>
    <w:p w:rsidR="001C69F4" w:rsidRDefault="009A7159">
      <w:pPr>
        <w:jc w:val="center"/>
        <w:outlineLvl w:val="1"/>
        <w:rPr>
          <w:rFonts w:ascii="宋体" w:hAnsi="宋体"/>
          <w:b/>
          <w:sz w:val="24"/>
        </w:rPr>
      </w:pPr>
      <w:bookmarkStart w:id="5" w:name="_Toc32594"/>
      <w:bookmarkStart w:id="6" w:name="_Toc425512390"/>
      <w:bookmarkEnd w:id="4"/>
      <w:r>
        <w:rPr>
          <w:rFonts w:ascii="宋体" w:hAnsi="宋体" w:hint="eastAsia"/>
          <w:b/>
          <w:sz w:val="24"/>
        </w:rPr>
        <w:t>项目招标概况及要求</w:t>
      </w:r>
      <w:bookmarkEnd w:id="5"/>
      <w:bookmarkEnd w:id="6"/>
    </w:p>
    <w:p w:rsidR="001C69F4" w:rsidRDefault="001C69F4">
      <w:pPr>
        <w:pStyle w:val="a0"/>
      </w:pP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253"/>
        <w:gridCol w:w="1695"/>
        <w:gridCol w:w="4740"/>
      </w:tblGrid>
      <w:tr w:rsidR="001C69F4">
        <w:trPr>
          <w:cantSplit/>
          <w:trHeight w:val="214"/>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项目名称</w:t>
            </w:r>
          </w:p>
        </w:tc>
        <w:tc>
          <w:tcPr>
            <w:tcW w:w="7688" w:type="dxa"/>
            <w:gridSpan w:val="3"/>
            <w:vAlign w:val="center"/>
          </w:tcPr>
          <w:p w:rsidR="001C69F4" w:rsidRDefault="00793AAA">
            <w:pPr>
              <w:rPr>
                <w:rFonts w:asciiTheme="minorEastAsia" w:eastAsiaTheme="minorEastAsia" w:hAnsiTheme="minorEastAsia" w:cstheme="minorEastAsia"/>
                <w:bCs/>
                <w:sz w:val="24"/>
              </w:rPr>
            </w:pPr>
            <w:r w:rsidRPr="00793AAA">
              <w:rPr>
                <w:rFonts w:asciiTheme="minorEastAsia" w:eastAsiaTheme="minorEastAsia" w:hAnsiTheme="minorEastAsia" w:cstheme="minorEastAsia" w:hint="eastAsia"/>
                <w:b/>
                <w:bCs/>
                <w:sz w:val="24"/>
                <w:u w:val="single"/>
              </w:rPr>
              <w:t>污染源自动监控监测系统安装项目---烟气在线监测系统设备采购</w:t>
            </w:r>
            <w:r w:rsidR="009A7159">
              <w:rPr>
                <w:rFonts w:asciiTheme="minorEastAsia" w:eastAsiaTheme="minorEastAsia" w:hAnsiTheme="minorEastAsia" w:cstheme="minorEastAsia" w:hint="eastAsia"/>
                <w:bCs/>
                <w:sz w:val="24"/>
              </w:rPr>
              <w:t>项目</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地   点</w:t>
            </w:r>
          </w:p>
        </w:tc>
        <w:tc>
          <w:tcPr>
            <w:tcW w:w="7688" w:type="dxa"/>
            <w:gridSpan w:val="3"/>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承德冀东水泥有限责任公司院内指定地点</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招标编号</w:t>
            </w:r>
          </w:p>
        </w:tc>
        <w:tc>
          <w:tcPr>
            <w:tcW w:w="7688" w:type="dxa"/>
            <w:gridSpan w:val="3"/>
            <w:vAlign w:val="center"/>
          </w:tcPr>
          <w:p w:rsidR="001C69F4" w:rsidRDefault="009A7159">
            <w:pPr>
              <w:rPr>
                <w:rFonts w:asciiTheme="minorEastAsia" w:eastAsiaTheme="minorEastAsia" w:hAnsiTheme="minorEastAsia" w:cstheme="minorEastAsia"/>
                <w:bCs/>
                <w:sz w:val="24"/>
              </w:rPr>
            </w:pPr>
            <w:r>
              <w:rPr>
                <w:rFonts w:ascii="宋体" w:hAnsi="宋体"/>
                <w:sz w:val="24"/>
              </w:rPr>
              <w:t>CCD-BJZB-</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招标范围</w:t>
            </w:r>
          </w:p>
        </w:tc>
        <w:tc>
          <w:tcPr>
            <w:tcW w:w="7688" w:type="dxa"/>
            <w:gridSpan w:val="3"/>
            <w:vAlign w:val="center"/>
          </w:tcPr>
          <w:p w:rsidR="001C69F4" w:rsidRDefault="00793AAA">
            <w:pPr>
              <w:rPr>
                <w:rFonts w:asciiTheme="minorEastAsia" w:eastAsiaTheme="minorEastAsia" w:hAnsiTheme="minorEastAsia" w:cstheme="minorEastAsia"/>
                <w:bCs/>
                <w:sz w:val="24"/>
              </w:rPr>
            </w:pPr>
            <w:r w:rsidRPr="00793AAA">
              <w:rPr>
                <w:rFonts w:asciiTheme="minorEastAsia" w:eastAsiaTheme="minorEastAsia" w:hAnsiTheme="minorEastAsia" w:cstheme="minorEastAsia" w:hint="eastAsia"/>
                <w:b/>
                <w:bCs/>
                <w:sz w:val="24"/>
                <w:u w:val="single"/>
              </w:rPr>
              <w:t>污染源自动监控监测系统安装项目---烟气在线监测系统设备采购</w:t>
            </w:r>
            <w:r w:rsidR="009A7159">
              <w:rPr>
                <w:rFonts w:asciiTheme="minorEastAsia" w:eastAsiaTheme="minorEastAsia" w:hAnsiTheme="minorEastAsia" w:cstheme="minorEastAsia" w:hint="eastAsia"/>
                <w:bCs/>
                <w:sz w:val="24"/>
              </w:rPr>
              <w:t>项目</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标段划分</w:t>
            </w:r>
          </w:p>
        </w:tc>
        <w:tc>
          <w:tcPr>
            <w:tcW w:w="7688" w:type="dxa"/>
            <w:gridSpan w:val="3"/>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z w:val="24"/>
              </w:rPr>
              <w:t>合同履行期限</w:t>
            </w:r>
          </w:p>
        </w:tc>
        <w:tc>
          <w:tcPr>
            <w:tcW w:w="7688" w:type="dxa"/>
            <w:gridSpan w:val="3"/>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022</w:t>
            </w:r>
            <w:r>
              <w:rPr>
                <w:rFonts w:asciiTheme="minorEastAsia" w:eastAsiaTheme="minorEastAsia" w:hAnsiTheme="minorEastAsia" w:cstheme="minorEastAsia" w:hint="eastAsia"/>
                <w:sz w:val="24"/>
              </w:rPr>
              <w:t>年xx月xx日至2</w:t>
            </w:r>
            <w:r>
              <w:rPr>
                <w:rFonts w:asciiTheme="minorEastAsia" w:eastAsiaTheme="minorEastAsia" w:hAnsiTheme="minorEastAsia" w:cstheme="minorEastAsia"/>
                <w:sz w:val="24"/>
              </w:rPr>
              <w:t>023</w:t>
            </w:r>
            <w:r>
              <w:rPr>
                <w:rFonts w:asciiTheme="minorEastAsia" w:eastAsiaTheme="minorEastAsia" w:hAnsiTheme="minorEastAsia" w:cstheme="minorEastAsia" w:hint="eastAsia"/>
                <w:sz w:val="24"/>
              </w:rPr>
              <w:t>年xx月xx日</w:t>
            </w:r>
          </w:p>
        </w:tc>
      </w:tr>
      <w:tr w:rsidR="001C69F4">
        <w:trPr>
          <w:cantSplit/>
          <w:trHeight w:val="60"/>
        </w:trPr>
        <w:tc>
          <w:tcPr>
            <w:tcW w:w="1762" w:type="dxa"/>
            <w:vMerge w:val="restart"/>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项目投资</w:t>
            </w:r>
          </w:p>
        </w:tc>
        <w:tc>
          <w:tcPr>
            <w:tcW w:w="2948" w:type="dxa"/>
            <w:gridSpan w:val="2"/>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项目总投资</w:t>
            </w:r>
          </w:p>
        </w:tc>
        <w:tc>
          <w:tcPr>
            <w:tcW w:w="4740" w:type="dxa"/>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本项目投资</w:t>
            </w:r>
          </w:p>
        </w:tc>
      </w:tr>
      <w:tr w:rsidR="001C69F4">
        <w:trPr>
          <w:cantSplit/>
          <w:trHeight w:val="75"/>
        </w:trPr>
        <w:tc>
          <w:tcPr>
            <w:tcW w:w="1762" w:type="dxa"/>
            <w:vMerge/>
            <w:vAlign w:val="center"/>
          </w:tcPr>
          <w:p w:rsidR="001C69F4" w:rsidRDefault="001C69F4">
            <w:pPr>
              <w:rPr>
                <w:rFonts w:asciiTheme="minorEastAsia" w:eastAsiaTheme="minorEastAsia" w:hAnsiTheme="minorEastAsia" w:cstheme="minorEastAsia"/>
                <w:spacing w:val="32"/>
                <w:sz w:val="24"/>
              </w:rPr>
            </w:pPr>
          </w:p>
        </w:tc>
        <w:tc>
          <w:tcPr>
            <w:tcW w:w="2948" w:type="dxa"/>
            <w:gridSpan w:val="2"/>
            <w:vAlign w:val="center"/>
          </w:tcPr>
          <w:p w:rsidR="001C69F4" w:rsidRDefault="00C73947">
            <w:pPr>
              <w:rPr>
                <w:rFonts w:asciiTheme="minorEastAsia" w:eastAsiaTheme="minorEastAsia" w:hAnsiTheme="minorEastAsia" w:cstheme="minorEastAsia"/>
                <w:sz w:val="24"/>
              </w:rPr>
            </w:pPr>
            <w:r>
              <w:rPr>
                <w:rFonts w:asciiTheme="minorEastAsia" w:eastAsiaTheme="minorEastAsia" w:hAnsiTheme="minorEastAsia" w:cstheme="minorEastAsia"/>
                <w:sz w:val="24"/>
              </w:rPr>
              <w:t>182.8</w:t>
            </w:r>
            <w:r w:rsidR="009A7159">
              <w:rPr>
                <w:rFonts w:asciiTheme="minorEastAsia" w:eastAsiaTheme="minorEastAsia" w:hAnsiTheme="minorEastAsia" w:cstheme="minorEastAsia" w:hint="eastAsia"/>
                <w:sz w:val="24"/>
              </w:rPr>
              <w:t>万元内</w:t>
            </w:r>
          </w:p>
        </w:tc>
        <w:tc>
          <w:tcPr>
            <w:tcW w:w="4740" w:type="dxa"/>
            <w:vAlign w:val="center"/>
          </w:tcPr>
          <w:p w:rsidR="001C69F4" w:rsidRDefault="00793AAA">
            <w:pPr>
              <w:rPr>
                <w:rFonts w:asciiTheme="minorEastAsia" w:eastAsiaTheme="minorEastAsia" w:hAnsiTheme="minorEastAsia" w:cstheme="minorEastAsia"/>
                <w:sz w:val="24"/>
              </w:rPr>
            </w:pPr>
            <w:r>
              <w:rPr>
                <w:rFonts w:asciiTheme="minorEastAsia" w:eastAsiaTheme="minorEastAsia" w:hAnsiTheme="minorEastAsia" w:cstheme="minorEastAsia"/>
                <w:sz w:val="24"/>
                <w:highlight w:val="yellow"/>
              </w:rPr>
              <w:t>8</w:t>
            </w:r>
            <w:r w:rsidR="009A7159">
              <w:rPr>
                <w:rFonts w:asciiTheme="minorEastAsia" w:eastAsiaTheme="minorEastAsia" w:hAnsiTheme="minorEastAsia" w:cstheme="minorEastAsia"/>
                <w:sz w:val="24"/>
                <w:highlight w:val="yellow"/>
              </w:rPr>
              <w:t>0</w:t>
            </w:r>
            <w:r w:rsidR="009A7159">
              <w:rPr>
                <w:rFonts w:asciiTheme="minorEastAsia" w:eastAsiaTheme="minorEastAsia" w:hAnsiTheme="minorEastAsia" w:cstheme="minorEastAsia" w:hint="eastAsia"/>
                <w:sz w:val="24"/>
              </w:rPr>
              <w:t>万元内</w:t>
            </w:r>
          </w:p>
        </w:tc>
      </w:tr>
      <w:tr w:rsidR="001C69F4">
        <w:trPr>
          <w:cantSplit/>
          <w:trHeight w:val="60"/>
        </w:trPr>
        <w:tc>
          <w:tcPr>
            <w:tcW w:w="1762" w:type="dxa"/>
            <w:vMerge w:val="restart"/>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资金情况</w:t>
            </w:r>
          </w:p>
        </w:tc>
        <w:tc>
          <w:tcPr>
            <w:tcW w:w="2948" w:type="dxa"/>
            <w:gridSpan w:val="2"/>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资金来源</w:t>
            </w:r>
          </w:p>
        </w:tc>
        <w:tc>
          <w:tcPr>
            <w:tcW w:w="4740" w:type="dxa"/>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资金落实情况</w:t>
            </w:r>
          </w:p>
        </w:tc>
      </w:tr>
      <w:tr w:rsidR="001C69F4">
        <w:trPr>
          <w:cantSplit/>
          <w:trHeight w:val="60"/>
        </w:trPr>
        <w:tc>
          <w:tcPr>
            <w:tcW w:w="1762" w:type="dxa"/>
            <w:vMerge/>
            <w:vAlign w:val="center"/>
          </w:tcPr>
          <w:p w:rsidR="001C69F4" w:rsidRDefault="001C69F4">
            <w:pPr>
              <w:rPr>
                <w:rFonts w:asciiTheme="minorEastAsia" w:eastAsiaTheme="minorEastAsia" w:hAnsiTheme="minorEastAsia" w:cstheme="minorEastAsia"/>
                <w:spacing w:val="32"/>
                <w:sz w:val="24"/>
              </w:rPr>
            </w:pPr>
          </w:p>
        </w:tc>
        <w:tc>
          <w:tcPr>
            <w:tcW w:w="2948" w:type="dxa"/>
            <w:gridSpan w:val="2"/>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自筹</w:t>
            </w:r>
          </w:p>
        </w:tc>
        <w:tc>
          <w:tcPr>
            <w:tcW w:w="4740" w:type="dxa"/>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到位</w:t>
            </w:r>
          </w:p>
        </w:tc>
      </w:tr>
      <w:tr w:rsidR="001C69F4">
        <w:trPr>
          <w:cantSplit/>
          <w:trHeight w:val="60"/>
        </w:trPr>
        <w:tc>
          <w:tcPr>
            <w:tcW w:w="1762" w:type="dxa"/>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质量要求</w:t>
            </w:r>
          </w:p>
        </w:tc>
        <w:tc>
          <w:tcPr>
            <w:tcW w:w="7688" w:type="dxa"/>
            <w:gridSpan w:val="3"/>
            <w:vAlign w:val="center"/>
          </w:tcPr>
          <w:p w:rsidR="001C69F4" w:rsidRDefault="009A7159">
            <w:pPr>
              <w:rPr>
                <w:rFonts w:asciiTheme="minorEastAsia" w:eastAsiaTheme="minorEastAsia" w:hAnsiTheme="minorEastAsia" w:cstheme="minorEastAsia"/>
                <w:sz w:val="24"/>
              </w:rPr>
            </w:pPr>
            <w:r>
              <w:rPr>
                <w:rFonts w:ascii="宋体" w:hAnsi="宋体" w:hint="eastAsia"/>
                <w:sz w:val="24"/>
              </w:rPr>
              <w:t>按照按国标、部标或行业标准要求及相关专业质量验收规范和图纸设计要求验收，要求达到合格标准。</w:t>
            </w:r>
          </w:p>
        </w:tc>
      </w:tr>
      <w:tr w:rsidR="001C69F4">
        <w:trPr>
          <w:cantSplit/>
          <w:trHeight w:val="2735"/>
        </w:trPr>
        <w:tc>
          <w:tcPr>
            <w:tcW w:w="1762" w:type="dxa"/>
            <w:vMerge w:val="restart"/>
            <w:vAlign w:val="center"/>
          </w:tcPr>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pacing w:val="32"/>
                <w:sz w:val="24"/>
              </w:rPr>
              <w:t>资质等级及保证金</w:t>
            </w:r>
          </w:p>
        </w:tc>
        <w:tc>
          <w:tcPr>
            <w:tcW w:w="2948" w:type="dxa"/>
            <w:gridSpan w:val="2"/>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投标企业资质等级要求：</w:t>
            </w:r>
            <w:r>
              <w:rPr>
                <w:rFonts w:ascii="宋体" w:hAnsi="宋体" w:cs="宋体" w:hint="eastAsia"/>
                <w:sz w:val="24"/>
              </w:rPr>
              <w:t>提供安全生产许可证或其他安全生产证明。</w:t>
            </w:r>
          </w:p>
        </w:tc>
        <w:tc>
          <w:tcPr>
            <w:tcW w:w="4740" w:type="dxa"/>
            <w:vAlign w:val="center"/>
          </w:tcPr>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投标保证金的形式：电汇</w:t>
            </w:r>
          </w:p>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投标保证金的金额：人民币贰万元整（￥</w:t>
            </w:r>
            <w:r>
              <w:rPr>
                <w:rFonts w:ascii="宋体" w:hAnsi="宋体"/>
                <w:sz w:val="24"/>
              </w:rPr>
              <w:t>2</w:t>
            </w:r>
            <w:r>
              <w:rPr>
                <w:rFonts w:ascii="宋体" w:hAnsi="宋体" w:hint="eastAsia"/>
                <w:sz w:val="24"/>
              </w:rPr>
              <w:t>0</w:t>
            </w:r>
            <w:r>
              <w:rPr>
                <w:rFonts w:ascii="宋体" w:hAnsi="宋体"/>
                <w:sz w:val="24"/>
                <w:lang w:val="zh-CN"/>
              </w:rPr>
              <w:t>000</w:t>
            </w:r>
            <w:r>
              <w:rPr>
                <w:rFonts w:ascii="宋体" w:hAnsi="宋体" w:hint="eastAsia"/>
                <w:sz w:val="24"/>
                <w:lang w:val="zh-CN"/>
              </w:rPr>
              <w:t>元），并注明投标保证金。</w:t>
            </w:r>
          </w:p>
          <w:p w:rsidR="001C69F4" w:rsidRDefault="009A7159">
            <w:pPr>
              <w:autoSpaceDE w:val="0"/>
              <w:autoSpaceDN w:val="0"/>
              <w:spacing w:line="320" w:lineRule="exact"/>
              <w:contextualSpacing/>
              <w:rPr>
                <w:rFonts w:ascii="宋体" w:hAnsi="宋体"/>
                <w:sz w:val="24"/>
                <w:lang w:val="zh-CN"/>
              </w:rPr>
            </w:pPr>
            <w:proofErr w:type="gramStart"/>
            <w:r>
              <w:rPr>
                <w:rFonts w:ascii="宋体" w:hAnsi="宋体" w:hint="eastAsia"/>
                <w:sz w:val="24"/>
                <w:lang w:val="zh-CN"/>
              </w:rPr>
              <w:t>电汇按</w:t>
            </w:r>
            <w:proofErr w:type="gramEnd"/>
            <w:r>
              <w:rPr>
                <w:rFonts w:ascii="宋体" w:hAnsi="宋体" w:hint="eastAsia"/>
                <w:sz w:val="24"/>
                <w:lang w:val="zh-CN"/>
              </w:rPr>
              <w:t>下述方法填写收款单位名称及开户银行、账号：</w:t>
            </w:r>
          </w:p>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开户银行：工行承德县支行</w:t>
            </w:r>
          </w:p>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开户名称：承德冀东水泥有限责任公司</w:t>
            </w:r>
          </w:p>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帐    号：0411000329221013728</w:t>
            </w:r>
          </w:p>
          <w:p w:rsidR="001C69F4" w:rsidRDefault="009A7159">
            <w:pPr>
              <w:autoSpaceDE w:val="0"/>
              <w:autoSpaceDN w:val="0"/>
              <w:spacing w:line="320" w:lineRule="exact"/>
              <w:contextualSpacing/>
              <w:rPr>
                <w:rFonts w:ascii="宋体" w:hAnsi="宋体"/>
                <w:sz w:val="24"/>
                <w:lang w:val="zh-CN"/>
              </w:rPr>
            </w:pPr>
            <w:r>
              <w:rPr>
                <w:rFonts w:ascii="宋体" w:hAnsi="宋体" w:hint="eastAsia"/>
                <w:sz w:val="24"/>
                <w:lang w:val="zh-CN"/>
              </w:rPr>
              <w:t>投标单位自行承担未能按时到账的所有责任。</w:t>
            </w:r>
          </w:p>
          <w:p w:rsidR="001C69F4" w:rsidRDefault="009A7159">
            <w:pPr>
              <w:rPr>
                <w:rFonts w:asciiTheme="minorEastAsia" w:eastAsiaTheme="minorEastAsia" w:hAnsiTheme="minorEastAsia" w:cstheme="minorEastAsia"/>
                <w:sz w:val="24"/>
              </w:rPr>
            </w:pPr>
            <w:r>
              <w:rPr>
                <w:rFonts w:hAnsi="宋体" w:hint="eastAsia"/>
                <w:sz w:val="24"/>
              </w:rPr>
              <w:t>投标保证金退还时间：财务做帐后返还。</w:t>
            </w:r>
          </w:p>
        </w:tc>
      </w:tr>
      <w:tr w:rsidR="001C69F4">
        <w:trPr>
          <w:cantSplit/>
          <w:trHeight w:val="205"/>
        </w:trPr>
        <w:tc>
          <w:tcPr>
            <w:tcW w:w="1762" w:type="dxa"/>
            <w:vMerge/>
            <w:vAlign w:val="center"/>
          </w:tcPr>
          <w:p w:rsidR="001C69F4" w:rsidRDefault="001C69F4">
            <w:pPr>
              <w:rPr>
                <w:rFonts w:asciiTheme="minorEastAsia" w:eastAsiaTheme="minorEastAsia" w:hAnsiTheme="minorEastAsia" w:cstheme="minorEastAsia"/>
                <w:spacing w:val="32"/>
                <w:sz w:val="24"/>
              </w:rPr>
            </w:pPr>
          </w:p>
        </w:tc>
        <w:tc>
          <w:tcPr>
            <w:tcW w:w="2948" w:type="dxa"/>
            <w:gridSpan w:val="2"/>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满足招标文件要求</w:t>
            </w:r>
          </w:p>
        </w:tc>
        <w:tc>
          <w:tcPr>
            <w:tcW w:w="4740" w:type="dxa"/>
            <w:vAlign w:val="center"/>
          </w:tcPr>
          <w:p w:rsidR="001C69F4" w:rsidRDefault="001C69F4">
            <w:pPr>
              <w:rPr>
                <w:rFonts w:asciiTheme="minorEastAsia" w:eastAsiaTheme="minorEastAsia" w:hAnsiTheme="minorEastAsia" w:cstheme="minorEastAsia"/>
                <w:bCs/>
                <w:sz w:val="24"/>
              </w:rPr>
            </w:pPr>
          </w:p>
        </w:tc>
      </w:tr>
      <w:tr w:rsidR="001C69F4">
        <w:trPr>
          <w:cantSplit/>
          <w:trHeight w:val="153"/>
        </w:trPr>
        <w:tc>
          <w:tcPr>
            <w:tcW w:w="1762" w:type="dxa"/>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pacing w:val="32"/>
                <w:sz w:val="24"/>
              </w:rPr>
              <w:t>合同履约保 证 金</w:t>
            </w:r>
          </w:p>
        </w:tc>
        <w:tc>
          <w:tcPr>
            <w:tcW w:w="7688" w:type="dxa"/>
            <w:gridSpan w:val="3"/>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不要求。</w:t>
            </w:r>
          </w:p>
        </w:tc>
      </w:tr>
      <w:tr w:rsidR="001C69F4">
        <w:trPr>
          <w:cantSplit/>
          <w:trHeight w:val="105"/>
        </w:trPr>
        <w:tc>
          <w:tcPr>
            <w:tcW w:w="1762" w:type="dxa"/>
            <w:vMerge w:val="restart"/>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投标人报名</w:t>
            </w: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以金隅冀东阳光采购平台要求为准</w:t>
            </w:r>
          </w:p>
        </w:tc>
      </w:tr>
      <w:tr w:rsidR="001C69F4">
        <w:trPr>
          <w:cantSplit/>
          <w:trHeight w:val="60"/>
        </w:trPr>
        <w:tc>
          <w:tcPr>
            <w:tcW w:w="1762" w:type="dxa"/>
            <w:vMerge/>
            <w:tcBorders>
              <w:bottom w:val="single" w:sz="4" w:space="0" w:color="auto"/>
            </w:tcBorders>
            <w:vAlign w:val="center"/>
          </w:tcPr>
          <w:p w:rsidR="001C69F4" w:rsidRDefault="001C69F4">
            <w:pPr>
              <w:rPr>
                <w:rFonts w:asciiTheme="minorEastAsia" w:eastAsiaTheme="minorEastAsia" w:hAnsiTheme="minorEastAsia" w:cstheme="minorEastAsia"/>
                <w:sz w:val="24"/>
              </w:rPr>
            </w:pP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地点</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1C69F4">
        <w:trPr>
          <w:cantSplit/>
          <w:trHeight w:val="157"/>
        </w:trPr>
        <w:tc>
          <w:tcPr>
            <w:tcW w:w="1762" w:type="dxa"/>
            <w:vMerge w:val="restart"/>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  标  文</w:t>
            </w:r>
          </w:p>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z w:val="24"/>
              </w:rPr>
              <w:t>件  份  数</w:t>
            </w: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技术标</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电子版1份</w:t>
            </w:r>
          </w:p>
        </w:tc>
      </w:tr>
      <w:tr w:rsidR="001C69F4">
        <w:trPr>
          <w:cantSplit/>
          <w:trHeight w:val="60"/>
        </w:trPr>
        <w:tc>
          <w:tcPr>
            <w:tcW w:w="1762" w:type="dxa"/>
            <w:vMerge/>
            <w:tcBorders>
              <w:bottom w:val="single" w:sz="4" w:space="0" w:color="auto"/>
            </w:tcBorders>
            <w:vAlign w:val="center"/>
          </w:tcPr>
          <w:p w:rsidR="001C69F4" w:rsidRDefault="001C69F4">
            <w:pPr>
              <w:rPr>
                <w:rFonts w:asciiTheme="minorEastAsia" w:eastAsiaTheme="minorEastAsia" w:hAnsiTheme="minorEastAsia" w:cstheme="minorEastAsia"/>
                <w:spacing w:val="32"/>
                <w:sz w:val="24"/>
              </w:rPr>
            </w:pP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商务标</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电子版1份</w:t>
            </w:r>
          </w:p>
        </w:tc>
      </w:tr>
      <w:tr w:rsidR="001C69F4">
        <w:trPr>
          <w:cantSplit/>
          <w:trHeight w:val="81"/>
        </w:trPr>
        <w:tc>
          <w:tcPr>
            <w:tcW w:w="1762" w:type="dxa"/>
            <w:vMerge w:val="restart"/>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  标  文</w:t>
            </w:r>
          </w:p>
          <w:p w:rsidR="001C69F4" w:rsidRDefault="009A7159">
            <w:pPr>
              <w:rPr>
                <w:rFonts w:asciiTheme="minorEastAsia" w:eastAsiaTheme="minorEastAsia" w:hAnsiTheme="minorEastAsia" w:cstheme="minorEastAsia"/>
                <w:spacing w:val="32"/>
                <w:sz w:val="24"/>
              </w:rPr>
            </w:pPr>
            <w:r>
              <w:rPr>
                <w:rFonts w:asciiTheme="minorEastAsia" w:eastAsiaTheme="minorEastAsia" w:hAnsiTheme="minorEastAsia" w:cstheme="minorEastAsia" w:hint="eastAsia"/>
                <w:sz w:val="24"/>
              </w:rPr>
              <w:t>件  递  交</w:t>
            </w: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截止时间</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以金隅冀东阳光采购平台要求为准</w:t>
            </w:r>
          </w:p>
        </w:tc>
      </w:tr>
      <w:tr w:rsidR="001C69F4">
        <w:trPr>
          <w:cantSplit/>
          <w:trHeight w:val="185"/>
        </w:trPr>
        <w:tc>
          <w:tcPr>
            <w:tcW w:w="1762" w:type="dxa"/>
            <w:vMerge/>
            <w:tcBorders>
              <w:bottom w:val="single" w:sz="4" w:space="0" w:color="auto"/>
            </w:tcBorders>
            <w:vAlign w:val="center"/>
          </w:tcPr>
          <w:p w:rsidR="001C69F4" w:rsidRDefault="001C69F4">
            <w:pPr>
              <w:rPr>
                <w:rFonts w:asciiTheme="minorEastAsia" w:eastAsiaTheme="minorEastAsia" w:hAnsiTheme="minorEastAsia" w:cstheme="minorEastAsia"/>
                <w:sz w:val="24"/>
              </w:rPr>
            </w:pP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地点</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1C69F4">
        <w:trPr>
          <w:cantSplit/>
          <w:trHeight w:val="60"/>
        </w:trPr>
        <w:tc>
          <w:tcPr>
            <w:tcW w:w="1762" w:type="dxa"/>
            <w:vMerge w:val="restart"/>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   标</w:t>
            </w:r>
          </w:p>
        </w:tc>
        <w:tc>
          <w:tcPr>
            <w:tcW w:w="1253"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p>
        </w:tc>
        <w:tc>
          <w:tcPr>
            <w:tcW w:w="6435" w:type="dxa"/>
            <w:gridSpan w:val="2"/>
            <w:tcBorders>
              <w:bottom w:val="single" w:sz="4" w:space="0" w:color="auto"/>
            </w:tcBorders>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以金隅冀东阳光采购平台要求为准</w:t>
            </w:r>
          </w:p>
        </w:tc>
      </w:tr>
      <w:tr w:rsidR="001C69F4">
        <w:trPr>
          <w:cantSplit/>
          <w:trHeight w:val="60"/>
        </w:trPr>
        <w:tc>
          <w:tcPr>
            <w:tcW w:w="1762" w:type="dxa"/>
            <w:vMerge/>
            <w:vAlign w:val="center"/>
          </w:tcPr>
          <w:p w:rsidR="001C69F4" w:rsidRDefault="001C69F4">
            <w:pPr>
              <w:rPr>
                <w:rFonts w:asciiTheme="minorEastAsia" w:eastAsiaTheme="minorEastAsia" w:hAnsiTheme="minorEastAsia" w:cstheme="minorEastAsia"/>
                <w:sz w:val="24"/>
              </w:rPr>
            </w:pPr>
          </w:p>
        </w:tc>
        <w:tc>
          <w:tcPr>
            <w:tcW w:w="1253" w:type="dxa"/>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地点</w:t>
            </w:r>
          </w:p>
        </w:tc>
        <w:tc>
          <w:tcPr>
            <w:tcW w:w="6435" w:type="dxa"/>
            <w:gridSpan w:val="2"/>
            <w:vAlign w:val="center"/>
          </w:tcPr>
          <w:p w:rsidR="001C69F4" w:rsidRDefault="009A7159">
            <w:pP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1C69F4">
        <w:trPr>
          <w:cantSplit/>
          <w:trHeight w:val="72"/>
        </w:trPr>
        <w:tc>
          <w:tcPr>
            <w:tcW w:w="1762" w:type="dxa"/>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Theme="minorEastAsia" w:eastAsiaTheme="minorEastAsia" w:hAnsiTheme="minorEastAsia" w:cstheme="minorEastAsia" w:hint="eastAsia"/>
                <w:b/>
                <w:snapToGrid w:val="0"/>
                <w:sz w:val="24"/>
              </w:rPr>
              <w:t>评标方法</w:t>
            </w:r>
          </w:p>
        </w:tc>
        <w:tc>
          <w:tcPr>
            <w:tcW w:w="7688" w:type="dxa"/>
            <w:gridSpan w:val="3"/>
            <w:tcBorders>
              <w:bottom w:val="single" w:sz="4" w:space="0" w:color="auto"/>
            </w:tcBorders>
            <w:vAlign w:val="center"/>
          </w:tcPr>
          <w:p w:rsidR="001C69F4" w:rsidRDefault="009A7159">
            <w:pPr>
              <w:rPr>
                <w:rFonts w:asciiTheme="minorEastAsia" w:eastAsiaTheme="minorEastAsia" w:hAnsiTheme="minorEastAsia" w:cstheme="minorEastAsia"/>
                <w:sz w:val="24"/>
              </w:rPr>
            </w:pPr>
            <w:r>
              <w:rPr>
                <w:rFonts w:ascii="宋体" w:hAnsi="宋体" w:hint="eastAsia"/>
                <w:sz w:val="24"/>
              </w:rPr>
              <w:t>综合评估法（技术标</w:t>
            </w:r>
            <w:r>
              <w:rPr>
                <w:rFonts w:ascii="宋体" w:hAnsi="宋体"/>
                <w:sz w:val="24"/>
              </w:rPr>
              <w:t>10</w:t>
            </w:r>
            <w:r>
              <w:rPr>
                <w:rFonts w:ascii="宋体" w:hAnsi="宋体" w:hint="eastAsia"/>
                <w:sz w:val="24"/>
              </w:rPr>
              <w:t>分，商务标</w:t>
            </w:r>
            <w:r>
              <w:rPr>
                <w:rFonts w:ascii="宋体" w:hAnsi="宋体"/>
                <w:sz w:val="24"/>
              </w:rPr>
              <w:t>90</w:t>
            </w:r>
            <w:r>
              <w:rPr>
                <w:rFonts w:ascii="宋体" w:hAnsi="宋体" w:hint="eastAsia"/>
                <w:sz w:val="24"/>
              </w:rPr>
              <w:t>分）</w:t>
            </w:r>
          </w:p>
        </w:tc>
      </w:tr>
    </w:tbl>
    <w:p w:rsidR="001C69F4" w:rsidRDefault="001C69F4">
      <w:pPr>
        <w:spacing w:line="360" w:lineRule="auto"/>
        <w:rPr>
          <w:rFonts w:asciiTheme="minorEastAsia" w:eastAsiaTheme="minorEastAsia" w:hAnsiTheme="minorEastAsia" w:cstheme="minorEastAsia"/>
          <w:sz w:val="24"/>
        </w:rPr>
      </w:pPr>
    </w:p>
    <w:p w:rsidR="001C69F4" w:rsidRDefault="009A7159">
      <w:pPr>
        <w:pStyle w:val="2"/>
        <w:spacing w:line="360" w:lineRule="auto"/>
        <w:rPr>
          <w:rFonts w:asciiTheme="minorEastAsia" w:eastAsiaTheme="minorEastAsia" w:hAnsiTheme="minorEastAsia" w:cstheme="minorEastAsia"/>
          <w:b/>
          <w:bCs w:val="0"/>
          <w:sz w:val="24"/>
          <w:szCs w:val="24"/>
        </w:rPr>
      </w:pPr>
      <w:bookmarkStart w:id="7" w:name="_Toc28359079"/>
      <w:bookmarkStart w:id="8" w:name="_Toc19106"/>
      <w:bookmarkStart w:id="9" w:name="_Toc28359002"/>
      <w:bookmarkStart w:id="10" w:name="_Toc28400"/>
      <w:bookmarkStart w:id="11" w:name="_Toc35393790"/>
      <w:bookmarkStart w:id="12" w:name="_Toc35393621"/>
      <w:bookmarkStart w:id="13" w:name="_Hlk24379207"/>
      <w:r>
        <w:rPr>
          <w:rFonts w:asciiTheme="minorEastAsia" w:eastAsiaTheme="minorEastAsia" w:hAnsiTheme="minorEastAsia" w:cstheme="minorEastAsia" w:hint="eastAsia"/>
          <w:b/>
          <w:bCs w:val="0"/>
          <w:sz w:val="24"/>
          <w:szCs w:val="24"/>
        </w:rPr>
        <w:lastRenderedPageBreak/>
        <w:t>一、项目基本情况</w:t>
      </w:r>
      <w:bookmarkEnd w:id="7"/>
      <w:bookmarkEnd w:id="8"/>
      <w:bookmarkEnd w:id="9"/>
      <w:bookmarkEnd w:id="10"/>
      <w:bookmarkEnd w:id="11"/>
      <w:bookmarkEnd w:id="12"/>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sidR="00793AAA" w:rsidRPr="00793AAA">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sz w:val="24"/>
          <w:u w:val="single"/>
        </w:rPr>
        <w:t xml:space="preserve">   </w:t>
      </w:r>
      <w:r>
        <w:rPr>
          <w:rFonts w:ascii="宋体" w:hAnsi="宋体" w:cs="宋体" w:hint="eastAsia"/>
          <w:sz w:val="24"/>
        </w:rPr>
        <w:t>项目</w:t>
      </w:r>
    </w:p>
    <w:p w:rsidR="001C69F4" w:rsidRPr="004F1733" w:rsidRDefault="009A7159" w:rsidP="004F1733">
      <w:pPr>
        <w:widowControl/>
        <w:jc w:val="left"/>
        <w:rPr>
          <w:rFonts w:ascii="宋体" w:hAnsi="宋体" w:cs="宋体" w:hint="eastAsia"/>
          <w:kern w:val="0"/>
          <w:sz w:val="24"/>
        </w:rPr>
      </w:pPr>
      <w:r>
        <w:rPr>
          <w:rFonts w:ascii="宋体" w:hAnsi="宋体" w:cs="宋体" w:hint="eastAsia"/>
          <w:sz w:val="24"/>
        </w:rPr>
        <w:t xml:space="preserve"> </w:t>
      </w:r>
      <w:r>
        <w:rPr>
          <w:rFonts w:ascii="宋体" w:hAnsi="宋体" w:cs="宋体" w:hint="eastAsia"/>
          <w:sz w:val="24"/>
          <w:u w:val="single"/>
        </w:rPr>
        <w:t xml:space="preserve">   </w:t>
      </w:r>
      <w:r w:rsidR="00793AAA" w:rsidRPr="00793AAA">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sz w:val="24"/>
          <w:u w:val="single"/>
        </w:rPr>
        <w:t xml:space="preserve">   </w:t>
      </w:r>
      <w:r>
        <w:rPr>
          <w:rFonts w:ascii="宋体" w:hAnsi="宋体" w:cs="宋体" w:hint="eastAsia"/>
          <w:sz w:val="24"/>
        </w:rPr>
        <w:t>项目地处</w:t>
      </w:r>
      <w:r>
        <w:rPr>
          <w:rFonts w:ascii="宋体" w:hAnsi="宋体" w:cs="宋体" w:hint="eastAsia"/>
          <w:sz w:val="24"/>
          <w:u w:val="single"/>
        </w:rPr>
        <w:t xml:space="preserve">   河北省承德市承德县    </w:t>
      </w:r>
      <w:r>
        <w:rPr>
          <w:rFonts w:ascii="宋体" w:hAnsi="宋体" w:cs="宋体" w:hint="eastAsia"/>
          <w:sz w:val="24"/>
        </w:rPr>
        <w:t>，招标</w:t>
      </w:r>
      <w:r>
        <w:rPr>
          <w:rFonts w:asciiTheme="minorEastAsia" w:eastAsiaTheme="minorEastAsia" w:hAnsiTheme="minorEastAsia" w:cstheme="minorEastAsia" w:hint="eastAsia"/>
          <w:sz w:val="24"/>
        </w:rPr>
        <w:t>编号：</w:t>
      </w:r>
      <w:r w:rsidR="004F1733">
        <w:rPr>
          <w:rFonts w:asciiTheme="minorEastAsia" w:eastAsiaTheme="minorEastAsia" w:hAnsiTheme="minorEastAsia" w:cstheme="minorEastAsia" w:hint="eastAsia"/>
          <w:sz w:val="24"/>
          <w:u w:val="single"/>
        </w:rPr>
        <w:t xml:space="preserve"> </w:t>
      </w:r>
      <w:r w:rsidR="004F1733" w:rsidRPr="004F1733">
        <w:rPr>
          <w:rFonts w:asciiTheme="minorEastAsia" w:eastAsiaTheme="minorEastAsia" w:hAnsiTheme="minorEastAsia" w:cstheme="minorEastAsia"/>
          <w:b/>
          <w:bCs/>
          <w:sz w:val="24"/>
          <w:u w:val="single"/>
        </w:rPr>
        <w:t>CCD-ZB-2022-0037</w:t>
      </w:r>
    </w:p>
    <w:p w:rsidR="001C69F4" w:rsidRDefault="009A7159">
      <w:pPr>
        <w:spacing w:line="360" w:lineRule="auto"/>
        <w:ind w:firstLineChars="200" w:firstLine="480"/>
        <w:jc w:val="left"/>
        <w:rPr>
          <w:rFonts w:ascii="宋体" w:hAnsi="宋体" w:cs="宋体"/>
          <w:bCs/>
          <w:sz w:val="24"/>
        </w:rPr>
      </w:pPr>
      <w:r>
        <w:rPr>
          <w:rFonts w:ascii="宋体" w:hAnsi="宋体" w:cs="宋体" w:hint="eastAsia"/>
          <w:bCs/>
          <w:sz w:val="24"/>
        </w:rPr>
        <w:t>2.招标范围：</w:t>
      </w:r>
    </w:p>
    <w:p w:rsidR="001C69F4" w:rsidRDefault="009A7159">
      <w:pPr>
        <w:spacing w:line="360" w:lineRule="auto"/>
        <w:ind w:firstLineChars="200" w:firstLine="480"/>
        <w:rPr>
          <w:rFonts w:asciiTheme="minorEastAsia" w:eastAsiaTheme="minorEastAsia" w:hAnsiTheme="minorEastAsia" w:cstheme="minorEastAsia"/>
          <w:sz w:val="24"/>
        </w:rPr>
      </w:pPr>
      <w:r>
        <w:rPr>
          <w:rFonts w:ascii="宋体" w:hAnsi="宋体" w:cs="宋体" w:hint="eastAsia"/>
          <w:color w:val="FF0000"/>
          <w:sz w:val="24"/>
        </w:rPr>
        <w:t>本次招标采购项目共计</w:t>
      </w:r>
      <w:r>
        <w:rPr>
          <w:rFonts w:ascii="宋体" w:hAnsi="宋体" w:cs="宋体" w:hint="eastAsia"/>
          <w:color w:val="FF0000"/>
          <w:sz w:val="24"/>
          <w:u w:val="single"/>
        </w:rPr>
        <w:t xml:space="preserve"> </w:t>
      </w:r>
      <w:r>
        <w:rPr>
          <w:rFonts w:ascii="宋体" w:hAnsi="宋体" w:cs="宋体"/>
          <w:color w:val="FF0000"/>
          <w:sz w:val="24"/>
          <w:u w:val="single"/>
        </w:rPr>
        <w:t>1</w:t>
      </w:r>
      <w:r>
        <w:rPr>
          <w:rFonts w:ascii="宋体" w:hAnsi="宋体" w:cs="宋体" w:hint="eastAsia"/>
          <w:color w:val="FF0000"/>
          <w:sz w:val="24"/>
          <w:u w:val="single"/>
        </w:rPr>
        <w:t>项</w:t>
      </w:r>
      <w:r>
        <w:rPr>
          <w:rFonts w:ascii="宋体" w:hAnsi="宋体" w:cs="宋体" w:hint="eastAsia"/>
          <w:sz w:val="24"/>
        </w:rPr>
        <w:t>，</w:t>
      </w:r>
      <w:r>
        <w:rPr>
          <w:rFonts w:asciiTheme="minorEastAsia" w:eastAsiaTheme="minorEastAsia" w:hAnsiTheme="minorEastAsia" w:cstheme="minorEastAsia" w:hint="eastAsia"/>
          <w:sz w:val="24"/>
        </w:rPr>
        <w:t>最高限价：</w:t>
      </w:r>
      <w:r>
        <w:rPr>
          <w:rFonts w:asciiTheme="minorEastAsia" w:eastAsiaTheme="minorEastAsia" w:hAnsiTheme="minorEastAsia" w:cstheme="minorEastAsia" w:hint="eastAsia"/>
          <w:sz w:val="24"/>
          <w:u w:val="single"/>
        </w:rPr>
        <w:t xml:space="preserve">   </w:t>
      </w:r>
      <w:r w:rsidR="00793AAA">
        <w:rPr>
          <w:rFonts w:asciiTheme="minorEastAsia" w:eastAsiaTheme="minorEastAsia" w:hAnsiTheme="minorEastAsia" w:cstheme="minorEastAsia"/>
          <w:sz w:val="24"/>
          <w:highlight w:val="yellow"/>
          <w:u w:val="single"/>
        </w:rPr>
        <w:t>8</w:t>
      </w:r>
      <w:r>
        <w:rPr>
          <w:rFonts w:asciiTheme="minorEastAsia" w:eastAsiaTheme="minorEastAsia" w:hAnsiTheme="minorEastAsia" w:cstheme="minorEastAsia"/>
          <w:sz w:val="24"/>
          <w:highlight w:val="yellow"/>
          <w:u w:val="single"/>
        </w:rPr>
        <w:t>0</w:t>
      </w:r>
      <w:r>
        <w:rPr>
          <w:rFonts w:asciiTheme="minorEastAsia" w:eastAsiaTheme="minorEastAsia" w:hAnsiTheme="minorEastAsia" w:cstheme="minorEastAsia" w:hint="eastAsia"/>
          <w:sz w:val="24"/>
          <w:u w:val="single"/>
        </w:rPr>
        <w:t xml:space="preserve">万元      </w:t>
      </w:r>
      <w:r>
        <w:rPr>
          <w:rFonts w:asciiTheme="minorEastAsia" w:eastAsiaTheme="minorEastAsia" w:hAnsiTheme="minorEastAsia" w:cstheme="minorEastAsia" w:hint="eastAsia"/>
          <w:sz w:val="24"/>
        </w:rPr>
        <w:t>，合同履行期限：</w:t>
      </w:r>
      <w:r>
        <w:rPr>
          <w:rFonts w:asciiTheme="minorEastAsia" w:eastAsiaTheme="minorEastAsia" w:hAnsiTheme="minorEastAsia" w:cstheme="minorEastAsia" w:hint="eastAsia"/>
          <w:color w:val="FF0000"/>
          <w:sz w:val="24"/>
        </w:rPr>
        <w:t>合同签订后</w:t>
      </w:r>
      <w:r>
        <w:rPr>
          <w:rFonts w:asciiTheme="minorEastAsia" w:eastAsiaTheme="minorEastAsia" w:hAnsiTheme="minorEastAsia" w:cstheme="minorEastAsia" w:hint="eastAsia"/>
          <w:color w:val="FF0000"/>
          <w:sz w:val="24"/>
          <w:u w:val="single"/>
        </w:rPr>
        <w:t xml:space="preserve"> </w:t>
      </w:r>
      <w:r>
        <w:rPr>
          <w:rFonts w:ascii="宋体" w:hAnsi="宋体" w:hint="eastAsia"/>
          <w:sz w:val="24"/>
          <w:highlight w:val="yellow"/>
          <w:u w:val="single"/>
        </w:rPr>
        <w:t>2022年 1</w:t>
      </w:r>
      <w:r>
        <w:rPr>
          <w:rFonts w:ascii="宋体" w:hAnsi="宋体"/>
          <w:sz w:val="24"/>
          <w:highlight w:val="yellow"/>
          <w:u w:val="single"/>
        </w:rPr>
        <w:t>0</w:t>
      </w:r>
      <w:r>
        <w:rPr>
          <w:rFonts w:ascii="宋体" w:hAnsi="宋体" w:hint="eastAsia"/>
          <w:sz w:val="24"/>
          <w:highlight w:val="yellow"/>
          <w:u w:val="single"/>
        </w:rPr>
        <w:t>月</w:t>
      </w:r>
      <w:r>
        <w:rPr>
          <w:rFonts w:ascii="宋体" w:hAnsi="宋体"/>
          <w:sz w:val="24"/>
          <w:highlight w:val="yellow"/>
          <w:u w:val="single"/>
        </w:rPr>
        <w:t>2</w:t>
      </w:r>
      <w:r>
        <w:rPr>
          <w:rFonts w:ascii="宋体" w:hAnsi="宋体" w:hint="eastAsia"/>
          <w:sz w:val="24"/>
          <w:highlight w:val="yellow"/>
          <w:u w:val="single"/>
        </w:rPr>
        <w:t>0日前</w:t>
      </w:r>
      <w:r>
        <w:rPr>
          <w:rFonts w:asciiTheme="minorEastAsia" w:eastAsiaTheme="minorEastAsia" w:hAnsiTheme="minorEastAsia" w:cstheme="minorEastAsia" w:hint="eastAsia"/>
          <w:color w:val="FF0000"/>
          <w:sz w:val="24"/>
        </w:rPr>
        <w:t>完成设备的安装和调试</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color w:val="FF0000"/>
          <w:sz w:val="24"/>
        </w:rPr>
        <w:t>不能因疫情等原因拖延设备供货及安装调试验收。</w:t>
      </w:r>
      <w:r>
        <w:rPr>
          <w:rFonts w:asciiTheme="minorEastAsia" w:eastAsiaTheme="minorEastAsia" w:hAnsiTheme="minorEastAsia" w:cstheme="minorEastAsia" w:hint="eastAsia"/>
          <w:sz w:val="24"/>
        </w:rPr>
        <w:t>本项目不接受联合体投标。</w:t>
      </w:r>
    </w:p>
    <w:p w:rsidR="001C69F4" w:rsidRDefault="001C69F4">
      <w:pPr>
        <w:spacing w:line="360" w:lineRule="auto"/>
        <w:rPr>
          <w:rFonts w:asciiTheme="minorEastAsia" w:eastAsiaTheme="minorEastAsia" w:hAnsiTheme="minorEastAsia" w:cstheme="minorEastAsia"/>
          <w:sz w:val="24"/>
        </w:rPr>
      </w:pPr>
    </w:p>
    <w:p w:rsidR="001C69F4" w:rsidRDefault="009A7159">
      <w:pPr>
        <w:pStyle w:val="2"/>
        <w:spacing w:line="360" w:lineRule="auto"/>
        <w:rPr>
          <w:rFonts w:asciiTheme="minorEastAsia" w:eastAsiaTheme="minorEastAsia" w:hAnsiTheme="minorEastAsia" w:cstheme="minorEastAsia"/>
          <w:b/>
          <w:bCs w:val="0"/>
          <w:sz w:val="24"/>
          <w:szCs w:val="24"/>
        </w:rPr>
      </w:pPr>
      <w:bookmarkStart w:id="14" w:name="_Toc28359003"/>
      <w:bookmarkStart w:id="15" w:name="_Toc35393791"/>
      <w:bookmarkStart w:id="16" w:name="_Toc27855"/>
      <w:bookmarkStart w:id="17" w:name="_Toc28359080"/>
      <w:bookmarkStart w:id="18" w:name="_Toc35393622"/>
      <w:bookmarkStart w:id="19" w:name="_Toc25702"/>
      <w:bookmarkEnd w:id="13"/>
      <w:r>
        <w:rPr>
          <w:rFonts w:asciiTheme="minorEastAsia" w:eastAsiaTheme="minorEastAsia" w:hAnsiTheme="minorEastAsia" w:cstheme="minorEastAsia" w:hint="eastAsia"/>
          <w:b/>
          <w:bCs w:val="0"/>
          <w:sz w:val="24"/>
          <w:szCs w:val="24"/>
        </w:rPr>
        <w:t>二、申请人的资格要求：</w:t>
      </w:r>
      <w:bookmarkEnd w:id="14"/>
      <w:bookmarkEnd w:id="15"/>
      <w:bookmarkEnd w:id="16"/>
      <w:bookmarkEnd w:id="17"/>
      <w:bookmarkEnd w:id="18"/>
      <w:bookmarkEnd w:id="19"/>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1.投标人在中华人民共和国境内注册的外国独资或中外合资、合作企业中有独立的企业法人资格，具有履行合同所必需的设备和专业技术能力和资金实力，能独立承担法律责任。</w:t>
      </w:r>
    </w:p>
    <w:p w:rsidR="001C69F4" w:rsidRDefault="009A7159">
      <w:pPr>
        <w:pStyle w:val="a0"/>
        <w:jc w:val="left"/>
      </w:pPr>
      <w:r>
        <w:rPr>
          <w:rFonts w:ascii="宋体" w:hAnsi="宋体" w:cs="宋体" w:hint="eastAsia"/>
          <w:sz w:val="24"/>
        </w:rPr>
        <w:t xml:space="preserve">    2.营业执照副本.（境内独立企业法人。</w:t>
      </w: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3.法定代表人身份证明书；投标人代表是委托代理人的还需持法人授权委托书；</w:t>
      </w:r>
    </w:p>
    <w:p w:rsidR="001C69F4" w:rsidRDefault="009A7159">
      <w:pPr>
        <w:spacing w:line="360" w:lineRule="auto"/>
        <w:ind w:firstLineChars="200" w:firstLine="480"/>
        <w:jc w:val="left"/>
        <w:rPr>
          <w:rFonts w:ascii="宋体" w:hAnsi="宋体" w:cs="宋体"/>
          <w:sz w:val="24"/>
        </w:rPr>
      </w:pPr>
      <w:r>
        <w:rPr>
          <w:rFonts w:ascii="宋体" w:hAnsi="宋体" w:cs="宋体"/>
          <w:sz w:val="24"/>
        </w:rPr>
        <w:t>4</w:t>
      </w:r>
      <w:r>
        <w:rPr>
          <w:rFonts w:ascii="宋体" w:hAnsi="宋体" w:cs="宋体" w:hint="eastAsia"/>
          <w:sz w:val="24"/>
          <w:lang w:eastAsia="zh-Hans"/>
        </w:rPr>
        <w:t>.</w:t>
      </w:r>
      <w:r>
        <w:rPr>
          <w:rFonts w:ascii="宋体" w:hAnsi="宋体" w:cs="宋体" w:hint="eastAsia"/>
          <w:sz w:val="24"/>
        </w:rPr>
        <w:t>投标人具有良好的信誉和相应产品的销售业绩。</w:t>
      </w:r>
    </w:p>
    <w:p w:rsidR="001C69F4" w:rsidRDefault="009A7159">
      <w:pPr>
        <w:spacing w:line="360" w:lineRule="auto"/>
        <w:ind w:firstLineChars="200" w:firstLine="480"/>
        <w:jc w:val="left"/>
        <w:rPr>
          <w:rFonts w:ascii="宋体" w:hAnsi="宋体" w:cs="宋体"/>
          <w:sz w:val="24"/>
        </w:rPr>
      </w:pPr>
      <w:r>
        <w:rPr>
          <w:rFonts w:ascii="宋体" w:hAnsi="宋体" w:cs="宋体"/>
          <w:sz w:val="24"/>
        </w:rPr>
        <w:t>5</w:t>
      </w:r>
      <w:r>
        <w:rPr>
          <w:rFonts w:ascii="宋体" w:hAnsi="宋体" w:cs="宋体" w:hint="eastAsia"/>
          <w:sz w:val="24"/>
        </w:rPr>
        <w:t>. 拟进场的特种机械设备登记表、使用许可证及最近一次检测报告（视项目具体情况提供）；</w:t>
      </w:r>
    </w:p>
    <w:p w:rsidR="001C69F4" w:rsidRDefault="009A7159">
      <w:pPr>
        <w:pStyle w:val="2"/>
        <w:spacing w:line="360" w:lineRule="auto"/>
        <w:rPr>
          <w:rFonts w:asciiTheme="minorEastAsia" w:eastAsiaTheme="minorEastAsia" w:hAnsiTheme="minorEastAsia" w:cstheme="minorEastAsia"/>
          <w:b/>
          <w:bCs w:val="0"/>
          <w:sz w:val="24"/>
          <w:szCs w:val="24"/>
        </w:rPr>
      </w:pPr>
      <w:bookmarkStart w:id="20" w:name="_Toc28359004"/>
      <w:bookmarkStart w:id="21" w:name="_Toc9084"/>
      <w:bookmarkStart w:id="22" w:name="_Toc20977"/>
      <w:bookmarkStart w:id="23" w:name="_Toc28359081"/>
      <w:bookmarkStart w:id="24" w:name="_Toc35393623"/>
      <w:bookmarkStart w:id="25" w:name="_Toc35393792"/>
      <w:r>
        <w:rPr>
          <w:rFonts w:asciiTheme="minorEastAsia" w:eastAsiaTheme="minorEastAsia" w:hAnsiTheme="minorEastAsia" w:cstheme="minorEastAsia" w:hint="eastAsia"/>
          <w:b/>
          <w:bCs w:val="0"/>
          <w:sz w:val="24"/>
          <w:szCs w:val="24"/>
        </w:rPr>
        <w:t>三、获取招标文件</w:t>
      </w:r>
      <w:bookmarkEnd w:id="20"/>
      <w:bookmarkEnd w:id="21"/>
      <w:bookmarkEnd w:id="22"/>
      <w:bookmarkEnd w:id="23"/>
      <w:bookmarkEnd w:id="24"/>
      <w:bookmarkEnd w:id="25"/>
    </w:p>
    <w:p w:rsidR="001C69F4" w:rsidRDefault="009A7159">
      <w:pPr>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时间：以金隅冀东阳光采购平台要求为准。</w:t>
      </w:r>
    </w:p>
    <w:p w:rsidR="001C69F4" w:rsidRDefault="009A7159">
      <w:pPr>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地点：金隅冀东阳光采购平台（承德冀东水泥有限责任公司）</w:t>
      </w:r>
    </w:p>
    <w:p w:rsidR="001C69F4" w:rsidRDefault="009A7159">
      <w:pPr>
        <w:spacing w:line="360" w:lineRule="auto"/>
        <w:ind w:firstLine="54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http://cg.jdsn.com.cn</w:t>
      </w:r>
      <w:r>
        <w:rPr>
          <w:rFonts w:asciiTheme="minorEastAsia" w:eastAsiaTheme="minorEastAsia" w:hAnsiTheme="minorEastAsia" w:cstheme="minorEastAsia" w:hint="eastAsia"/>
          <w:sz w:val="24"/>
        </w:rPr>
        <w:t>）下载文件</w:t>
      </w:r>
    </w:p>
    <w:p w:rsidR="001C69F4" w:rsidRDefault="009A7159">
      <w:pPr>
        <w:spacing w:line="360" w:lineRule="auto"/>
        <w:ind w:firstLine="54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方式：其他</w:t>
      </w:r>
    </w:p>
    <w:p w:rsidR="001C69F4" w:rsidRDefault="009A7159">
      <w:pPr>
        <w:spacing w:line="360" w:lineRule="auto"/>
        <w:ind w:firstLine="54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售价：</w:t>
      </w:r>
      <w:r>
        <w:rPr>
          <w:rFonts w:asciiTheme="minorEastAsia" w:eastAsiaTheme="minorEastAsia" w:hAnsiTheme="minorEastAsia" w:cstheme="minorEastAsia" w:hint="eastAsia"/>
          <w:sz w:val="24"/>
          <w:u w:val="single"/>
        </w:rPr>
        <w:t xml:space="preserve"> 零 元</w:t>
      </w:r>
    </w:p>
    <w:p w:rsidR="001C69F4" w:rsidRDefault="009A7159">
      <w:pPr>
        <w:pStyle w:val="2"/>
        <w:spacing w:line="360" w:lineRule="auto"/>
        <w:rPr>
          <w:rFonts w:asciiTheme="minorEastAsia" w:eastAsiaTheme="minorEastAsia" w:hAnsiTheme="minorEastAsia" w:cstheme="minorEastAsia"/>
          <w:b/>
          <w:bCs w:val="0"/>
          <w:sz w:val="24"/>
          <w:szCs w:val="24"/>
        </w:rPr>
      </w:pPr>
      <w:bookmarkStart w:id="26" w:name="_Toc28359005"/>
      <w:bookmarkStart w:id="27" w:name="_Toc28359082"/>
      <w:bookmarkStart w:id="28" w:name="_Toc31177"/>
      <w:bookmarkStart w:id="29" w:name="_Toc35393624"/>
      <w:bookmarkStart w:id="30" w:name="_Toc3833"/>
      <w:bookmarkStart w:id="31" w:name="_Toc35393793"/>
      <w:r>
        <w:rPr>
          <w:rFonts w:asciiTheme="minorEastAsia" w:eastAsiaTheme="minorEastAsia" w:hAnsiTheme="minorEastAsia" w:cstheme="minorEastAsia" w:hint="eastAsia"/>
          <w:b/>
          <w:bCs w:val="0"/>
          <w:sz w:val="24"/>
          <w:szCs w:val="24"/>
        </w:rPr>
        <w:t>四、提交投标文件</w:t>
      </w:r>
      <w:bookmarkEnd w:id="26"/>
      <w:bookmarkEnd w:id="27"/>
      <w:r>
        <w:rPr>
          <w:rFonts w:asciiTheme="minorEastAsia" w:eastAsiaTheme="minorEastAsia" w:hAnsiTheme="minorEastAsia" w:cstheme="minorEastAsia" w:hint="eastAsia"/>
          <w:b/>
          <w:bCs w:val="0"/>
          <w:sz w:val="24"/>
          <w:szCs w:val="24"/>
        </w:rPr>
        <w:t>截止时间、开标时间和地点</w:t>
      </w:r>
      <w:bookmarkEnd w:id="28"/>
      <w:bookmarkEnd w:id="29"/>
      <w:bookmarkEnd w:id="30"/>
      <w:bookmarkEnd w:id="31"/>
    </w:p>
    <w:p w:rsidR="001C69F4" w:rsidRDefault="009A7159">
      <w:pPr>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以金隅冀东阳光采购平台要求为准</w:t>
      </w:r>
      <w:r>
        <w:rPr>
          <w:rFonts w:asciiTheme="minorEastAsia" w:eastAsiaTheme="minorEastAsia" w:hAnsiTheme="minorEastAsia" w:cstheme="minorEastAsia" w:hint="eastAsia"/>
          <w:bCs/>
          <w:sz w:val="24"/>
        </w:rPr>
        <w:t>（北京时间）</w:t>
      </w:r>
    </w:p>
    <w:p w:rsidR="001C69F4" w:rsidRDefault="009A7159">
      <w:pPr>
        <w:spacing w:line="360" w:lineRule="auto"/>
        <w:ind w:firstLineChars="200" w:firstLine="480"/>
        <w:rPr>
          <w:rFonts w:asciiTheme="minorEastAsia" w:eastAsiaTheme="minorEastAsia" w:hAnsiTheme="minorEastAsia" w:cstheme="minorEastAsia"/>
          <w:bCs/>
          <w:color w:val="FF0000"/>
          <w:sz w:val="24"/>
          <w:u w:val="single"/>
        </w:rPr>
      </w:pPr>
      <w:r>
        <w:rPr>
          <w:rFonts w:asciiTheme="minorEastAsia" w:eastAsiaTheme="minorEastAsia" w:hAnsiTheme="minorEastAsia" w:cstheme="minorEastAsia" w:hint="eastAsia"/>
          <w:sz w:val="24"/>
        </w:rPr>
        <w:t>地点：本项目采用全流程网上电子开标，供应商</w:t>
      </w:r>
      <w:proofErr w:type="gramStart"/>
      <w:r>
        <w:rPr>
          <w:rFonts w:asciiTheme="minorEastAsia" w:eastAsiaTheme="minorEastAsia" w:hAnsiTheme="minorEastAsia" w:cstheme="minorEastAsia" w:hint="eastAsia"/>
          <w:sz w:val="24"/>
        </w:rPr>
        <w:t>无需抵达</w:t>
      </w:r>
      <w:proofErr w:type="gramEnd"/>
      <w:r>
        <w:rPr>
          <w:rFonts w:asciiTheme="minorEastAsia" w:eastAsiaTheme="minorEastAsia" w:hAnsiTheme="minorEastAsia" w:cstheme="minorEastAsia" w:hint="eastAsia"/>
          <w:sz w:val="24"/>
        </w:rPr>
        <w:t>开标现场，无需递交纸质版投标文件、无需递交原件审核，全部原件审核以上传电子版为准。</w:t>
      </w:r>
      <w:r>
        <w:rPr>
          <w:rFonts w:asciiTheme="minorEastAsia" w:eastAsiaTheme="minorEastAsia" w:hAnsiTheme="minorEastAsia" w:cstheme="minorEastAsia" w:hint="eastAsia"/>
          <w:color w:val="FF0000"/>
          <w:sz w:val="24"/>
        </w:rPr>
        <w:t>注：</w:t>
      </w:r>
      <w:r>
        <w:rPr>
          <w:rFonts w:asciiTheme="minorEastAsia" w:eastAsiaTheme="minorEastAsia" w:hAnsiTheme="minorEastAsia" w:cstheme="minorEastAsia" w:hint="eastAsia"/>
          <w:color w:val="FF0000"/>
          <w:sz w:val="24"/>
        </w:rPr>
        <w:lastRenderedPageBreak/>
        <w:t>所有资料做成一个Word里统一上传。</w:t>
      </w:r>
    </w:p>
    <w:p w:rsidR="001C69F4" w:rsidRDefault="009A7159">
      <w:pPr>
        <w:pStyle w:val="2"/>
        <w:spacing w:line="360" w:lineRule="auto"/>
        <w:rPr>
          <w:rFonts w:asciiTheme="minorEastAsia" w:eastAsiaTheme="minorEastAsia" w:hAnsiTheme="minorEastAsia" w:cstheme="minorEastAsia"/>
          <w:b/>
          <w:bCs w:val="0"/>
          <w:sz w:val="24"/>
          <w:szCs w:val="24"/>
        </w:rPr>
      </w:pPr>
      <w:bookmarkStart w:id="32" w:name="_Toc35393794"/>
      <w:bookmarkStart w:id="33" w:name="_Toc28359084"/>
      <w:bookmarkStart w:id="34" w:name="_Toc9813"/>
      <w:bookmarkStart w:id="35" w:name="_Toc25686"/>
      <w:bookmarkStart w:id="36" w:name="_Toc35393625"/>
      <w:bookmarkStart w:id="37" w:name="_Toc28359007"/>
      <w:r>
        <w:rPr>
          <w:rFonts w:asciiTheme="minorEastAsia" w:eastAsiaTheme="minorEastAsia" w:hAnsiTheme="minorEastAsia" w:cstheme="minorEastAsia" w:hint="eastAsia"/>
          <w:b/>
          <w:bCs w:val="0"/>
          <w:sz w:val="24"/>
          <w:szCs w:val="24"/>
        </w:rPr>
        <w:t>五、公告期限</w:t>
      </w:r>
      <w:bookmarkEnd w:id="32"/>
      <w:bookmarkEnd w:id="33"/>
      <w:bookmarkEnd w:id="34"/>
      <w:bookmarkEnd w:id="35"/>
      <w:bookmarkEnd w:id="36"/>
      <w:bookmarkEnd w:id="37"/>
    </w:p>
    <w:p w:rsidR="001C69F4" w:rsidRDefault="009A7159">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以金隅冀东阳光采购平台公告截止日期为准。</w:t>
      </w:r>
    </w:p>
    <w:p w:rsidR="001C69F4" w:rsidRDefault="009A7159">
      <w:pPr>
        <w:pStyle w:val="2"/>
        <w:spacing w:line="360" w:lineRule="auto"/>
        <w:rPr>
          <w:rFonts w:asciiTheme="minorEastAsia" w:eastAsiaTheme="minorEastAsia" w:hAnsiTheme="minorEastAsia" w:cstheme="minorEastAsia"/>
          <w:b/>
          <w:bCs w:val="0"/>
          <w:sz w:val="24"/>
          <w:szCs w:val="24"/>
        </w:rPr>
      </w:pPr>
      <w:bookmarkStart w:id="38" w:name="_Toc35393626"/>
      <w:bookmarkStart w:id="39" w:name="_Toc30476"/>
      <w:bookmarkStart w:id="40" w:name="_Toc9869"/>
      <w:bookmarkStart w:id="41" w:name="_Toc35393795"/>
      <w:r>
        <w:rPr>
          <w:rFonts w:asciiTheme="minorEastAsia" w:eastAsiaTheme="minorEastAsia" w:hAnsiTheme="minorEastAsia" w:cstheme="minorEastAsia" w:hint="eastAsia"/>
          <w:b/>
          <w:bCs w:val="0"/>
          <w:sz w:val="24"/>
          <w:szCs w:val="24"/>
        </w:rPr>
        <w:t>六、其他补充事宜</w:t>
      </w:r>
      <w:bookmarkEnd w:id="38"/>
      <w:bookmarkEnd w:id="39"/>
      <w:bookmarkEnd w:id="40"/>
      <w:bookmarkEnd w:id="41"/>
    </w:p>
    <w:p w:rsidR="001C69F4" w:rsidRDefault="009A7159">
      <w:pPr>
        <w:pStyle w:val="2"/>
        <w:spacing w:line="360" w:lineRule="auto"/>
        <w:rPr>
          <w:rFonts w:asciiTheme="minorEastAsia" w:eastAsiaTheme="minorEastAsia" w:hAnsiTheme="minorEastAsia" w:cstheme="minorEastAsia"/>
          <w:b/>
          <w:bCs w:val="0"/>
          <w:sz w:val="24"/>
          <w:szCs w:val="24"/>
        </w:rPr>
      </w:pPr>
      <w:bookmarkStart w:id="42" w:name="_Toc5058"/>
      <w:bookmarkStart w:id="43" w:name="_Toc35393796"/>
      <w:bookmarkStart w:id="44" w:name="_Toc35393627"/>
      <w:bookmarkStart w:id="45" w:name="_Toc28359085"/>
      <w:bookmarkStart w:id="46" w:name="_Toc28359008"/>
      <w:bookmarkStart w:id="47" w:name="_Toc8688"/>
      <w:r>
        <w:rPr>
          <w:rFonts w:asciiTheme="minorEastAsia" w:eastAsiaTheme="minorEastAsia" w:hAnsiTheme="minorEastAsia" w:cstheme="minorEastAsia" w:hint="eastAsia"/>
          <w:b/>
          <w:bCs w:val="0"/>
          <w:sz w:val="24"/>
          <w:szCs w:val="24"/>
        </w:rPr>
        <w:t>七、联系</w:t>
      </w:r>
      <w:bookmarkEnd w:id="42"/>
      <w:bookmarkEnd w:id="43"/>
      <w:bookmarkEnd w:id="44"/>
      <w:bookmarkEnd w:id="45"/>
      <w:bookmarkEnd w:id="46"/>
      <w:r>
        <w:rPr>
          <w:rFonts w:asciiTheme="minorEastAsia" w:eastAsiaTheme="minorEastAsia" w:hAnsiTheme="minorEastAsia" w:cstheme="minorEastAsia" w:hint="eastAsia"/>
          <w:b/>
          <w:bCs w:val="0"/>
          <w:sz w:val="24"/>
          <w:szCs w:val="24"/>
        </w:rPr>
        <w:t>方式</w:t>
      </w:r>
      <w:bookmarkEnd w:id="47"/>
    </w:p>
    <w:p w:rsidR="001C69F4" w:rsidRDefault="009A7159">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对本次招标提出询问，请按以下方式联系。</w:t>
      </w:r>
    </w:p>
    <w:p w:rsidR="001C69F4" w:rsidRDefault="001C69F4"/>
    <w:p w:rsidR="001C69F4" w:rsidRDefault="009A7159">
      <w:pPr>
        <w:widowControl/>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1、采购人信息</w:t>
      </w:r>
    </w:p>
    <w:p w:rsidR="001C69F4" w:rsidRDefault="009A7159">
      <w:pPr>
        <w:spacing w:line="360" w:lineRule="auto"/>
        <w:ind w:firstLineChars="200" w:firstLine="48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名  称： </w:t>
      </w:r>
      <w:r>
        <w:rPr>
          <w:rFonts w:asciiTheme="minorEastAsia" w:eastAsiaTheme="minorEastAsia" w:hAnsiTheme="minorEastAsia" w:cstheme="minorEastAsia" w:hint="eastAsia"/>
          <w:sz w:val="24"/>
          <w:u w:val="single"/>
        </w:rPr>
        <w:t>承德冀东水泥有限责任公司</w:t>
      </w:r>
    </w:p>
    <w:p w:rsidR="001C69F4" w:rsidRDefault="009A7159">
      <w:pPr>
        <w:spacing w:line="360" w:lineRule="auto"/>
        <w:ind w:firstLineChars="200" w:firstLine="480"/>
        <w:jc w:val="left"/>
        <w:rPr>
          <w:rFonts w:asciiTheme="minorEastAsia" w:eastAsiaTheme="minorEastAsia" w:hAnsiTheme="minorEastAsia" w:cstheme="minorEastAsia"/>
          <w:sz w:val="24"/>
          <w:u w:val="single"/>
          <w:shd w:val="clear" w:color="auto" w:fill="FFFFFF"/>
        </w:rPr>
      </w:pPr>
      <w:r>
        <w:rPr>
          <w:rFonts w:asciiTheme="minorEastAsia" w:eastAsiaTheme="minorEastAsia" w:hAnsiTheme="minorEastAsia" w:cstheme="minorEastAsia" w:hint="eastAsia"/>
          <w:sz w:val="24"/>
        </w:rPr>
        <w:t>地  址：</w:t>
      </w:r>
      <w:r>
        <w:rPr>
          <w:rFonts w:asciiTheme="minorEastAsia" w:eastAsiaTheme="minorEastAsia" w:hAnsiTheme="minorEastAsia" w:cstheme="minorEastAsia" w:hint="eastAsia"/>
          <w:sz w:val="24"/>
          <w:shd w:val="clear" w:color="auto" w:fill="FFFFFF"/>
        </w:rPr>
        <w:t xml:space="preserve"> </w:t>
      </w:r>
      <w:r>
        <w:rPr>
          <w:rFonts w:asciiTheme="minorEastAsia" w:eastAsiaTheme="minorEastAsia" w:hAnsiTheme="minorEastAsia" w:cstheme="minorEastAsia" w:hint="eastAsia"/>
          <w:sz w:val="24"/>
          <w:u w:val="single"/>
          <w:shd w:val="clear" w:color="auto" w:fill="FFFFFF"/>
        </w:rPr>
        <w:t>承德市承德县甲山镇富台子村</w:t>
      </w:r>
    </w:p>
    <w:p w:rsidR="001C69F4" w:rsidRDefault="009A7159">
      <w:pPr>
        <w:spacing w:line="360" w:lineRule="auto"/>
        <w:ind w:firstLineChars="200" w:firstLine="480"/>
        <w:jc w:val="left"/>
        <w:rPr>
          <w:rFonts w:asciiTheme="minorEastAsia" w:eastAsiaTheme="minorEastAsia" w:hAnsiTheme="minorEastAsia" w:cstheme="minorEastAsia"/>
          <w:sz w:val="24"/>
          <w:u w:val="single"/>
          <w:shd w:val="clear" w:color="auto" w:fill="FFFFFF"/>
        </w:rPr>
      </w:pPr>
      <w:r>
        <w:rPr>
          <w:rFonts w:asciiTheme="minorEastAsia" w:eastAsiaTheme="minorEastAsia" w:hAnsiTheme="minorEastAsia" w:cstheme="minorEastAsia" w:hint="eastAsia"/>
          <w:sz w:val="24"/>
          <w:shd w:val="clear" w:color="auto" w:fill="FFFFFF"/>
        </w:rPr>
        <w:t>联系方式：</w:t>
      </w:r>
      <w:bookmarkStart w:id="48" w:name="_Toc28359009"/>
      <w:bookmarkStart w:id="49" w:name="_Toc28359086"/>
      <w:r>
        <w:rPr>
          <w:rFonts w:asciiTheme="minorEastAsia" w:eastAsiaTheme="minorEastAsia" w:hAnsiTheme="minorEastAsia" w:cstheme="minorEastAsia" w:hint="eastAsia"/>
          <w:sz w:val="24"/>
          <w:u w:val="single"/>
          <w:shd w:val="clear" w:color="auto" w:fill="FFFFFF"/>
        </w:rPr>
        <w:t xml:space="preserve"> </w:t>
      </w:r>
      <w:r>
        <w:rPr>
          <w:rFonts w:asciiTheme="minorEastAsia" w:eastAsiaTheme="minorEastAsia" w:hAnsiTheme="minorEastAsia" w:cstheme="minorEastAsia"/>
          <w:sz w:val="24"/>
          <w:u w:val="single"/>
          <w:shd w:val="clear" w:color="auto" w:fill="FFFFFF"/>
        </w:rPr>
        <w:t>0314-3088599</w:t>
      </w:r>
      <w:r>
        <w:rPr>
          <w:rFonts w:asciiTheme="minorEastAsia" w:eastAsiaTheme="minorEastAsia" w:hAnsiTheme="minorEastAsia" w:cstheme="minorEastAsia" w:hint="eastAsia"/>
          <w:sz w:val="24"/>
          <w:u w:val="single"/>
          <w:shd w:val="clear" w:color="auto" w:fill="FFFFFF"/>
        </w:rPr>
        <w:t xml:space="preserve"> </w:t>
      </w:r>
    </w:p>
    <w:p w:rsidR="001C69F4" w:rsidRDefault="009A7159">
      <w:pPr>
        <w:spacing w:line="360" w:lineRule="auto"/>
        <w:ind w:firstLineChars="200" w:firstLine="480"/>
        <w:rPr>
          <w:rFonts w:asciiTheme="minorEastAsia" w:eastAsiaTheme="minorEastAsia" w:hAnsiTheme="minorEastAsia" w:cstheme="minorEastAsia"/>
          <w:sz w:val="24"/>
        </w:rPr>
      </w:pPr>
      <w:bookmarkStart w:id="50" w:name="_Toc28359087"/>
      <w:bookmarkStart w:id="51" w:name="_Toc28359010"/>
      <w:bookmarkEnd w:id="48"/>
      <w:bookmarkEnd w:id="49"/>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、项目联系方式</w:t>
      </w:r>
      <w:bookmarkEnd w:id="50"/>
      <w:bookmarkEnd w:id="51"/>
    </w:p>
    <w:p w:rsidR="001C69F4" w:rsidRDefault="009A7159">
      <w:pPr>
        <w:pStyle w:val="a6"/>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项目联系人：</w:t>
      </w:r>
      <w:r>
        <w:rPr>
          <w:rFonts w:asciiTheme="minorEastAsia" w:eastAsiaTheme="minorEastAsia" w:hAnsiTheme="minorEastAsia" w:cstheme="minorEastAsia" w:hint="eastAsia"/>
          <w:sz w:val="24"/>
          <w:szCs w:val="24"/>
          <w:u w:val="single"/>
        </w:rPr>
        <w:t xml:space="preserve"> 何绪光</w:t>
      </w:r>
      <w:r>
        <w:rPr>
          <w:rFonts w:asciiTheme="minorEastAsia" w:eastAsiaTheme="minorEastAsia" w:hAnsiTheme="minorEastAsia" w:cstheme="minorEastAsia"/>
          <w:sz w:val="24"/>
          <w:szCs w:val="24"/>
          <w:u w:val="single"/>
        </w:rPr>
        <w:t xml:space="preserve"> </w:t>
      </w:r>
    </w:p>
    <w:p w:rsidR="001C69F4" w:rsidRDefault="009A7159">
      <w:pPr>
        <w:pStyle w:val="aa"/>
        <w:spacing w:beforeAutospacing="0" w:afterAutospacing="0" w:line="360" w:lineRule="auto"/>
        <w:ind w:firstLineChars="200" w:firstLine="480"/>
        <w:rPr>
          <w:rFonts w:asciiTheme="minorEastAsia" w:eastAsiaTheme="minorEastAsia" w:hAnsiTheme="minorEastAsia" w:cstheme="minorEastAsia"/>
          <w:u w:val="single"/>
        </w:rPr>
      </w:pPr>
      <w:r>
        <w:rPr>
          <w:rFonts w:asciiTheme="minorEastAsia" w:eastAsiaTheme="minorEastAsia" w:hAnsiTheme="minorEastAsia" w:cstheme="minorEastAsia" w:hint="eastAsia"/>
        </w:rPr>
        <w:t xml:space="preserve">电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rPr>
        <w:t>话：</w:t>
      </w:r>
      <w:r>
        <w:rPr>
          <w:rFonts w:asciiTheme="minorEastAsia" w:eastAsiaTheme="minorEastAsia" w:hAnsiTheme="minorEastAsia" w:cstheme="minorEastAsia"/>
          <w:u w:val="single"/>
        </w:rPr>
        <w:t xml:space="preserve"> 17603304333 </w:t>
      </w:r>
    </w:p>
    <w:p w:rsidR="001C69F4" w:rsidRDefault="009A7159">
      <w:pPr>
        <w:pStyle w:val="aa"/>
        <w:spacing w:beforeAutospacing="0" w:afterAutospacing="0" w:line="360" w:lineRule="auto"/>
        <w:ind w:firstLineChars="200" w:firstLine="480"/>
        <w:rPr>
          <w:rFonts w:asciiTheme="minorEastAsia" w:eastAsiaTheme="minorEastAsia" w:hAnsiTheme="minorEastAsia" w:cstheme="minorEastAsia"/>
          <w:u w:val="single"/>
        </w:rPr>
      </w:pPr>
      <w:r>
        <w:rPr>
          <w:rFonts w:asciiTheme="minorEastAsia" w:eastAsiaTheme="minorEastAsia" w:hAnsiTheme="minorEastAsia" w:cstheme="minorEastAsia" w:hint="eastAsia"/>
        </w:rPr>
        <w:t>座 机电 话：</w:t>
      </w:r>
      <w:r>
        <w:rPr>
          <w:rFonts w:asciiTheme="minorEastAsia" w:eastAsiaTheme="minorEastAsia" w:hAnsiTheme="minorEastAsia" w:cstheme="minorEastAsia"/>
          <w:u w:val="single"/>
        </w:rPr>
        <w:t xml:space="preserve"> 0314-3088599 </w:t>
      </w: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pStyle w:val="aa"/>
        <w:spacing w:beforeAutospacing="0" w:afterAutospacing="0" w:line="360" w:lineRule="auto"/>
        <w:ind w:firstLineChars="200" w:firstLine="480"/>
        <w:rPr>
          <w:rFonts w:asciiTheme="minorEastAsia" w:eastAsiaTheme="minorEastAsia" w:hAnsiTheme="minorEastAsia" w:cstheme="minorEastAsia"/>
        </w:rPr>
      </w:pPr>
    </w:p>
    <w:p w:rsidR="001C69F4" w:rsidRDefault="001C69F4">
      <w:pPr>
        <w:spacing w:after="90" w:line="15" w:lineRule="auto"/>
        <w:rPr>
          <w:kern w:val="0"/>
          <w:sz w:val="52"/>
          <w:szCs w:val="52"/>
        </w:rPr>
      </w:pPr>
    </w:p>
    <w:p w:rsidR="001C69F4" w:rsidRDefault="001C69F4">
      <w:pPr>
        <w:spacing w:after="90" w:line="15" w:lineRule="auto"/>
        <w:jc w:val="center"/>
        <w:rPr>
          <w:kern w:val="0"/>
          <w:sz w:val="52"/>
          <w:szCs w:val="52"/>
        </w:rPr>
      </w:pPr>
      <w:bookmarkStart w:id="52" w:name="_Toc6970"/>
    </w:p>
    <w:p w:rsidR="00741D0D" w:rsidRDefault="00741D0D">
      <w:pPr>
        <w:pStyle w:val="1"/>
        <w:spacing w:after="90" w:line="15" w:lineRule="auto"/>
        <w:jc w:val="center"/>
        <w:rPr>
          <w:kern w:val="0"/>
          <w:sz w:val="52"/>
          <w:szCs w:val="52"/>
        </w:rPr>
      </w:pPr>
      <w:bookmarkStart w:id="53" w:name="_Toc3809"/>
    </w:p>
    <w:p w:rsidR="001C69F4" w:rsidRDefault="009A7159">
      <w:pPr>
        <w:pStyle w:val="1"/>
        <w:spacing w:after="90" w:line="15" w:lineRule="auto"/>
        <w:jc w:val="center"/>
        <w:rPr>
          <w:kern w:val="0"/>
          <w:sz w:val="52"/>
          <w:szCs w:val="52"/>
        </w:rPr>
      </w:pPr>
      <w:r>
        <w:rPr>
          <w:rFonts w:hint="eastAsia"/>
          <w:kern w:val="0"/>
          <w:sz w:val="52"/>
          <w:szCs w:val="52"/>
        </w:rPr>
        <w:t>第二章</w:t>
      </w:r>
      <w:r>
        <w:rPr>
          <w:kern w:val="0"/>
          <w:sz w:val="52"/>
          <w:szCs w:val="52"/>
        </w:rPr>
        <w:t xml:space="preserve"> </w:t>
      </w:r>
      <w:r>
        <w:rPr>
          <w:rFonts w:hint="eastAsia"/>
          <w:kern w:val="0"/>
          <w:sz w:val="52"/>
          <w:szCs w:val="52"/>
        </w:rPr>
        <w:t>投标须知</w:t>
      </w:r>
      <w:bookmarkStart w:id="54" w:name="_Toc317257911"/>
      <w:bookmarkStart w:id="55" w:name="_Toc320537970"/>
      <w:bookmarkEnd w:id="0"/>
      <w:bookmarkEnd w:id="1"/>
      <w:bookmarkEnd w:id="52"/>
      <w:bookmarkEnd w:id="53"/>
    </w:p>
    <w:p w:rsidR="001C69F4" w:rsidRDefault="009A7159">
      <w:pPr>
        <w:pStyle w:val="2"/>
        <w:spacing w:after="90" w:line="15" w:lineRule="auto"/>
        <w:jc w:val="center"/>
        <w:rPr>
          <w:rStyle w:val="1Char"/>
          <w:rFonts w:asciiTheme="minorEastAsia" w:eastAsiaTheme="minorEastAsia" w:hAnsiTheme="minorEastAsia" w:cstheme="minorEastAsia"/>
          <w:kern w:val="0"/>
          <w:sz w:val="24"/>
          <w:szCs w:val="24"/>
        </w:rPr>
      </w:pPr>
      <w:r>
        <w:rPr>
          <w:rStyle w:val="1Char"/>
          <w:kern w:val="0"/>
          <w:sz w:val="32"/>
        </w:rPr>
        <w:br w:type="page"/>
      </w:r>
      <w:bookmarkStart w:id="56" w:name="_Toc3446"/>
      <w:bookmarkStart w:id="57" w:name="_Toc31538"/>
      <w:r>
        <w:rPr>
          <w:rStyle w:val="1Char"/>
          <w:rFonts w:asciiTheme="minorEastAsia" w:eastAsiaTheme="minorEastAsia" w:hAnsiTheme="minorEastAsia" w:cstheme="minorEastAsia" w:hint="eastAsia"/>
          <w:kern w:val="0"/>
          <w:sz w:val="24"/>
          <w:szCs w:val="24"/>
        </w:rPr>
        <w:lastRenderedPageBreak/>
        <w:t>投标须知前附表</w:t>
      </w:r>
      <w:bookmarkEnd w:id="54"/>
      <w:bookmarkEnd w:id="55"/>
      <w:bookmarkEnd w:id="56"/>
      <w:bookmarkEnd w:id="57"/>
    </w:p>
    <w:tbl>
      <w:tblPr>
        <w:tblW w:w="97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8"/>
        <w:gridCol w:w="8974"/>
      </w:tblGrid>
      <w:tr w:rsidR="001C69F4">
        <w:trPr>
          <w:trHeight w:val="40"/>
          <w:jc w:val="center"/>
        </w:trPr>
        <w:tc>
          <w:tcPr>
            <w:tcW w:w="728" w:type="dxa"/>
            <w:tcBorders>
              <w:top w:val="double" w:sz="4" w:space="0" w:color="auto"/>
            </w:tcBorders>
            <w:vAlign w:val="center"/>
          </w:tcPr>
          <w:p w:rsidR="001C69F4" w:rsidRDefault="009A7159">
            <w:pPr>
              <w:spacing w:line="360" w:lineRule="auto"/>
              <w:ind w:leftChars="-1" w:left="-1" w:right="-506" w:hanging="1"/>
              <w:rPr>
                <w:rFonts w:ascii="宋体" w:hAnsi="宋体" w:cs="宋体"/>
                <w:sz w:val="24"/>
              </w:rPr>
            </w:pPr>
            <w:proofErr w:type="gramStart"/>
            <w:r>
              <w:rPr>
                <w:rFonts w:ascii="宋体" w:hAnsi="宋体" w:cs="宋体" w:hint="eastAsia"/>
                <w:sz w:val="24"/>
              </w:rPr>
              <w:t>项号</w:t>
            </w:r>
            <w:proofErr w:type="gramEnd"/>
          </w:p>
        </w:tc>
        <w:tc>
          <w:tcPr>
            <w:tcW w:w="8974" w:type="dxa"/>
            <w:tcBorders>
              <w:top w:val="double" w:sz="4" w:space="0" w:color="auto"/>
            </w:tcBorders>
            <w:vAlign w:val="center"/>
          </w:tcPr>
          <w:p w:rsidR="001C69F4" w:rsidRDefault="009A7159">
            <w:pPr>
              <w:spacing w:line="360" w:lineRule="auto"/>
              <w:ind w:right="-506" w:firstLine="2880"/>
              <w:rPr>
                <w:rFonts w:ascii="宋体" w:hAnsi="宋体" w:cs="宋体"/>
                <w:sz w:val="24"/>
              </w:rPr>
            </w:pPr>
            <w:r>
              <w:rPr>
                <w:rFonts w:ascii="宋体" w:hAnsi="宋体" w:cs="宋体" w:hint="eastAsia"/>
                <w:sz w:val="24"/>
              </w:rPr>
              <w:t>内         容</w:t>
            </w:r>
          </w:p>
        </w:tc>
      </w:tr>
      <w:tr w:rsidR="001C69F4">
        <w:trPr>
          <w:trHeight w:val="134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w:t>
            </w:r>
          </w:p>
        </w:tc>
        <w:tc>
          <w:tcPr>
            <w:tcW w:w="8974" w:type="dxa"/>
            <w:vAlign w:val="center"/>
          </w:tcPr>
          <w:p w:rsidR="001C69F4" w:rsidRDefault="009A7159">
            <w:pPr>
              <w:spacing w:line="360" w:lineRule="auto"/>
              <w:ind w:left="1200" w:hangingChars="500" w:hanging="1200"/>
              <w:rPr>
                <w:rFonts w:ascii="宋体" w:hAnsi="宋体" w:cs="宋体"/>
                <w:sz w:val="24"/>
                <w:u w:val="single"/>
              </w:rPr>
            </w:pPr>
            <w:r>
              <w:rPr>
                <w:rFonts w:ascii="宋体" w:hAnsi="宋体" w:cs="宋体" w:hint="eastAsia"/>
                <w:sz w:val="24"/>
              </w:rPr>
              <w:t xml:space="preserve">项目名称： </w:t>
            </w:r>
            <w:r>
              <w:rPr>
                <w:rFonts w:ascii="宋体" w:hAnsi="宋体" w:cs="宋体" w:hint="eastAsia"/>
                <w:sz w:val="24"/>
                <w:u w:val="single"/>
              </w:rPr>
              <w:t xml:space="preserve"> </w:t>
            </w:r>
            <w:r w:rsidR="00793AAA" w:rsidRPr="00793AAA">
              <w:rPr>
                <w:rFonts w:asciiTheme="minorEastAsia" w:eastAsiaTheme="minorEastAsia" w:hAnsiTheme="minorEastAsia" w:cstheme="minorEastAsia" w:hint="eastAsia"/>
                <w:b/>
                <w:bCs/>
                <w:sz w:val="24"/>
                <w:u w:val="single"/>
              </w:rPr>
              <w:t>污染源自动监控监测系统安装项目---烟气在线监测系统设备采购</w:t>
            </w:r>
            <w:r>
              <w:rPr>
                <w:rFonts w:asciiTheme="minorEastAsia" w:eastAsiaTheme="minorEastAsia" w:hAnsiTheme="minorEastAsia" w:cstheme="minorEastAsia" w:hint="eastAsia"/>
                <w:bCs/>
                <w:sz w:val="24"/>
                <w:u w:val="single"/>
              </w:rPr>
              <w:t>项目</w:t>
            </w:r>
            <w:r>
              <w:rPr>
                <w:rFonts w:ascii="宋体" w:hAnsi="宋体" w:cs="宋体" w:hint="eastAsia"/>
                <w:sz w:val="24"/>
                <w:u w:val="single"/>
              </w:rPr>
              <w:t xml:space="preserve">  </w:t>
            </w:r>
          </w:p>
          <w:p w:rsidR="001C69F4" w:rsidRDefault="009A7159">
            <w:pPr>
              <w:spacing w:line="360" w:lineRule="auto"/>
              <w:ind w:left="1200" w:hangingChars="500" w:hanging="1200"/>
              <w:rPr>
                <w:rFonts w:ascii="宋体" w:hAnsi="宋体" w:cs="宋体"/>
                <w:sz w:val="24"/>
              </w:rPr>
            </w:pPr>
            <w:r>
              <w:rPr>
                <w:rFonts w:ascii="宋体" w:hAnsi="宋体" w:cs="宋体" w:hint="eastAsia"/>
                <w:sz w:val="24"/>
              </w:rPr>
              <w:t>招标内容：详见第三章 招标内容及技术要求</w:t>
            </w:r>
          </w:p>
          <w:p w:rsidR="001C69F4" w:rsidRDefault="009A7159">
            <w:pPr>
              <w:spacing w:line="360" w:lineRule="auto"/>
              <w:rPr>
                <w:rFonts w:ascii="宋体" w:hAnsi="宋体" w:cs="宋体"/>
                <w:sz w:val="24"/>
              </w:rPr>
            </w:pPr>
            <w:r>
              <w:rPr>
                <w:rFonts w:ascii="宋体" w:hAnsi="宋体" w:cs="宋体" w:hint="eastAsia"/>
                <w:sz w:val="24"/>
              </w:rPr>
              <w:t>项目实施地点：采购人指定地点</w:t>
            </w:r>
          </w:p>
          <w:p w:rsidR="001C69F4" w:rsidRDefault="009A7159">
            <w:pPr>
              <w:spacing w:line="360" w:lineRule="auto"/>
              <w:rPr>
                <w:rFonts w:ascii="宋体" w:hAnsi="宋体" w:cs="宋体"/>
                <w:sz w:val="24"/>
                <w:u w:val="single"/>
              </w:rPr>
            </w:pPr>
            <w:r>
              <w:rPr>
                <w:rFonts w:ascii="宋体" w:hAnsi="宋体" w:cs="宋体" w:hint="eastAsia"/>
                <w:sz w:val="24"/>
              </w:rPr>
              <w:t>拦标价：</w:t>
            </w:r>
            <w:r>
              <w:rPr>
                <w:rFonts w:ascii="宋体" w:hAnsi="宋体" w:cs="宋体" w:hint="eastAsia"/>
                <w:sz w:val="24"/>
                <w:u w:val="single"/>
              </w:rPr>
              <w:t xml:space="preserve">     </w:t>
            </w:r>
            <w:r w:rsidR="00793AAA">
              <w:rPr>
                <w:rFonts w:ascii="宋体" w:hAnsi="宋体" w:cs="宋体"/>
                <w:sz w:val="24"/>
                <w:highlight w:val="yellow"/>
                <w:u w:val="single"/>
              </w:rPr>
              <w:t>8</w:t>
            </w:r>
            <w:r>
              <w:rPr>
                <w:rFonts w:ascii="宋体" w:hAnsi="宋体" w:cs="宋体"/>
                <w:sz w:val="24"/>
                <w:highlight w:val="yellow"/>
                <w:u w:val="single"/>
              </w:rPr>
              <w:t>0</w:t>
            </w:r>
            <w:r>
              <w:rPr>
                <w:rFonts w:ascii="宋体" w:hAnsi="宋体" w:cs="宋体" w:hint="eastAsia"/>
                <w:sz w:val="24"/>
                <w:highlight w:val="yellow"/>
                <w:u w:val="single"/>
              </w:rPr>
              <w:t>万元</w:t>
            </w:r>
            <w:r>
              <w:rPr>
                <w:rFonts w:ascii="宋体" w:hAnsi="宋体" w:cs="宋体" w:hint="eastAsia"/>
                <w:sz w:val="24"/>
                <w:u w:val="single"/>
              </w:rPr>
              <w:t xml:space="preserve">    </w:t>
            </w:r>
          </w:p>
          <w:p w:rsidR="001C69F4" w:rsidRDefault="009A7159">
            <w:pPr>
              <w:spacing w:line="360" w:lineRule="auto"/>
              <w:rPr>
                <w:rFonts w:ascii="宋体" w:hAnsi="宋体" w:cs="宋体"/>
                <w:sz w:val="24"/>
              </w:rPr>
            </w:pPr>
            <w:r>
              <w:rPr>
                <w:rFonts w:ascii="宋体" w:hAnsi="宋体" w:cs="宋体" w:hint="eastAsia"/>
                <w:sz w:val="24"/>
              </w:rPr>
              <w:t>采购方式：招标</w:t>
            </w:r>
          </w:p>
        </w:tc>
      </w:tr>
      <w:tr w:rsidR="001C69F4">
        <w:trPr>
          <w:trHeight w:val="5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2</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资金来源：企业自筹</w:t>
            </w:r>
          </w:p>
        </w:tc>
      </w:tr>
      <w:tr w:rsidR="001C69F4">
        <w:trPr>
          <w:trHeight w:val="228"/>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3</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报价方式：单价、总价</w:t>
            </w:r>
          </w:p>
        </w:tc>
      </w:tr>
      <w:tr w:rsidR="001C69F4">
        <w:trPr>
          <w:trHeight w:val="276"/>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4</w:t>
            </w:r>
          </w:p>
        </w:tc>
        <w:tc>
          <w:tcPr>
            <w:tcW w:w="8974" w:type="dxa"/>
            <w:vAlign w:val="center"/>
          </w:tcPr>
          <w:p w:rsidR="001C69F4" w:rsidRDefault="009A7159">
            <w:pPr>
              <w:adjustRightInd w:val="0"/>
              <w:snapToGrid w:val="0"/>
              <w:spacing w:line="360" w:lineRule="auto"/>
              <w:ind w:firstLineChars="200" w:firstLine="480"/>
              <w:rPr>
                <w:rFonts w:ascii="宋体" w:hAnsi="宋体" w:cs="宋体"/>
                <w:sz w:val="24"/>
              </w:rPr>
            </w:pPr>
            <w:r>
              <w:rPr>
                <w:rFonts w:ascii="宋体" w:hAnsi="宋体" w:cs="宋体" w:hint="eastAsia"/>
                <w:sz w:val="24"/>
              </w:rPr>
              <w:t>本项目不接受联合体投标。</w:t>
            </w:r>
          </w:p>
        </w:tc>
      </w:tr>
      <w:tr w:rsidR="001C69F4">
        <w:trPr>
          <w:trHeight w:val="554"/>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5</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 xml:space="preserve">供货时间：合同签订后 </w:t>
            </w:r>
            <w:r>
              <w:rPr>
                <w:rFonts w:ascii="宋体" w:hAnsi="宋体" w:hint="eastAsia"/>
                <w:sz w:val="24"/>
                <w:highlight w:val="yellow"/>
                <w:u w:val="single"/>
              </w:rPr>
              <w:t>2022年 1</w:t>
            </w:r>
            <w:r>
              <w:rPr>
                <w:rFonts w:ascii="宋体" w:hAnsi="宋体"/>
                <w:sz w:val="24"/>
                <w:highlight w:val="yellow"/>
                <w:u w:val="single"/>
              </w:rPr>
              <w:t>0</w:t>
            </w:r>
            <w:r>
              <w:rPr>
                <w:rFonts w:ascii="宋体" w:hAnsi="宋体" w:hint="eastAsia"/>
                <w:sz w:val="24"/>
                <w:highlight w:val="yellow"/>
                <w:u w:val="single"/>
              </w:rPr>
              <w:t>月</w:t>
            </w:r>
            <w:r>
              <w:rPr>
                <w:rFonts w:ascii="宋体" w:hAnsi="宋体"/>
                <w:sz w:val="24"/>
                <w:highlight w:val="yellow"/>
                <w:u w:val="single"/>
              </w:rPr>
              <w:t>2</w:t>
            </w:r>
            <w:r>
              <w:rPr>
                <w:rFonts w:ascii="宋体" w:hAnsi="宋体" w:hint="eastAsia"/>
                <w:sz w:val="24"/>
                <w:highlight w:val="yellow"/>
                <w:u w:val="single"/>
              </w:rPr>
              <w:t>0日前</w:t>
            </w:r>
            <w:r>
              <w:rPr>
                <w:rFonts w:ascii="宋体" w:hAnsi="宋体" w:hint="eastAsia"/>
                <w:sz w:val="24"/>
              </w:rPr>
              <w:t>完成</w:t>
            </w:r>
            <w:r>
              <w:rPr>
                <w:rFonts w:ascii="宋体" w:hAnsi="宋体" w:cs="宋体" w:hint="eastAsia"/>
                <w:sz w:val="24"/>
              </w:rPr>
              <w:t>设备的安装和调试。</w:t>
            </w:r>
          </w:p>
          <w:p w:rsidR="001C69F4" w:rsidRDefault="009A7159">
            <w:pPr>
              <w:spacing w:line="360" w:lineRule="auto"/>
              <w:rPr>
                <w:rFonts w:ascii="宋体" w:hAnsi="宋体" w:cs="宋体"/>
                <w:b/>
                <w:sz w:val="24"/>
              </w:rPr>
            </w:pPr>
            <w:r>
              <w:rPr>
                <w:rFonts w:ascii="宋体" w:hAnsi="宋体" w:cs="宋体" w:hint="eastAsia"/>
                <w:sz w:val="24"/>
              </w:rPr>
              <w:t>质量等级：达到现行国家验收标准合格等级</w:t>
            </w:r>
          </w:p>
        </w:tc>
      </w:tr>
      <w:tr w:rsidR="001C69F4">
        <w:trPr>
          <w:trHeight w:val="5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6</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投标有效期：90天(日历天数)</w:t>
            </w:r>
          </w:p>
        </w:tc>
      </w:tr>
      <w:tr w:rsidR="001C69F4">
        <w:trPr>
          <w:trHeight w:val="546"/>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7</w:t>
            </w:r>
          </w:p>
        </w:tc>
        <w:tc>
          <w:tcPr>
            <w:tcW w:w="8974" w:type="dxa"/>
            <w:vAlign w:val="center"/>
          </w:tcPr>
          <w:p w:rsidR="001C69F4" w:rsidRDefault="009A7159">
            <w:pPr>
              <w:spacing w:line="360" w:lineRule="auto"/>
              <w:ind w:firstLineChars="200" w:firstLine="480"/>
              <w:rPr>
                <w:rFonts w:ascii="宋体" w:hAnsi="宋体" w:cs="宋体"/>
                <w:sz w:val="24"/>
              </w:rPr>
            </w:pPr>
            <w:r>
              <w:rPr>
                <w:rFonts w:ascii="宋体" w:hAnsi="宋体" w:cs="宋体" w:hint="eastAsia"/>
                <w:sz w:val="24"/>
              </w:rPr>
              <w:t>7.1投标保证金的交纳截止时间：以金隅冀东阳光采购平台要求为准（以到账时间为准，逾期缴纳无效）。提交保证金的方式为电汇、</w:t>
            </w:r>
            <w:proofErr w:type="gramStart"/>
            <w:r>
              <w:rPr>
                <w:rFonts w:ascii="宋体" w:hAnsi="宋体" w:cs="宋体" w:hint="eastAsia"/>
                <w:sz w:val="24"/>
              </w:rPr>
              <w:t>转帐</w:t>
            </w:r>
            <w:proofErr w:type="gramEnd"/>
            <w:r>
              <w:rPr>
                <w:rFonts w:ascii="宋体" w:hAnsi="宋体" w:cs="宋体" w:hint="eastAsia"/>
                <w:sz w:val="24"/>
              </w:rPr>
              <w:t>，不能以现金方式存入账户。</w:t>
            </w:r>
          </w:p>
          <w:p w:rsidR="001C69F4" w:rsidRDefault="009A7159">
            <w:pPr>
              <w:spacing w:line="360" w:lineRule="auto"/>
              <w:ind w:firstLineChars="200" w:firstLine="480"/>
              <w:rPr>
                <w:rFonts w:ascii="宋体" w:hAnsi="宋体" w:cs="宋体"/>
                <w:sz w:val="24"/>
              </w:rPr>
            </w:pPr>
            <w:r>
              <w:rPr>
                <w:rFonts w:ascii="宋体" w:hAnsi="宋体" w:cs="宋体" w:hint="eastAsia"/>
                <w:sz w:val="24"/>
              </w:rPr>
              <w:t>7.2</w:t>
            </w:r>
            <w:r>
              <w:rPr>
                <w:rFonts w:ascii="宋体" w:hAnsi="宋体" w:cs="宋体"/>
                <w:sz w:val="24"/>
              </w:rPr>
              <w:t xml:space="preserve"> </w:t>
            </w:r>
            <w:r>
              <w:rPr>
                <w:rFonts w:ascii="宋体" w:hAnsi="宋体" w:cs="宋体" w:hint="eastAsia"/>
                <w:sz w:val="24"/>
              </w:rPr>
              <w:t>供应商须按要求通过企业转账缴纳投标保证金，并在转账完成后，上传保证金缴纳凭证到金隅冀东阳光采购平台。上述操作须在保证金缴纳截止时间前全部完成，请供应商充分考虑转账到款的延时，提早缴纳，以免耽误投标工作。</w:t>
            </w:r>
          </w:p>
          <w:p w:rsidR="001C69F4" w:rsidRDefault="009A7159">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sz w:val="24"/>
              </w:rPr>
              <w:t>3</w:t>
            </w:r>
            <w:r>
              <w:rPr>
                <w:rFonts w:ascii="宋体" w:hAnsi="宋体" w:cs="宋体" w:hint="eastAsia"/>
                <w:sz w:val="24"/>
              </w:rPr>
              <w:t>投标保证金为：</w:t>
            </w:r>
          </w:p>
          <w:p w:rsidR="001C69F4" w:rsidRDefault="009A7159">
            <w:pPr>
              <w:spacing w:line="360" w:lineRule="auto"/>
              <w:ind w:firstLineChars="200" w:firstLine="480"/>
              <w:rPr>
                <w:rFonts w:ascii="宋体" w:hAnsi="宋体" w:cs="宋体"/>
                <w:sz w:val="24"/>
              </w:rPr>
            </w:pPr>
            <w:r>
              <w:rPr>
                <w:rFonts w:ascii="宋体" w:hAnsi="宋体" w:cs="宋体" w:hint="eastAsia"/>
                <w:sz w:val="24"/>
              </w:rPr>
              <w:t xml:space="preserve">人民币 </w:t>
            </w:r>
            <w:r>
              <w:rPr>
                <w:rFonts w:ascii="宋体" w:hAnsi="宋体" w:cs="宋体" w:hint="eastAsia"/>
                <w:sz w:val="24"/>
                <w:u w:val="single"/>
              </w:rPr>
              <w:t xml:space="preserve"> </w:t>
            </w:r>
            <w:r>
              <w:rPr>
                <w:rFonts w:ascii="宋体" w:hAnsi="宋体" w:cs="宋体"/>
                <w:sz w:val="24"/>
                <w:u w:val="single"/>
              </w:rPr>
              <w:t>20000</w:t>
            </w:r>
            <w:r>
              <w:rPr>
                <w:rFonts w:ascii="宋体" w:hAnsi="宋体" w:cs="宋体" w:hint="eastAsia"/>
                <w:sz w:val="24"/>
                <w:u w:val="single"/>
              </w:rPr>
              <w:t xml:space="preserve"> </w:t>
            </w:r>
            <w:r>
              <w:rPr>
                <w:rFonts w:ascii="宋体" w:hAnsi="宋体" w:cs="宋体" w:hint="eastAsia"/>
                <w:sz w:val="24"/>
              </w:rPr>
              <w:t>元；</w:t>
            </w:r>
          </w:p>
          <w:p w:rsidR="001C69F4" w:rsidRDefault="009A7159">
            <w:pPr>
              <w:spacing w:line="360" w:lineRule="auto"/>
              <w:ind w:firstLineChars="200" w:firstLine="480"/>
              <w:rPr>
                <w:rFonts w:ascii="宋体" w:hAnsi="宋体" w:cs="宋体"/>
                <w:sz w:val="24"/>
              </w:rPr>
            </w:pPr>
            <w:r>
              <w:rPr>
                <w:rFonts w:ascii="宋体" w:hAnsi="宋体" w:cs="宋体" w:hint="eastAsia"/>
                <w:sz w:val="24"/>
              </w:rPr>
              <w:t>保证金账户信息：</w:t>
            </w:r>
          </w:p>
          <w:p w:rsidR="001C69F4" w:rsidRDefault="009A7159">
            <w:pPr>
              <w:spacing w:line="360" w:lineRule="auto"/>
              <w:ind w:firstLineChars="200" w:firstLine="480"/>
              <w:rPr>
                <w:rFonts w:ascii="宋体" w:hAnsi="宋体" w:cs="宋体"/>
                <w:sz w:val="24"/>
                <w:u w:val="single"/>
              </w:rPr>
            </w:pPr>
            <w:r>
              <w:rPr>
                <w:rFonts w:ascii="宋体" w:hAnsi="宋体" w:cs="宋体" w:hint="eastAsia"/>
                <w:sz w:val="24"/>
              </w:rPr>
              <w:t>户  名：</w:t>
            </w:r>
            <w:r>
              <w:rPr>
                <w:rFonts w:ascii="宋体" w:hAnsi="宋体" w:cs="宋体" w:hint="eastAsia"/>
                <w:sz w:val="24"/>
                <w:u w:val="single"/>
              </w:rPr>
              <w:t xml:space="preserve">   </w:t>
            </w:r>
            <w:r>
              <w:rPr>
                <w:rFonts w:ascii="宋体" w:hAnsi="宋体" w:hint="eastAsia"/>
                <w:sz w:val="24"/>
                <w:u w:val="single"/>
                <w:lang w:val="zh-CN"/>
              </w:rPr>
              <w:t>承德冀东水泥有限责任公司</w:t>
            </w:r>
            <w:r>
              <w:rPr>
                <w:rFonts w:ascii="宋体" w:hAnsi="宋体" w:cs="宋体" w:hint="eastAsia"/>
                <w:sz w:val="24"/>
                <w:u w:val="single"/>
              </w:rPr>
              <w:t xml:space="preserve">       </w:t>
            </w:r>
          </w:p>
          <w:p w:rsidR="001C69F4" w:rsidRDefault="009A7159">
            <w:pPr>
              <w:spacing w:line="360" w:lineRule="auto"/>
              <w:ind w:firstLineChars="200" w:firstLine="480"/>
              <w:rPr>
                <w:rFonts w:ascii="宋体" w:hAnsi="宋体" w:cs="宋体"/>
                <w:sz w:val="24"/>
                <w:u w:val="single"/>
              </w:rPr>
            </w:pPr>
            <w:r>
              <w:rPr>
                <w:rFonts w:ascii="宋体" w:hAnsi="宋体" w:cs="宋体" w:hint="eastAsia"/>
                <w:sz w:val="24"/>
              </w:rPr>
              <w:t>开户行：</w:t>
            </w:r>
            <w:r>
              <w:rPr>
                <w:rFonts w:ascii="宋体" w:hAnsi="宋体" w:hint="eastAsia"/>
                <w:sz w:val="24"/>
                <w:u w:val="single"/>
                <w:lang w:val="zh-CN"/>
              </w:rPr>
              <w:t>工行承德县支行</w:t>
            </w:r>
          </w:p>
          <w:p w:rsidR="001C69F4" w:rsidRDefault="009A7159">
            <w:pPr>
              <w:spacing w:line="360" w:lineRule="auto"/>
              <w:ind w:firstLineChars="200" w:firstLine="480"/>
              <w:rPr>
                <w:rFonts w:ascii="宋体" w:hAnsi="宋体" w:cs="宋体"/>
                <w:sz w:val="24"/>
                <w:u w:val="single"/>
              </w:rPr>
            </w:pPr>
            <w:proofErr w:type="gramStart"/>
            <w:r>
              <w:rPr>
                <w:rFonts w:ascii="宋体" w:hAnsi="宋体" w:cs="宋体" w:hint="eastAsia"/>
                <w:sz w:val="24"/>
              </w:rPr>
              <w:t>账</w:t>
            </w:r>
            <w:proofErr w:type="gramEnd"/>
            <w:r>
              <w:rPr>
                <w:rFonts w:ascii="宋体" w:hAnsi="宋体" w:cs="宋体" w:hint="eastAsia"/>
                <w:sz w:val="24"/>
              </w:rPr>
              <w:t xml:space="preserve">  号：</w:t>
            </w:r>
            <w:r>
              <w:rPr>
                <w:rFonts w:ascii="宋体" w:hAnsi="宋体" w:cs="宋体" w:hint="eastAsia"/>
                <w:sz w:val="24"/>
                <w:u w:val="single"/>
              </w:rPr>
              <w:t xml:space="preserve"> </w:t>
            </w:r>
            <w:r>
              <w:rPr>
                <w:rFonts w:ascii="宋体" w:hAnsi="宋体" w:hint="eastAsia"/>
                <w:sz w:val="24"/>
                <w:u w:val="single"/>
                <w:lang w:val="zh-CN"/>
              </w:rPr>
              <w:t>0411000329221013728</w:t>
            </w:r>
            <w:r>
              <w:rPr>
                <w:rFonts w:ascii="宋体" w:hAnsi="宋体" w:cs="宋体" w:hint="eastAsia"/>
                <w:sz w:val="24"/>
                <w:u w:val="single"/>
              </w:rPr>
              <w:t xml:space="preserve">  </w:t>
            </w:r>
          </w:p>
          <w:p w:rsidR="001C69F4" w:rsidRDefault="009A7159">
            <w:pPr>
              <w:spacing w:line="360" w:lineRule="auto"/>
              <w:ind w:firstLineChars="200" w:firstLine="480"/>
              <w:rPr>
                <w:rFonts w:ascii="宋体" w:hAnsi="宋体" w:cs="宋体"/>
                <w:sz w:val="24"/>
              </w:rPr>
            </w:pPr>
            <w:r>
              <w:rPr>
                <w:rFonts w:ascii="宋体" w:hAnsi="宋体" w:cs="宋体" w:hint="eastAsia"/>
                <w:sz w:val="24"/>
              </w:rPr>
              <w:t>银行联系电话：</w:t>
            </w:r>
            <w:r>
              <w:rPr>
                <w:rFonts w:ascii="宋体" w:hAnsi="宋体" w:cs="宋体" w:hint="eastAsia"/>
                <w:sz w:val="24"/>
                <w:u w:val="single"/>
              </w:rPr>
              <w:t xml:space="preserve"> </w:t>
            </w:r>
            <w:r>
              <w:rPr>
                <w:rFonts w:ascii="宋体" w:hAnsi="宋体" w:cs="宋体"/>
                <w:sz w:val="24"/>
                <w:u w:val="single"/>
              </w:rPr>
              <w:t>0314-3011211</w:t>
            </w:r>
            <w:r>
              <w:rPr>
                <w:rFonts w:ascii="宋体" w:hAnsi="宋体" w:cs="宋体" w:hint="eastAsia"/>
                <w:sz w:val="24"/>
                <w:u w:val="single"/>
              </w:rPr>
              <w:t xml:space="preserve"> </w:t>
            </w:r>
          </w:p>
        </w:tc>
      </w:tr>
      <w:tr w:rsidR="001C69F4">
        <w:trPr>
          <w:trHeight w:val="4096"/>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lastRenderedPageBreak/>
              <w:t>8</w:t>
            </w:r>
          </w:p>
        </w:tc>
        <w:tc>
          <w:tcPr>
            <w:tcW w:w="8974" w:type="dxa"/>
            <w:vAlign w:val="center"/>
          </w:tcPr>
          <w:p w:rsidR="001C69F4" w:rsidRDefault="009A7159">
            <w:pPr>
              <w:spacing w:line="360" w:lineRule="auto"/>
              <w:ind w:rightChars="7" w:right="15"/>
              <w:rPr>
                <w:rFonts w:ascii="宋体" w:hAnsi="宋体" w:cs="宋体"/>
                <w:b/>
                <w:sz w:val="24"/>
                <w:lang w:val="zh-CN"/>
              </w:rPr>
            </w:pPr>
            <w:r>
              <w:rPr>
                <w:rFonts w:ascii="宋体" w:hAnsi="宋体" w:cs="宋体" w:hint="eastAsia"/>
                <w:b/>
                <w:sz w:val="24"/>
                <w:lang w:val="zh-CN"/>
              </w:rPr>
              <w:t>招标文件的质疑、解释和修改</w:t>
            </w:r>
          </w:p>
          <w:p w:rsidR="001C69F4" w:rsidRDefault="009A7159">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1、投标人对招标文件有疑问时，应当在招标文件发售之日起</w:t>
            </w:r>
            <w:r>
              <w:rPr>
                <w:rFonts w:ascii="宋体" w:hAnsi="宋体" w:cs="宋体"/>
                <w:sz w:val="24"/>
              </w:rPr>
              <w:t>2</w:t>
            </w:r>
            <w:r>
              <w:rPr>
                <w:rFonts w:ascii="宋体" w:hAnsi="宋体" w:cs="宋体" w:hint="eastAsia"/>
                <w:sz w:val="24"/>
              </w:rPr>
              <w:t>个工作日内以书面形式并加盖投标人公章及法定代表人印鉴向采购人提出澄清要求。</w:t>
            </w:r>
          </w:p>
          <w:p w:rsidR="001C69F4" w:rsidRDefault="009A7159">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2、采购人自收到“疑问问题”之日起2个工作日，在金隅冀东水泥阳关采购平台（承德冀东水泥水泥有限公司）按规定程序以公告形式向所有投标人予以答复（包括对询问的解释，但不说明问题的来源）。</w:t>
            </w:r>
          </w:p>
          <w:p w:rsidR="001C69F4" w:rsidRDefault="009A7159">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3、在招标文件要求提交投标文件截止日前，采购人都可能会以变更或补遗公告的方式修改招标文件。变更或补遗公告作为招标文件的组成部分，对投标人起约束作用。投标人应及时查看，否则因此影响投标活动的任何情况由投标人自行承担。</w:t>
            </w:r>
          </w:p>
          <w:p w:rsidR="001C69F4" w:rsidRDefault="009A7159">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4、如果招标文件的修改可能影响投标文件的编制时间，采购人将酌情延期开标。</w:t>
            </w:r>
          </w:p>
        </w:tc>
      </w:tr>
      <w:tr w:rsidR="001C69F4">
        <w:trPr>
          <w:trHeight w:val="391"/>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9</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中标供应商接受到金隅冀东阳关采购平台的中标公告后递交纸质投标文件份数：正本</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份，副本</w:t>
            </w:r>
            <w:r>
              <w:rPr>
                <w:rFonts w:ascii="宋体" w:hAnsi="宋体" w:cs="宋体" w:hint="eastAsia"/>
                <w:sz w:val="24"/>
                <w:u w:val="single"/>
              </w:rPr>
              <w:t xml:space="preserve">  </w:t>
            </w:r>
            <w:r>
              <w:rPr>
                <w:rFonts w:ascii="宋体" w:hAnsi="宋体" w:cs="宋体"/>
                <w:sz w:val="24"/>
                <w:u w:val="single"/>
              </w:rPr>
              <w:t>4</w:t>
            </w:r>
            <w:r>
              <w:rPr>
                <w:rFonts w:ascii="宋体" w:hAnsi="宋体" w:cs="宋体" w:hint="eastAsia"/>
                <w:sz w:val="24"/>
                <w:u w:val="single"/>
              </w:rPr>
              <w:t xml:space="preserve">  </w:t>
            </w:r>
            <w:r>
              <w:rPr>
                <w:rFonts w:ascii="宋体" w:hAnsi="宋体" w:cs="宋体" w:hint="eastAsia"/>
                <w:sz w:val="24"/>
              </w:rPr>
              <w:t>份。递交至承德冀东水泥有限责任公司物资供应部。</w:t>
            </w:r>
          </w:p>
        </w:tc>
      </w:tr>
      <w:tr w:rsidR="001C69F4">
        <w:trPr>
          <w:trHeight w:val="5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10</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评标方法：综合评分法（详见第四章）</w:t>
            </w:r>
          </w:p>
        </w:tc>
      </w:tr>
      <w:tr w:rsidR="001C69F4">
        <w:trPr>
          <w:trHeight w:val="1787"/>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11</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供</w:t>
            </w:r>
            <w:r>
              <w:rPr>
                <w:rFonts w:ascii="宋体" w:hAnsi="宋体" w:cs="宋体" w:hint="eastAsia"/>
                <w:sz w:val="24"/>
                <w:highlight w:val="yellow"/>
              </w:rPr>
              <w:t>应商需对项目现场及周围环境自行踏勘，以便获取有关编制投标文件和签署合同所涉及现场的资料，但不得因此使采购人承担有关的责任和蒙受损失。供应商将现场影响本项目的一切因素考虑在投标报价之内，未详细踏勘现场造成项目实施过程中增加的费用，均由供应商承担。供应商承担踏勘现场所发生的一切费用。物资部不统一组织踏勘现场</w:t>
            </w:r>
            <w:r>
              <w:rPr>
                <w:rFonts w:ascii="宋体" w:hAnsi="宋体" w:cs="宋体" w:hint="eastAsia"/>
                <w:sz w:val="24"/>
              </w:rPr>
              <w:t>。</w:t>
            </w:r>
          </w:p>
        </w:tc>
      </w:tr>
      <w:tr w:rsidR="001C69F4">
        <w:trPr>
          <w:trHeight w:val="999"/>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12</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节能产品、环境标志产品按照《财政部 发展改革委 生态环境部 市场监管总局 关于调整优化节能产品、环境标志产品政府采购执行机制的通知》（财库〔2019〕9号） 和中国政府采购网（http://www.ccgp.gov.cn/）发布的品目清单执行。</w:t>
            </w:r>
            <w:r>
              <w:rPr>
                <w:rFonts w:ascii="宋体" w:hAnsi="宋体" w:cs="宋体" w:hint="eastAsia"/>
                <w:sz w:val="24"/>
              </w:rPr>
              <w:tab/>
            </w:r>
          </w:p>
        </w:tc>
      </w:tr>
      <w:tr w:rsidR="001C69F4">
        <w:trPr>
          <w:trHeight w:val="5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13</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招标服务费：无。</w:t>
            </w:r>
          </w:p>
        </w:tc>
      </w:tr>
      <w:tr w:rsidR="001C69F4">
        <w:trPr>
          <w:trHeight w:val="1029"/>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14</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招标文件下载时间： 以金隅冀东阳光采购平台要求为准</w:t>
            </w:r>
          </w:p>
          <w:p w:rsidR="001C69F4" w:rsidRDefault="009A7159">
            <w:pPr>
              <w:spacing w:line="360" w:lineRule="auto"/>
              <w:rPr>
                <w:rFonts w:ascii="宋体" w:hAnsi="宋体" w:cs="宋体"/>
                <w:sz w:val="24"/>
              </w:rPr>
            </w:pPr>
            <w:r>
              <w:rPr>
                <w:rFonts w:ascii="宋体" w:hAnsi="宋体" w:cs="宋体" w:hint="eastAsia"/>
                <w:sz w:val="24"/>
              </w:rPr>
              <w:t>招标文件下载地点：金隅冀东阳光采购平台（承德冀东水泥有限责任公司）</w:t>
            </w:r>
          </w:p>
        </w:tc>
      </w:tr>
      <w:tr w:rsidR="001C69F4">
        <w:trPr>
          <w:trHeight w:val="55"/>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15</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投标文件递交截止时间：以金隅冀东阳光采购平台要求为准</w:t>
            </w:r>
          </w:p>
          <w:p w:rsidR="001C69F4" w:rsidRDefault="009A7159">
            <w:pPr>
              <w:spacing w:line="360" w:lineRule="auto"/>
              <w:rPr>
                <w:rFonts w:ascii="宋体" w:hAnsi="宋体" w:cs="宋体"/>
                <w:sz w:val="24"/>
              </w:rPr>
            </w:pPr>
            <w:r>
              <w:rPr>
                <w:rFonts w:ascii="宋体" w:hAnsi="宋体" w:cs="宋体" w:hint="eastAsia"/>
                <w:sz w:val="24"/>
              </w:rPr>
              <w:t>电子投标文件递交地点：金隅冀东阳光采购平台（承德冀东水泥有限责任公司）</w:t>
            </w:r>
          </w:p>
          <w:p w:rsidR="001C69F4" w:rsidRDefault="009A7159">
            <w:pPr>
              <w:spacing w:line="360" w:lineRule="auto"/>
              <w:rPr>
                <w:rFonts w:ascii="宋体" w:hAnsi="宋体" w:cs="宋体"/>
                <w:sz w:val="24"/>
              </w:rPr>
            </w:pPr>
            <w:r>
              <w:rPr>
                <w:rFonts w:ascii="宋体" w:hAnsi="宋体" w:cs="宋体" w:hint="eastAsia"/>
                <w:sz w:val="24"/>
              </w:rPr>
              <w:t>开标时间：以金隅冀东阳光采购平台要求为准</w:t>
            </w:r>
          </w:p>
          <w:p w:rsidR="001C69F4" w:rsidRDefault="009A7159">
            <w:pPr>
              <w:spacing w:line="360" w:lineRule="auto"/>
              <w:rPr>
                <w:rFonts w:ascii="宋体" w:hAnsi="宋体" w:cs="宋体"/>
                <w:sz w:val="24"/>
              </w:rPr>
            </w:pPr>
            <w:r>
              <w:rPr>
                <w:rFonts w:ascii="宋体" w:hAnsi="宋体" w:cs="宋体" w:hint="eastAsia"/>
                <w:sz w:val="24"/>
              </w:rPr>
              <w:t>开标地点：</w:t>
            </w:r>
            <w:r>
              <w:rPr>
                <w:rFonts w:ascii="宋体" w:hAnsi="宋体" w:cs="宋体" w:hint="eastAsia"/>
                <w:sz w:val="24"/>
                <w:u w:val="single"/>
              </w:rPr>
              <w:t>承德冀东水泥有限责任公司院内</w:t>
            </w:r>
            <w:r>
              <w:rPr>
                <w:rFonts w:ascii="宋体" w:hAnsi="宋体" w:cs="宋体" w:hint="eastAsia"/>
                <w:sz w:val="24"/>
              </w:rPr>
              <w:t>（本项目采用全流程网上电子开标，供应商</w:t>
            </w:r>
            <w:proofErr w:type="gramStart"/>
            <w:r>
              <w:rPr>
                <w:rFonts w:ascii="宋体" w:hAnsi="宋体" w:cs="宋体" w:hint="eastAsia"/>
                <w:sz w:val="24"/>
              </w:rPr>
              <w:t>无需抵达</w:t>
            </w:r>
            <w:proofErr w:type="gramEnd"/>
            <w:r>
              <w:rPr>
                <w:rFonts w:ascii="宋体" w:hAnsi="宋体" w:cs="宋体" w:hint="eastAsia"/>
                <w:sz w:val="24"/>
              </w:rPr>
              <w:t>开标现场，无需递交纸质版投标文件、无需递交原件审核，全部原件审核</w:t>
            </w:r>
            <w:r>
              <w:rPr>
                <w:rFonts w:ascii="宋体" w:hAnsi="宋体" w:cs="宋体" w:hint="eastAsia"/>
                <w:sz w:val="24"/>
              </w:rPr>
              <w:lastRenderedPageBreak/>
              <w:t>以上传电子版为准。）</w:t>
            </w:r>
          </w:p>
        </w:tc>
      </w:tr>
      <w:tr w:rsidR="001C69F4">
        <w:trPr>
          <w:trHeight w:val="333"/>
          <w:jc w:val="center"/>
        </w:trPr>
        <w:tc>
          <w:tcPr>
            <w:tcW w:w="728" w:type="dxa"/>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lastRenderedPageBreak/>
              <w:t>16</w:t>
            </w:r>
          </w:p>
        </w:tc>
        <w:tc>
          <w:tcPr>
            <w:tcW w:w="8974" w:type="dxa"/>
            <w:vAlign w:val="center"/>
          </w:tcPr>
          <w:p w:rsidR="001C69F4" w:rsidRDefault="009A7159">
            <w:pPr>
              <w:spacing w:line="360" w:lineRule="auto"/>
              <w:rPr>
                <w:rFonts w:ascii="宋体" w:hAnsi="宋体" w:cs="宋体"/>
                <w:sz w:val="24"/>
              </w:rPr>
            </w:pPr>
            <w:r>
              <w:rPr>
                <w:rFonts w:ascii="宋体" w:hAnsi="宋体" w:cs="宋体" w:hint="eastAsia"/>
                <w:sz w:val="24"/>
              </w:rPr>
              <w:t>采购人： 承德冀东水泥有限责任公司</w:t>
            </w:r>
          </w:p>
          <w:p w:rsidR="001C69F4" w:rsidRDefault="009A7159">
            <w:pPr>
              <w:spacing w:line="360" w:lineRule="auto"/>
              <w:rPr>
                <w:rFonts w:ascii="宋体" w:hAnsi="宋体" w:cs="宋体"/>
                <w:sz w:val="24"/>
              </w:rPr>
            </w:pPr>
            <w:r>
              <w:rPr>
                <w:rFonts w:ascii="宋体" w:hAnsi="宋体" w:cs="宋体" w:hint="eastAsia"/>
                <w:sz w:val="24"/>
              </w:rPr>
              <w:t>采购人联系人：何绪光 联系电话：1</w:t>
            </w:r>
            <w:r>
              <w:rPr>
                <w:rFonts w:ascii="宋体" w:hAnsi="宋体" w:cs="宋体"/>
                <w:sz w:val="24"/>
              </w:rPr>
              <w:t>7603304333</w:t>
            </w:r>
            <w:r>
              <w:rPr>
                <w:rFonts w:ascii="宋体" w:hAnsi="宋体" w:cs="宋体" w:hint="eastAsia"/>
                <w:sz w:val="24"/>
              </w:rPr>
              <w:t xml:space="preserve">  </w:t>
            </w:r>
            <w:r>
              <w:rPr>
                <w:rFonts w:ascii="宋体" w:hAnsi="宋体" w:cs="宋体" w:hint="eastAsia"/>
                <w:sz w:val="24"/>
                <w:shd w:val="clear" w:color="auto" w:fill="FFFFFF"/>
              </w:rPr>
              <w:t xml:space="preserve"> </w:t>
            </w:r>
          </w:p>
        </w:tc>
      </w:tr>
      <w:tr w:rsidR="001C69F4">
        <w:trPr>
          <w:trHeight w:val="3776"/>
          <w:jc w:val="center"/>
        </w:trPr>
        <w:tc>
          <w:tcPr>
            <w:tcW w:w="728" w:type="dxa"/>
            <w:tcBorders>
              <w:bottom w:val="double" w:sz="4" w:space="0" w:color="auto"/>
            </w:tcBorders>
            <w:vAlign w:val="center"/>
          </w:tcPr>
          <w:p w:rsidR="001C69F4" w:rsidRDefault="009A7159">
            <w:pPr>
              <w:spacing w:line="360" w:lineRule="auto"/>
              <w:ind w:right="-506" w:firstLineChars="83" w:firstLine="199"/>
              <w:rPr>
                <w:rFonts w:ascii="宋体" w:hAnsi="宋体" w:cs="宋体"/>
                <w:sz w:val="24"/>
              </w:rPr>
            </w:pPr>
            <w:r>
              <w:rPr>
                <w:rFonts w:ascii="宋体" w:hAnsi="宋体" w:cs="宋体" w:hint="eastAsia"/>
                <w:sz w:val="24"/>
              </w:rPr>
              <w:t>1</w:t>
            </w:r>
            <w:r>
              <w:rPr>
                <w:rFonts w:ascii="宋体" w:hAnsi="宋体" w:cs="宋体"/>
                <w:sz w:val="24"/>
              </w:rPr>
              <w:t>7</w:t>
            </w:r>
          </w:p>
        </w:tc>
        <w:tc>
          <w:tcPr>
            <w:tcW w:w="8974" w:type="dxa"/>
            <w:tcBorders>
              <w:bottom w:val="double" w:sz="4" w:space="0" w:color="auto"/>
            </w:tcBorders>
            <w:vAlign w:val="center"/>
          </w:tcPr>
          <w:p w:rsidR="001C69F4" w:rsidRDefault="009A7159">
            <w:pPr>
              <w:spacing w:line="360" w:lineRule="auto"/>
              <w:ind w:firstLineChars="200" w:firstLine="480"/>
              <w:rPr>
                <w:rFonts w:ascii="宋体" w:hAnsi="宋体" w:cs="宋体"/>
                <w:sz w:val="24"/>
              </w:rPr>
            </w:pPr>
            <w:r>
              <w:rPr>
                <w:rFonts w:ascii="宋体" w:hAnsi="宋体" w:cs="宋体" w:hint="eastAsia"/>
                <w:sz w:val="24"/>
              </w:rPr>
              <w:t>本项目采用全流程网上电子开标。各供应商代表未接到采购人邀请的无需到达开标现场，不需要提供纸质版投标文件，不需要提供原件。因自身原因未提供开标密码、开标密码提供错误的、未及时回复评委提问造成的损失由供应商自行承担。供应商资格审查及评审内容均以电子版投标文件为准，请供应商在上传时认真检查上传投标文件是否完整、正确，并对真实性负责。未上传成功，</w:t>
            </w:r>
            <w:proofErr w:type="gramStart"/>
            <w:r>
              <w:rPr>
                <w:rFonts w:ascii="宋体" w:hAnsi="宋体" w:cs="宋体" w:hint="eastAsia"/>
                <w:sz w:val="24"/>
              </w:rPr>
              <w:t>按废标处理</w:t>
            </w:r>
            <w:proofErr w:type="gramEnd"/>
            <w:r>
              <w:rPr>
                <w:rFonts w:ascii="宋体" w:hAnsi="宋体" w:cs="宋体" w:hint="eastAsia"/>
                <w:sz w:val="24"/>
              </w:rPr>
              <w:t>。为便于评审及有效沟通，供应商在投标文件填写项目联系人及联系方式，保证开标当日电话畅通。</w:t>
            </w:r>
          </w:p>
          <w:p w:rsidR="001C69F4" w:rsidRDefault="009A7159">
            <w:pPr>
              <w:spacing w:line="360" w:lineRule="auto"/>
              <w:ind w:firstLineChars="200" w:firstLine="480"/>
              <w:rPr>
                <w:rFonts w:ascii="宋体" w:hAnsi="宋体" w:cs="宋体"/>
                <w:sz w:val="24"/>
              </w:rPr>
            </w:pPr>
            <w:r>
              <w:rPr>
                <w:rFonts w:ascii="宋体" w:hAnsi="宋体" w:cs="宋体" w:hint="eastAsia"/>
                <w:sz w:val="24"/>
              </w:rPr>
              <w:t>招标文件中规定的现场递交的原件均以投标文件中上传的电子版为准。供应商应保证投标文件中提交的材料清晰、准确，并对投标文件中所有材料的真实性负责，采购人可以要求在投标有效期内任意供应商提交资料原件进行复核或留存。</w:t>
            </w:r>
          </w:p>
        </w:tc>
      </w:tr>
    </w:tbl>
    <w:p w:rsidR="001C69F4" w:rsidRDefault="009A7159">
      <w:pPr>
        <w:pStyle w:val="2"/>
        <w:spacing w:line="360" w:lineRule="auto"/>
        <w:jc w:val="center"/>
        <w:rPr>
          <w:rStyle w:val="1Char"/>
          <w:rFonts w:asciiTheme="minorEastAsia" w:eastAsiaTheme="minorEastAsia" w:hAnsiTheme="minorEastAsia" w:cstheme="minorEastAsia"/>
          <w:bCs w:val="0"/>
          <w:kern w:val="0"/>
          <w:sz w:val="24"/>
          <w:szCs w:val="24"/>
        </w:rPr>
      </w:pPr>
      <w:r>
        <w:rPr>
          <w:rFonts w:asciiTheme="minorEastAsia" w:eastAsiaTheme="minorEastAsia" w:hAnsiTheme="minorEastAsia" w:cstheme="minorEastAsia" w:hint="eastAsia"/>
          <w:sz w:val="24"/>
          <w:szCs w:val="24"/>
        </w:rPr>
        <w:br w:type="page"/>
      </w:r>
      <w:bookmarkStart w:id="58" w:name="_Toc320537971"/>
      <w:bookmarkStart w:id="59" w:name="_Toc30856"/>
      <w:bookmarkStart w:id="60" w:name="_Toc27522"/>
      <w:bookmarkStart w:id="61" w:name="_Toc317257913"/>
      <w:bookmarkStart w:id="62" w:name="_Toc283129807"/>
      <w:r>
        <w:rPr>
          <w:rStyle w:val="1Char"/>
          <w:rFonts w:asciiTheme="minorEastAsia" w:eastAsiaTheme="minorEastAsia" w:hAnsiTheme="minorEastAsia" w:cstheme="minorEastAsia" w:hint="eastAsia"/>
          <w:bCs w:val="0"/>
          <w:kern w:val="0"/>
          <w:sz w:val="24"/>
          <w:szCs w:val="24"/>
        </w:rPr>
        <w:lastRenderedPageBreak/>
        <w:t>投标须知</w:t>
      </w:r>
      <w:bookmarkEnd w:id="58"/>
      <w:bookmarkEnd w:id="59"/>
      <w:bookmarkEnd w:id="60"/>
      <w:bookmarkEnd w:id="61"/>
    </w:p>
    <w:p w:rsidR="001C69F4" w:rsidRDefault="009A7159">
      <w:pPr>
        <w:pStyle w:val="2"/>
        <w:spacing w:line="360" w:lineRule="auto"/>
        <w:rPr>
          <w:rFonts w:asciiTheme="minorEastAsia" w:eastAsiaTheme="minorEastAsia" w:hAnsiTheme="minorEastAsia" w:cstheme="minorEastAsia"/>
          <w:b/>
          <w:bCs w:val="0"/>
          <w:sz w:val="24"/>
          <w:szCs w:val="24"/>
          <w:lang w:val="zh-CN"/>
        </w:rPr>
      </w:pPr>
      <w:bookmarkStart w:id="63" w:name="_Toc7920"/>
      <w:bookmarkStart w:id="64" w:name="_Toc317257914"/>
      <w:bookmarkStart w:id="65" w:name="_Toc20151"/>
      <w:bookmarkStart w:id="66" w:name="_Toc320537972"/>
      <w:r>
        <w:rPr>
          <w:rFonts w:asciiTheme="minorEastAsia" w:eastAsiaTheme="minorEastAsia" w:hAnsiTheme="minorEastAsia" w:cstheme="minorEastAsia" w:hint="eastAsia"/>
          <w:b/>
          <w:bCs w:val="0"/>
          <w:sz w:val="24"/>
          <w:szCs w:val="24"/>
          <w:lang w:val="zh-CN"/>
        </w:rPr>
        <w:t>（一）总则</w:t>
      </w:r>
      <w:bookmarkEnd w:id="63"/>
      <w:bookmarkEnd w:id="64"/>
      <w:bookmarkEnd w:id="65"/>
      <w:bookmarkEnd w:id="66"/>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本次招标活动本着公开、公平、公正、规范、廉洁、高效的原则，在</w:t>
      </w:r>
      <w:r>
        <w:rPr>
          <w:rFonts w:ascii="宋体" w:hAnsi="宋体" w:cs="宋体" w:hint="eastAsia"/>
          <w:sz w:val="24"/>
        </w:rPr>
        <w:t>承德冀东水泥有限责任公司党群纪检部</w:t>
      </w:r>
      <w:r>
        <w:rPr>
          <w:rFonts w:asciiTheme="minorEastAsia" w:eastAsiaTheme="minorEastAsia" w:hAnsiTheme="minorEastAsia" w:cstheme="minorEastAsia" w:hint="eastAsia"/>
          <w:sz w:val="24"/>
        </w:rPr>
        <w:t>的监督下择优选择供应商，现就投标中有关事宜告知如下：</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项目说明</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1.1项目说明见《投标须知前附表》第1项所述。</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1.2上述项目按照《承德冀东招标管理办法》通过招标的方式来择优选择供应商。</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招标范围：详见第三章。</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资金来源：详见</w:t>
      </w:r>
      <w:r>
        <w:rPr>
          <w:rFonts w:asciiTheme="minorEastAsia" w:eastAsiaTheme="minorEastAsia" w:hAnsiTheme="minorEastAsia" w:cstheme="minorEastAsia" w:hint="eastAsia"/>
          <w:sz w:val="24"/>
        </w:rPr>
        <w:t>《投标须知前附表》第2项。</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投标要求</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4.1投标人的基本要求详见《投标须知前附表》第4项“投标人资格要求”。</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4.2投标人必须按承德冀东水泥有限责任公司招标文件的相关法规的规定进行投标。</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4.3</w:t>
      </w:r>
      <w:r>
        <w:rPr>
          <w:rFonts w:asciiTheme="minorEastAsia" w:eastAsiaTheme="minorEastAsia" w:hAnsiTheme="minorEastAsia" w:cstheme="minorEastAsia" w:hint="eastAsia"/>
          <w:sz w:val="24"/>
        </w:rPr>
        <w:t>具有良好的商业信誉和健全的财务会计制度。</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4.4近三年内，在经营活动中没有重大违法记录。</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4.5不同的投标人之间有下列情形之一的，不接受作为参与同一采购项目竞争的供应商：</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4.5.1 彼此存在投资与被投资关系的；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4.5.3彼此的经营者、董事会（或同类管理机构）成员属于直系亲属或配偶关系的。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4.5.3《中华人民共和国政府采购法》规定的其他情形。</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4.6本项目不接受联合体投标。</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5</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lang w:val="zh-CN"/>
        </w:rPr>
        <w:t>纪律与保密事项</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5.1投标人不得相互串通投标报价，或以不正当的手段妨碍、排挤其他投标人，扰乱招标市场，破坏公平竞争原则，不得损害采购人或其他投标人的合法权益，投标人不得以向采购人、评标委员会成员行贿或者采取其他不正当手段谋取中标。</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lastRenderedPageBreak/>
        <w:t>5.2获得本招标文件者，应对文件进行保密，不得用作本次投标以外的任何用途。</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5.3由采购人向投标人提供的技术资料、样品、模型、模件和所有其他资料，被视为保密资料，仅被用于本项目投标所规定的用途。除非得到采购人的同意，不能向任何第三方透露。开标结束后，应采购人要求，投标人应归还所有从采购人处获得的保密资料。</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5.4除投标人被要求对投标文件进行澄清外，在确定中标人之前，投标人不得与采购人就投标价格、投标方案等实质性内容进行谈判，也不得私下接触评标委员会成员。</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5.5从递交投标文件截止之日起至授予合同期间，在投标文件的审查、澄清、比较和评价阶段，投标人试图对评标委员会和采购人施加任何影响或对采购人的比较及授予合同的决定产生影响，都可能导致其投标文件被拒绝。</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6</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lang w:val="zh-CN"/>
        </w:rPr>
        <w:t>其它说明</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6.1投标费用：投标人应承担其编制投标文件与递交文件所涉及的一切费用。不管投标结果如何，采购人对上述费用均不承担。</w:t>
      </w:r>
    </w:p>
    <w:p w:rsidR="001C69F4" w:rsidRDefault="009A7159">
      <w:pPr>
        <w:pStyle w:val="2"/>
        <w:spacing w:line="360" w:lineRule="auto"/>
        <w:rPr>
          <w:rFonts w:asciiTheme="minorEastAsia" w:eastAsiaTheme="minorEastAsia" w:hAnsiTheme="minorEastAsia" w:cstheme="minorEastAsia"/>
          <w:b/>
          <w:bCs w:val="0"/>
          <w:sz w:val="24"/>
          <w:szCs w:val="24"/>
        </w:rPr>
      </w:pPr>
      <w:bookmarkStart w:id="67" w:name="_Toc320537973"/>
      <w:bookmarkStart w:id="68" w:name="_Toc317257915"/>
      <w:bookmarkStart w:id="69" w:name="_Toc11793"/>
      <w:bookmarkStart w:id="70" w:name="_Toc19677"/>
      <w:r>
        <w:rPr>
          <w:rFonts w:asciiTheme="minorEastAsia" w:eastAsiaTheme="minorEastAsia" w:hAnsiTheme="minorEastAsia" w:cstheme="minorEastAsia" w:hint="eastAsia"/>
          <w:b/>
          <w:bCs w:val="0"/>
          <w:sz w:val="24"/>
          <w:szCs w:val="24"/>
        </w:rPr>
        <w:t>（二）招标文件</w:t>
      </w:r>
      <w:bookmarkEnd w:id="67"/>
      <w:bookmarkEnd w:id="68"/>
      <w:bookmarkEnd w:id="69"/>
      <w:bookmarkEnd w:id="70"/>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7</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lang w:val="zh-CN"/>
        </w:rPr>
        <w:t>招标文件的组成</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7.1</w:t>
      </w:r>
      <w:r>
        <w:rPr>
          <w:rFonts w:asciiTheme="minorEastAsia" w:eastAsiaTheme="minorEastAsia" w:hAnsiTheme="minorEastAsia" w:cstheme="minorEastAsia" w:hint="eastAsia"/>
          <w:sz w:val="24"/>
          <w:lang w:val="zh-CN"/>
        </w:rPr>
        <w:tab/>
        <w:t>招标文件包括下列文件及所有按本须知第8条发出的质疑、解释和修改。</w:t>
      </w:r>
      <w:r>
        <w:rPr>
          <w:rFonts w:asciiTheme="minorEastAsia" w:eastAsiaTheme="minorEastAsia" w:hAnsiTheme="minorEastAsia" w:cstheme="minorEastAsia" w:hint="eastAsia"/>
          <w:sz w:val="24"/>
          <w:lang w:val="zh-CN"/>
        </w:rPr>
        <w:fldChar w:fldCharType="begin"/>
      </w:r>
      <w:r>
        <w:rPr>
          <w:rFonts w:asciiTheme="minorEastAsia" w:eastAsiaTheme="minorEastAsia" w:hAnsiTheme="minorEastAsia" w:cstheme="minorEastAsia" w:hint="eastAsia"/>
          <w:sz w:val="24"/>
          <w:lang w:val="zh-CN"/>
        </w:rPr>
        <w:instrText xml:space="preserve"> TOC \o "1-3" \h \z </w:instrText>
      </w:r>
      <w:r>
        <w:rPr>
          <w:rFonts w:asciiTheme="minorEastAsia" w:eastAsiaTheme="minorEastAsia" w:hAnsiTheme="minorEastAsia" w:cstheme="minorEastAsia" w:hint="eastAsia"/>
          <w:sz w:val="24"/>
          <w:lang w:val="zh-CN"/>
        </w:rPr>
        <w:fldChar w:fldCharType="separate"/>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第一章  招标公告</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第二章  投标须知</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第三章  招标内容及技术要求</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第四章  评标标准与方法</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第五章  合同条款及格式</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第六章  投标文件格式</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Style w:val="ae"/>
          <w:rFonts w:asciiTheme="minorEastAsia" w:eastAsiaTheme="minorEastAsia" w:hAnsiTheme="minorEastAsia" w:cstheme="minorEastAsia" w:hint="eastAsia"/>
          <w:color w:val="auto"/>
          <w:sz w:val="24"/>
          <w:u w:val="none"/>
        </w:rPr>
        <w:t>第七章  资格审查</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fldChar w:fldCharType="end"/>
      </w:r>
      <w:r>
        <w:rPr>
          <w:rFonts w:asciiTheme="minorEastAsia" w:eastAsiaTheme="minorEastAsia" w:hAnsiTheme="minorEastAsia" w:cstheme="minorEastAsia" w:hint="eastAsia"/>
          <w:sz w:val="24"/>
          <w:lang w:val="zh-CN"/>
        </w:rPr>
        <w:t>7.2</w:t>
      </w:r>
      <w:r>
        <w:rPr>
          <w:rFonts w:asciiTheme="minorEastAsia" w:eastAsiaTheme="minorEastAsia" w:hAnsiTheme="minorEastAsia" w:cstheme="minorEastAsia" w:hint="eastAsia"/>
          <w:sz w:val="24"/>
          <w:lang w:val="zh-CN"/>
        </w:rPr>
        <w:tab/>
      </w:r>
      <w:r>
        <w:rPr>
          <w:rFonts w:asciiTheme="minorEastAsia" w:eastAsiaTheme="minorEastAsia" w:hAnsiTheme="minorEastAsia" w:cstheme="minorEastAsia" w:hint="eastAsia"/>
          <w:sz w:val="24"/>
        </w:rPr>
        <w:t>本招标文件是编制投标文件的主要依据，投标人在编写投标文件前要认真审阅招标文件中的所有内容，并按招标文件要求编制和报送投标文件。如果投标人的投标文件不符合招标文件的要求，责任由投标人自负。实质上不响应</w:t>
      </w:r>
      <w:r>
        <w:rPr>
          <w:rFonts w:asciiTheme="minorEastAsia" w:eastAsiaTheme="minorEastAsia" w:hAnsiTheme="minorEastAsia" w:cstheme="minorEastAsia" w:hint="eastAsia"/>
          <w:sz w:val="24"/>
        </w:rPr>
        <w:lastRenderedPageBreak/>
        <w:t>招标文件要求的投标文件将被拒绝。由于投标人对招标文件有任何误解或忽略，导致中标后发生任何风险，责任由投标人自负。</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7.3</w:t>
      </w:r>
      <w:r>
        <w:rPr>
          <w:rFonts w:asciiTheme="minorEastAsia" w:eastAsiaTheme="minorEastAsia" w:hAnsiTheme="minorEastAsia" w:cstheme="minorEastAsia" w:hint="eastAsia"/>
          <w:sz w:val="24"/>
          <w:lang w:val="zh-CN"/>
        </w:rPr>
        <w:tab/>
      </w:r>
      <w:r>
        <w:rPr>
          <w:rFonts w:asciiTheme="minorEastAsia" w:eastAsiaTheme="minorEastAsia" w:hAnsiTheme="minorEastAsia" w:cstheme="minorEastAsia" w:hint="eastAsia"/>
          <w:sz w:val="24"/>
        </w:rPr>
        <w:t>请各投标人收到招标文件后自行核对，如有缺页、错装等情况请于招标文件发售当日向采购人提出，否则责任自负。</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7.4知识产权</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en-GB"/>
        </w:rPr>
      </w:pPr>
      <w:r>
        <w:rPr>
          <w:rFonts w:asciiTheme="minorEastAsia" w:eastAsiaTheme="minorEastAsia" w:hAnsiTheme="minorEastAsia" w:cstheme="minorEastAsia" w:hint="eastAsia"/>
          <w:sz w:val="24"/>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lang w:val="zh-CN"/>
        </w:rPr>
        <w:t>招标文件的质疑、解释和修改</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bookmarkStart w:id="71" w:name="_Toc320537974"/>
      <w:bookmarkStart w:id="72" w:name="_Toc317257916"/>
      <w:r>
        <w:rPr>
          <w:rFonts w:asciiTheme="minorEastAsia" w:eastAsiaTheme="minorEastAsia" w:hAnsiTheme="minorEastAsia" w:cstheme="minorEastAsia" w:hint="eastAsia"/>
          <w:sz w:val="24"/>
          <w:lang w:val="zh-CN"/>
        </w:rPr>
        <w:t>8.</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lang w:val="zh-CN"/>
        </w:rPr>
        <w:t>投标人对招标文件有疑问时，应当在招标文件发售之日起</w:t>
      </w:r>
      <w:r>
        <w:rPr>
          <w:rFonts w:asciiTheme="minorEastAsia" w:eastAsiaTheme="minorEastAsia" w:hAnsiTheme="minorEastAsia" w:cstheme="minorEastAsia"/>
          <w:sz w:val="24"/>
          <w:lang w:val="zh-CN"/>
        </w:rPr>
        <w:t>3</w:t>
      </w:r>
      <w:r>
        <w:rPr>
          <w:rFonts w:asciiTheme="minorEastAsia" w:eastAsiaTheme="minorEastAsia" w:hAnsiTheme="minorEastAsia" w:cstheme="minorEastAsia" w:hint="eastAsia"/>
          <w:sz w:val="24"/>
          <w:lang w:val="zh-CN"/>
        </w:rPr>
        <w:t>个工作日内以书面形式并加盖投标人公章及法定代表人印鉴向采购人提出澄清要求。</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8.</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lang w:val="zh-CN"/>
        </w:rPr>
        <w:t>采购人自收到“疑问问题”之日起2个工作日，在金隅冀东阳光采购平台以公告形式向所有投标人予以答复（包括对询问的解释，但不说明问题的来源）。</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8.</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lang w:val="zh-CN"/>
        </w:rPr>
        <w:t>在招标文件要求提交投标文件截止时间日前，采购人都可能会以变更或补遗公告的方式修改招标文件。变更或补遗公告作为招标文件的组成部分，对投标人起约束作用。投标人应及时查看，否则因此影响投标活动的任何情况由投标人自行承担。</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8.</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如果招标文件的修改可能影响投标文件的编制时间，采购人将酌情延期开标。</w:t>
      </w:r>
    </w:p>
    <w:p w:rsidR="001C69F4" w:rsidRDefault="009A7159">
      <w:pPr>
        <w:pStyle w:val="2"/>
        <w:spacing w:line="360" w:lineRule="auto"/>
        <w:rPr>
          <w:rFonts w:asciiTheme="minorEastAsia" w:eastAsiaTheme="minorEastAsia" w:hAnsiTheme="minorEastAsia" w:cstheme="minorEastAsia"/>
          <w:b/>
          <w:bCs w:val="0"/>
          <w:sz w:val="24"/>
          <w:szCs w:val="24"/>
          <w:lang w:val="zh-CN"/>
        </w:rPr>
      </w:pPr>
      <w:bookmarkStart w:id="73" w:name="_Toc3601"/>
      <w:bookmarkStart w:id="74" w:name="_Toc20107"/>
      <w:r>
        <w:rPr>
          <w:rFonts w:asciiTheme="minorEastAsia" w:eastAsiaTheme="minorEastAsia" w:hAnsiTheme="minorEastAsia" w:cstheme="minorEastAsia" w:hint="eastAsia"/>
          <w:b/>
          <w:bCs w:val="0"/>
          <w:sz w:val="24"/>
          <w:szCs w:val="24"/>
          <w:lang w:val="zh-CN"/>
        </w:rPr>
        <w:t>（三）投标文件</w:t>
      </w:r>
      <w:bookmarkEnd w:id="71"/>
      <w:bookmarkEnd w:id="72"/>
      <w:bookmarkEnd w:id="73"/>
      <w:bookmarkEnd w:id="74"/>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9</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lang w:val="zh-CN"/>
        </w:rPr>
        <w:t>投标文件的组成</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 xml:space="preserve">9.1 </w:t>
      </w:r>
      <w:r>
        <w:rPr>
          <w:rFonts w:asciiTheme="minorEastAsia" w:eastAsiaTheme="minorEastAsia" w:hAnsiTheme="minorEastAsia" w:cstheme="minorEastAsia" w:hint="eastAsia"/>
          <w:snapToGrid w:val="0"/>
          <w:sz w:val="24"/>
        </w:rPr>
        <w:t>投标文件应包括下列部分：</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（1）投标文件封面</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（2）目录</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（3）投标函</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（4）报价表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（5）货物明细表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（6）货物交付进度表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lastRenderedPageBreak/>
        <w:t>（7）技术规格及参数响应表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（8）技术偏离表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（9）商务偏离表</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（10）产品售后服务</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（11）投标人资格证明文件</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（12）其他资料</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9.2投标人编制投标文件必须包括但不限于上述内容。</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rPr>
        <w:t>10</w:t>
      </w:r>
      <w:r>
        <w:rPr>
          <w:rFonts w:asciiTheme="minorEastAsia" w:eastAsiaTheme="minorEastAsia" w:hAnsiTheme="minorEastAsia" w:cstheme="minorEastAsia" w:hint="eastAsia"/>
          <w:bCs/>
          <w:sz w:val="24"/>
          <w:lang w:val="zh-CN"/>
        </w:rPr>
        <w:t>、投标文件编写</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10.1投标使用的文字</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10.1.1投标人应仔细阅读招标文件的所有内容，并按招标文件的规定及附件要求的内容和格式，提交完整的投标文件，并保证所提供全部资料的真实性，所有不完整的投标将被拒绝。</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10.1.2 投标文件应对招标文件有关工期、投标有效期、质量要求、招标内容和技术要求、招标范围等实质性内容</w:t>
      </w:r>
      <w:proofErr w:type="gramStart"/>
      <w:r>
        <w:rPr>
          <w:rFonts w:asciiTheme="minorEastAsia" w:eastAsiaTheme="minorEastAsia" w:hAnsiTheme="minorEastAsia" w:cstheme="minorEastAsia" w:hint="eastAsia"/>
          <w:snapToGrid w:val="0"/>
          <w:sz w:val="24"/>
        </w:rPr>
        <w:t>作出</w:t>
      </w:r>
      <w:proofErr w:type="gramEnd"/>
      <w:r>
        <w:rPr>
          <w:rFonts w:asciiTheme="minorEastAsia" w:eastAsiaTheme="minorEastAsia" w:hAnsiTheme="minorEastAsia" w:cstheme="minorEastAsia" w:hint="eastAsia"/>
          <w:snapToGrid w:val="0"/>
          <w:sz w:val="24"/>
        </w:rPr>
        <w:t>全面具体的响应。</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10.1.3投标人提交的投标文件以及投标人与采购人就有关投标的所有来往函电均应使用中文。</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10.2投标报价</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10.2.1</w:t>
      </w:r>
      <w:r>
        <w:rPr>
          <w:rFonts w:asciiTheme="minorEastAsia" w:eastAsiaTheme="minorEastAsia" w:hAnsiTheme="minorEastAsia" w:cstheme="minorEastAsia" w:hint="eastAsia"/>
          <w:sz w:val="24"/>
        </w:rPr>
        <w:t>报价方式：单价、总价。</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10.2.2</w:t>
      </w:r>
      <w:r>
        <w:rPr>
          <w:rFonts w:asciiTheme="minorEastAsia" w:eastAsiaTheme="minorEastAsia" w:hAnsiTheme="minorEastAsia" w:cstheme="minorEastAsia" w:hint="eastAsia"/>
          <w:sz w:val="24"/>
        </w:rPr>
        <w:t>投</w:t>
      </w:r>
      <w:r>
        <w:rPr>
          <w:rFonts w:asciiTheme="minorEastAsia" w:eastAsiaTheme="minorEastAsia" w:hAnsiTheme="minorEastAsia" w:cstheme="minorEastAsia" w:hint="eastAsia"/>
          <w:snapToGrid w:val="0"/>
          <w:sz w:val="24"/>
        </w:rPr>
        <w:t>标报价包括：货物价、各项税金、各种手续费、包装、运输、保险费（货物到达采购人指定地点）、及质保期费用、为采购人正常操作与维护所必须安装、调试、培训、验收及售后服务等一切相关费用。</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10.2.3</w:t>
      </w:r>
      <w:r>
        <w:rPr>
          <w:rFonts w:asciiTheme="minorEastAsia" w:eastAsiaTheme="minorEastAsia" w:hAnsiTheme="minorEastAsia" w:cstheme="minorEastAsia" w:hint="eastAsia"/>
          <w:sz w:val="24"/>
        </w:rPr>
        <w:t>投标报价币种：人民币。</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10.2.4投标报价不是唯一的或不是固定不变的投标文件将作为非响应性投标而予以拒绝。</w:t>
      </w:r>
      <w:r>
        <w:rPr>
          <w:rFonts w:asciiTheme="minorEastAsia" w:eastAsiaTheme="minorEastAsia" w:hAnsiTheme="minorEastAsia" w:cstheme="minorEastAsia" w:hint="eastAsia"/>
          <w:sz w:val="24"/>
        </w:rPr>
        <w:t>投标人所报的投标价在合同执行期间是固定不变的，投标人不得以任何理由予以变更。</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10.2.5</w:t>
      </w:r>
      <w:r>
        <w:rPr>
          <w:rFonts w:asciiTheme="minorEastAsia" w:eastAsiaTheme="minorEastAsia" w:hAnsiTheme="minorEastAsia" w:cstheme="minorEastAsia" w:hint="eastAsia"/>
          <w:sz w:val="24"/>
        </w:rPr>
        <w:t>合同项下，采购人需要的服务和附带备品、配件所需的费用，如果投标人是另外单独报价的，评分时计入投标报价总价。确定中标人后，在合同规定的承包范围内中标人不得以任何理由追加货物费用、辅材费用或其他费用。</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10.3投标人的资格证明文件</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lastRenderedPageBreak/>
        <w:t>10.3.1投标人提供的履行合同的资格证明文件作为投标文件的一部分</w:t>
      </w:r>
      <w:r>
        <w:rPr>
          <w:rFonts w:asciiTheme="minorEastAsia" w:eastAsiaTheme="minorEastAsia" w:hAnsiTheme="minorEastAsia" w:cstheme="minorEastAsia" w:hint="eastAsia"/>
          <w:sz w:val="24"/>
        </w:rPr>
        <w:t>，投标人应按照招标文件格式要求填写并提交“资格证明文件”具体包括如下：</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（1）企业法人营业执照</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（2）组织机构代码证、税务登记证（如三证合一则不需提供）</w:t>
      </w:r>
    </w:p>
    <w:p w:rsidR="001C69F4" w:rsidRDefault="009A7159">
      <w:pPr>
        <w:spacing w:line="360" w:lineRule="auto"/>
        <w:ind w:rightChars="7" w:right="15"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lang w:val="zh-CN"/>
        </w:rPr>
        <w:t>（3）如供应商为生产厂家的：</w:t>
      </w:r>
      <w:r>
        <w:rPr>
          <w:rFonts w:asciiTheme="minorEastAsia" w:eastAsiaTheme="minorEastAsia" w:hAnsiTheme="minorEastAsia" w:cstheme="minorEastAsia" w:hint="eastAsia"/>
          <w:sz w:val="24"/>
          <w:u w:val="single"/>
          <w:lang w:val="zh-CN"/>
        </w:rPr>
        <w:t xml:space="preserve"> 提供厂家</w:t>
      </w:r>
      <w:r>
        <w:rPr>
          <w:rFonts w:ascii="宋体" w:hAnsi="宋体" w:hint="eastAsia"/>
          <w:sz w:val="24"/>
          <w:u w:val="single"/>
        </w:rPr>
        <w:t>生产资格（或资质）文件</w:t>
      </w:r>
      <w:r>
        <w:rPr>
          <w:rFonts w:asciiTheme="minorEastAsia" w:eastAsiaTheme="minorEastAsia" w:hAnsiTheme="minorEastAsia" w:cstheme="minorEastAsia"/>
          <w:sz w:val="24"/>
          <w:u w:val="single"/>
          <w:lang w:val="zh-CN"/>
        </w:rPr>
        <w:t xml:space="preserve">  </w:t>
      </w:r>
    </w:p>
    <w:p w:rsidR="001C69F4" w:rsidRDefault="009A7159">
      <w:pPr>
        <w:spacing w:line="360" w:lineRule="auto"/>
        <w:ind w:rightChars="7" w:right="15" w:firstLineChars="500" w:firstLine="120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lang w:val="zh-CN"/>
        </w:rPr>
        <w:t xml:space="preserve">如供应商为代理商的： </w:t>
      </w:r>
      <w:r>
        <w:rPr>
          <w:rFonts w:asciiTheme="minorEastAsia" w:eastAsiaTheme="minorEastAsia" w:hAnsiTheme="minorEastAsia" w:cstheme="minorEastAsia"/>
          <w:sz w:val="24"/>
          <w:u w:val="single"/>
          <w:lang w:val="zh-CN"/>
        </w:rPr>
        <w:t xml:space="preserve"> </w:t>
      </w:r>
      <w:r>
        <w:rPr>
          <w:rFonts w:asciiTheme="minorEastAsia" w:eastAsiaTheme="minorEastAsia" w:hAnsiTheme="minorEastAsia" w:cstheme="minorEastAsia" w:hint="eastAsia"/>
          <w:sz w:val="24"/>
          <w:u w:val="single"/>
          <w:lang w:val="zh-CN"/>
        </w:rPr>
        <w:t>提供厂家的授权代理资格证明</w:t>
      </w:r>
      <w:r>
        <w:rPr>
          <w:rFonts w:asciiTheme="minorEastAsia" w:eastAsiaTheme="minorEastAsia" w:hAnsiTheme="minorEastAsia" w:cstheme="minorEastAsia"/>
          <w:sz w:val="24"/>
          <w:u w:val="single"/>
          <w:lang w:val="zh-CN"/>
        </w:rPr>
        <w:t xml:space="preserve"> </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）法定代表人证明</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lang w:val="zh-CN"/>
        </w:rPr>
        <w:t>）法定代表人授权委托书</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kern w:val="0"/>
          <w:sz w:val="24"/>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lang w:val="zh-CN"/>
        </w:rPr>
        <w:t>）银行</w:t>
      </w:r>
      <w:r>
        <w:rPr>
          <w:rFonts w:asciiTheme="minorEastAsia" w:eastAsiaTheme="minorEastAsia" w:hAnsiTheme="minorEastAsia" w:cstheme="minorEastAsia" w:hint="eastAsia"/>
          <w:sz w:val="24"/>
        </w:rPr>
        <w:t>基本账户</w:t>
      </w:r>
      <w:r>
        <w:rPr>
          <w:rFonts w:asciiTheme="minorEastAsia" w:eastAsiaTheme="minorEastAsia" w:hAnsiTheme="minorEastAsia" w:cstheme="minorEastAsia" w:hint="eastAsia"/>
          <w:bCs/>
          <w:snapToGrid w:val="0"/>
          <w:kern w:val="0"/>
          <w:sz w:val="24"/>
        </w:rPr>
        <w:t>证明资料及投标保证金缴纳证明材料</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10.4证明货物的合格和符合招标文件规定的文件</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10.4.1投标人响应招标需求应具体、明确，应对投标内容提供完整的、详细的、清晰的技术指标和使用性能的详细说明。</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10.4.2投标人对招标文件的对应要求应当给予唯一的实质性响应，否则将视为不响应。</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10.4.3技术参数要求中标注有具体数值要求的，投标人必须在技术规格及参数响应表及偏离表中标注实际数值，</w:t>
      </w:r>
      <w:r>
        <w:rPr>
          <w:rFonts w:asciiTheme="minorEastAsia" w:eastAsiaTheme="minorEastAsia" w:hAnsiTheme="minorEastAsia" w:cstheme="minorEastAsia" w:hint="eastAsia"/>
          <w:sz w:val="24"/>
        </w:rPr>
        <w:t>并应与制造商所提供投标货物技术支持文献中的技术规格参数一致。不标注数值者或与所提供的证明文件不一致的或含糊不清、不确切的视为</w:t>
      </w:r>
      <w:r>
        <w:rPr>
          <w:rFonts w:asciiTheme="minorEastAsia" w:eastAsiaTheme="minorEastAsia" w:hAnsiTheme="minorEastAsia" w:cstheme="minorEastAsia" w:hint="eastAsia"/>
          <w:sz w:val="24"/>
          <w:lang w:val="zh-CN"/>
        </w:rPr>
        <w:t>不响应</w:t>
      </w:r>
      <w:r>
        <w:rPr>
          <w:rFonts w:asciiTheme="minorEastAsia" w:eastAsiaTheme="minorEastAsia" w:hAnsiTheme="minorEastAsia" w:cstheme="minorEastAsia" w:hint="eastAsia"/>
          <w:sz w:val="24"/>
        </w:rPr>
        <w:t>。</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10.4.4</w:t>
      </w:r>
      <w:r>
        <w:rPr>
          <w:rFonts w:asciiTheme="minorEastAsia" w:eastAsiaTheme="minorEastAsia" w:hAnsiTheme="minorEastAsia" w:cstheme="minorEastAsia" w:hint="eastAsia"/>
          <w:sz w:val="24"/>
          <w:lang w:val="zh-CN"/>
        </w:rPr>
        <w:t>投标人应在投标文件中提供投标货物的原厂技术彩页、检验报告复印件作为技术证明文件，否则评标委员会有权</w:t>
      </w:r>
      <w:proofErr w:type="gramStart"/>
      <w:r>
        <w:rPr>
          <w:rFonts w:asciiTheme="minorEastAsia" w:eastAsiaTheme="minorEastAsia" w:hAnsiTheme="minorEastAsia" w:cstheme="minorEastAsia" w:hint="eastAsia"/>
          <w:sz w:val="24"/>
          <w:lang w:val="zh-CN"/>
        </w:rPr>
        <w:t>视相应</w:t>
      </w:r>
      <w:proofErr w:type="gramEnd"/>
      <w:r>
        <w:rPr>
          <w:rFonts w:asciiTheme="minorEastAsia" w:eastAsiaTheme="minorEastAsia" w:hAnsiTheme="minorEastAsia" w:cstheme="minorEastAsia" w:hint="eastAsia"/>
          <w:sz w:val="24"/>
          <w:lang w:val="zh-CN"/>
        </w:rPr>
        <w:t>技术参数不响应招标文件要求。</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napToGrid w:val="0"/>
          <w:sz w:val="24"/>
        </w:rPr>
        <w:t>10.5</w:t>
      </w:r>
      <w:r>
        <w:rPr>
          <w:rFonts w:asciiTheme="minorEastAsia" w:eastAsiaTheme="minorEastAsia" w:hAnsiTheme="minorEastAsia" w:cstheme="minorEastAsia" w:hint="eastAsia"/>
          <w:bCs/>
          <w:sz w:val="24"/>
          <w:lang w:val="zh-CN"/>
        </w:rPr>
        <w:t>投标文件有效期</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napToGrid w:val="0"/>
          <w:sz w:val="24"/>
        </w:rPr>
        <w:t>10.5.1</w:t>
      </w:r>
      <w:r>
        <w:rPr>
          <w:rFonts w:asciiTheme="minorEastAsia" w:eastAsiaTheme="minorEastAsia" w:hAnsiTheme="minorEastAsia" w:cstheme="minorEastAsia" w:hint="eastAsia"/>
          <w:sz w:val="24"/>
          <w:lang w:val="zh-CN"/>
        </w:rPr>
        <w:t>投标文件有效期为自开标之日起90天，在此期限内，所有投标文件均保持有效，投标有效期不足的投标将被视为非响应性投标而予以拒绝。</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10.5.2</w:t>
      </w:r>
      <w:r>
        <w:rPr>
          <w:rFonts w:asciiTheme="minorEastAsia" w:eastAsiaTheme="minorEastAsia" w:hAnsiTheme="minorEastAsia" w:cstheme="minorEastAsia" w:hint="eastAsia"/>
          <w:sz w:val="24"/>
        </w:rPr>
        <w:t>特殊情况，采购人在原定投标有效期内，可以根据需要以书面形式向投标人提出延长投标有效期的要求，对此要求投标人须以书面形式予以答复。投标人可以拒绝采购人这种要求，而不被没收投标保证金。同意延长投标有效期的投标人应相应的延长投标保证金的有效期，但不得因此而提出修改投标文件的要求。在延长的投标有效期内，关于投标保证金的退还和没收的规定仍然适用。</w:t>
      </w:r>
    </w:p>
    <w:p w:rsidR="001C69F4" w:rsidRDefault="009A7159">
      <w:pPr>
        <w:tabs>
          <w:tab w:val="left" w:pos="900"/>
        </w:tabs>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lastRenderedPageBreak/>
        <w:t>10.6投标保证金</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10.6.1</w:t>
      </w:r>
      <w:r>
        <w:rPr>
          <w:rFonts w:asciiTheme="minorEastAsia" w:eastAsiaTheme="minorEastAsia" w:hAnsiTheme="minorEastAsia" w:cstheme="minorEastAsia" w:hint="eastAsia"/>
          <w:bCs/>
          <w:sz w:val="24"/>
        </w:rPr>
        <w:t>投标保证金金额和缴纳方式：详</w:t>
      </w:r>
      <w:r>
        <w:rPr>
          <w:rFonts w:asciiTheme="minorEastAsia" w:eastAsiaTheme="minorEastAsia" w:hAnsiTheme="minorEastAsia" w:cstheme="minorEastAsia" w:hint="eastAsia"/>
          <w:bCs/>
          <w:sz w:val="24"/>
          <w:lang w:val="zh-CN"/>
        </w:rPr>
        <w:t>见</w:t>
      </w:r>
      <w:r>
        <w:rPr>
          <w:rFonts w:asciiTheme="minorEastAsia" w:eastAsiaTheme="minorEastAsia" w:hAnsiTheme="minorEastAsia" w:cstheme="minorEastAsia" w:hint="eastAsia"/>
          <w:bCs/>
          <w:sz w:val="24"/>
        </w:rPr>
        <w:t>《投标须知前附表》第7项</w:t>
      </w:r>
      <w:r>
        <w:rPr>
          <w:rFonts w:asciiTheme="minorEastAsia" w:eastAsiaTheme="minorEastAsia" w:hAnsiTheme="minorEastAsia" w:cstheme="minorEastAsia" w:hint="eastAsia"/>
          <w:bCs/>
          <w:sz w:val="24"/>
          <w:lang w:val="zh-CN"/>
        </w:rPr>
        <w:t>。</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z w:val="24"/>
          <w:lang w:val="zh-CN"/>
        </w:rPr>
        <w:t>10.6.2</w:t>
      </w:r>
      <w:r>
        <w:rPr>
          <w:rFonts w:asciiTheme="minorEastAsia" w:eastAsiaTheme="minorEastAsia" w:hAnsiTheme="minorEastAsia" w:cstheme="minorEastAsia" w:hint="eastAsia"/>
          <w:bCs/>
          <w:sz w:val="24"/>
        </w:rPr>
        <w:t>投标保证金</w:t>
      </w:r>
      <w:r>
        <w:rPr>
          <w:rFonts w:asciiTheme="minorEastAsia" w:eastAsiaTheme="minorEastAsia" w:hAnsiTheme="minorEastAsia" w:cstheme="minorEastAsia" w:hint="eastAsia"/>
          <w:bCs/>
          <w:snapToGrid w:val="0"/>
          <w:sz w:val="24"/>
        </w:rPr>
        <w:t>银行结算凭证</w:t>
      </w:r>
      <w:r>
        <w:rPr>
          <w:rFonts w:asciiTheme="minorEastAsia" w:eastAsiaTheme="minorEastAsia" w:hAnsiTheme="minorEastAsia" w:cstheme="minorEastAsia" w:hint="eastAsia"/>
          <w:bCs/>
          <w:sz w:val="24"/>
        </w:rPr>
        <w:t>复印件附于投标文件中，否则</w:t>
      </w:r>
      <w:proofErr w:type="gramStart"/>
      <w:r>
        <w:rPr>
          <w:rFonts w:asciiTheme="minorEastAsia" w:eastAsiaTheme="minorEastAsia" w:hAnsiTheme="minorEastAsia" w:cstheme="minorEastAsia" w:hint="eastAsia"/>
          <w:bCs/>
          <w:sz w:val="24"/>
        </w:rPr>
        <w:t>按废标处理</w:t>
      </w:r>
      <w:proofErr w:type="gramEnd"/>
      <w:r>
        <w:rPr>
          <w:rFonts w:asciiTheme="minorEastAsia" w:eastAsiaTheme="minorEastAsia" w:hAnsiTheme="minorEastAsia" w:cstheme="minorEastAsia" w:hint="eastAsia"/>
          <w:bCs/>
          <w:sz w:val="24"/>
        </w:rPr>
        <w:t>。</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10.6.3</w:t>
      </w:r>
      <w:r>
        <w:rPr>
          <w:rFonts w:asciiTheme="minorEastAsia" w:eastAsiaTheme="minorEastAsia" w:hAnsiTheme="minorEastAsia" w:cstheme="minorEastAsia" w:hint="eastAsia"/>
          <w:sz w:val="24"/>
        </w:rPr>
        <w:t>下列任何一种情况发生时，投标保证金将被没收，因此造成采购人的损失须由投标人承担：</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投标人拒绝按本须知第13.4项规定修正标价；</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投标人在招标文件规定的投标有效期内撤回其投标；</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 中标人在规定期限内未能根据本须知第16条规定签订合同；</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投标人在投标期间提供虚假文件骗取中标；</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 有违反国家有关法律法规的行为。</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10.6.4</w:t>
      </w:r>
      <w:r>
        <w:rPr>
          <w:rFonts w:asciiTheme="minorEastAsia" w:eastAsiaTheme="minorEastAsia" w:hAnsiTheme="minorEastAsia" w:cstheme="minorEastAsia" w:hint="eastAsia"/>
          <w:snapToGrid w:val="0"/>
          <w:sz w:val="24"/>
        </w:rPr>
        <w:t>投标保证金的退还</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未中标的投标人的投标保证金，采购人严格按照企业资金管理办法及时退还保证金。</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10.7投标文件的签署</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10.7.1纸质投标文件的正本和副本均应使用A4纸打印、复印，字迹应清晰易于辨认，并在投标文件封面的右上角清楚地标明“正本”和“副本”字样。投标文件正本和副本如有不一致之处，以正本为准。</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10.7.2投标文件封面（或扉页）、投标函、法定代表人授权委托书（法定代表人证明）和投标报价汇总表须加盖投标人公章和法定代表人印鉴（签字或盖章）方为有效，否则</w:t>
      </w:r>
      <w:proofErr w:type="gramStart"/>
      <w:r>
        <w:rPr>
          <w:rFonts w:asciiTheme="minorEastAsia" w:eastAsiaTheme="minorEastAsia" w:hAnsiTheme="minorEastAsia" w:cstheme="minorEastAsia" w:hint="eastAsia"/>
          <w:snapToGrid w:val="0"/>
          <w:sz w:val="24"/>
        </w:rPr>
        <w:t>按废标处理</w:t>
      </w:r>
      <w:proofErr w:type="gramEnd"/>
      <w:r>
        <w:rPr>
          <w:rFonts w:asciiTheme="minorEastAsia" w:eastAsiaTheme="minorEastAsia" w:hAnsiTheme="minorEastAsia" w:cstheme="minorEastAsia" w:hint="eastAsia"/>
          <w:snapToGrid w:val="0"/>
          <w:sz w:val="24"/>
        </w:rPr>
        <w:t>。</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10.7.3除投标人对错误处</w:t>
      </w:r>
      <w:proofErr w:type="gramStart"/>
      <w:r>
        <w:rPr>
          <w:rFonts w:asciiTheme="minorEastAsia" w:eastAsiaTheme="minorEastAsia" w:hAnsiTheme="minorEastAsia" w:cstheme="minorEastAsia" w:hint="eastAsia"/>
          <w:snapToGrid w:val="0"/>
          <w:sz w:val="24"/>
        </w:rPr>
        <w:t>须修改</w:t>
      </w:r>
      <w:proofErr w:type="gramEnd"/>
      <w:r>
        <w:rPr>
          <w:rFonts w:asciiTheme="minorEastAsia" w:eastAsiaTheme="minorEastAsia" w:hAnsiTheme="minorEastAsia" w:cstheme="minorEastAsia" w:hint="eastAsia"/>
          <w:snapToGrid w:val="0"/>
          <w:sz w:val="24"/>
        </w:rPr>
        <w:t>外，全套投标文件应无涂改或</w:t>
      </w:r>
      <w:proofErr w:type="gramStart"/>
      <w:r>
        <w:rPr>
          <w:rFonts w:asciiTheme="minorEastAsia" w:eastAsiaTheme="minorEastAsia" w:hAnsiTheme="minorEastAsia" w:cstheme="minorEastAsia" w:hint="eastAsia"/>
          <w:snapToGrid w:val="0"/>
          <w:sz w:val="24"/>
        </w:rPr>
        <w:t>行间插字和</w:t>
      </w:r>
      <w:proofErr w:type="gramEnd"/>
      <w:r>
        <w:rPr>
          <w:rFonts w:asciiTheme="minorEastAsia" w:eastAsiaTheme="minorEastAsia" w:hAnsiTheme="minorEastAsia" w:cstheme="minorEastAsia" w:hint="eastAsia"/>
          <w:snapToGrid w:val="0"/>
          <w:sz w:val="24"/>
        </w:rPr>
        <w:t>增删。如有修改，修改处应加盖投标人的公章，否则修改页无效。</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10.7.4供应商必须按照招标文件要求编制电子投标文件。</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napToGrid w:val="0"/>
          <w:sz w:val="24"/>
        </w:rPr>
        <w:t>10.7.5电子投标文件单位签章：按投标文件格式要求加盖CA电子公章。</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10.7.6电子投标文件法定代表人签章：按投标文件格式要求加盖CA电子法定代表人章。</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10.8投标文件装订</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10.8.1 投标文件正本或副本应分别胶装成册，并编制目录及连续页码，封面上应标记“正本”或“副本”，正本和副本份数应符合招标文件规定，有散页</w:t>
      </w:r>
      <w:r>
        <w:rPr>
          <w:rFonts w:asciiTheme="minorEastAsia" w:eastAsiaTheme="minorEastAsia" w:hAnsiTheme="minorEastAsia" w:cstheme="minorEastAsia" w:hint="eastAsia"/>
          <w:bCs/>
          <w:snapToGrid w:val="0"/>
          <w:sz w:val="24"/>
        </w:rPr>
        <w:lastRenderedPageBreak/>
        <w:t>的散页无效。</w:t>
      </w:r>
    </w:p>
    <w:p w:rsidR="001C69F4" w:rsidRDefault="009A7159">
      <w:pPr>
        <w:spacing w:line="360" w:lineRule="auto"/>
        <w:ind w:rightChars="7" w:right="15"/>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 xml:space="preserve">    11.投标文件的递交和有效期</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11.1投标文件递交</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11.1.1投标文件递交时间：《投标须知前附表》中第14项规定的投标截止时间前上传。</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11.1.2出现本须知第8条规定因招标文件的修改或其他原因推迟投标截止时间时，在此情况下，投标人的权利和义务以及投标人受制约的截止时间均以延长后新的投标截止时间为准。</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11.1.</w:t>
      </w:r>
      <w:proofErr w:type="gramStart"/>
      <w:r>
        <w:rPr>
          <w:rFonts w:asciiTheme="minorEastAsia" w:eastAsiaTheme="minorEastAsia" w:hAnsiTheme="minorEastAsia" w:cstheme="minorEastAsia" w:hint="eastAsia"/>
          <w:bCs/>
          <w:snapToGrid w:val="0"/>
          <w:sz w:val="24"/>
        </w:rPr>
        <w:t>3纸质版投标</w:t>
      </w:r>
      <w:proofErr w:type="gramEnd"/>
      <w:r>
        <w:rPr>
          <w:rFonts w:asciiTheme="minorEastAsia" w:eastAsiaTheme="minorEastAsia" w:hAnsiTheme="minorEastAsia" w:cstheme="minorEastAsia" w:hint="eastAsia"/>
          <w:bCs/>
          <w:snapToGrid w:val="0"/>
          <w:sz w:val="24"/>
        </w:rPr>
        <w:t>文件递交地点：中标供应商于中标公告后送至</w:t>
      </w:r>
      <w:r>
        <w:rPr>
          <w:rFonts w:ascii="宋体" w:hAnsi="宋体" w:cs="宋体" w:hint="eastAsia"/>
          <w:sz w:val="24"/>
        </w:rPr>
        <w:t>承德冀东水泥有限责任公司物资供应部</w:t>
      </w:r>
      <w:r>
        <w:rPr>
          <w:rFonts w:asciiTheme="minorEastAsia" w:eastAsiaTheme="minorEastAsia" w:hAnsiTheme="minorEastAsia" w:cstheme="minorEastAsia" w:hint="eastAsia"/>
          <w:bCs/>
          <w:snapToGrid w:val="0"/>
          <w:sz w:val="24"/>
        </w:rPr>
        <w:t>。</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11.1.4供应商须通过金隅冀东阳光采购平台（</w:t>
      </w:r>
      <w:r>
        <w:rPr>
          <w:rFonts w:ascii="宋体" w:hAnsi="宋体" w:cs="宋体" w:hint="eastAsia"/>
          <w:sz w:val="24"/>
        </w:rPr>
        <w:t>承德冀东水泥有限责任公司</w:t>
      </w:r>
      <w:r>
        <w:rPr>
          <w:rFonts w:asciiTheme="minorEastAsia" w:eastAsiaTheme="minorEastAsia" w:hAnsiTheme="minorEastAsia" w:cstheme="minorEastAsia" w:hint="eastAsia"/>
          <w:bCs/>
          <w:snapToGrid w:val="0"/>
          <w:sz w:val="24"/>
        </w:rPr>
        <w:t>）上传电子投标文件系统的指定位置。请投标人在上传时认真检查上传投标文件是否完整、正确。未上传成功，按无效标处理。</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11.2投标文件接收</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投标文件上传至金隅冀东阳光采购平台（</w:t>
      </w:r>
      <w:r>
        <w:rPr>
          <w:rFonts w:ascii="宋体" w:hAnsi="宋体" w:cs="宋体" w:hint="eastAsia"/>
          <w:sz w:val="24"/>
        </w:rPr>
        <w:t>承德冀东水泥有限责任公司</w:t>
      </w:r>
      <w:r>
        <w:rPr>
          <w:rFonts w:asciiTheme="minorEastAsia" w:eastAsiaTheme="minorEastAsia" w:hAnsiTheme="minorEastAsia" w:cstheme="minorEastAsia" w:hint="eastAsia"/>
          <w:bCs/>
          <w:snapToGrid w:val="0"/>
          <w:sz w:val="24"/>
        </w:rPr>
        <w:t>）。</w:t>
      </w:r>
    </w:p>
    <w:p w:rsidR="001C69F4" w:rsidRDefault="009A7159">
      <w:pPr>
        <w:spacing w:line="360" w:lineRule="auto"/>
        <w:ind w:rightChars="7" w:right="15" w:firstLineChars="200" w:firstLine="480"/>
        <w:rPr>
          <w:rFonts w:asciiTheme="minorEastAsia" w:eastAsiaTheme="minorEastAsia" w:hAnsiTheme="minorEastAsia" w:cstheme="minorEastAsia"/>
          <w:bCs/>
          <w:snapToGrid w:val="0"/>
          <w:sz w:val="24"/>
        </w:rPr>
      </w:pPr>
      <w:r>
        <w:rPr>
          <w:rFonts w:asciiTheme="minorEastAsia" w:eastAsiaTheme="minorEastAsia" w:hAnsiTheme="minorEastAsia" w:cstheme="minorEastAsia" w:hint="eastAsia"/>
          <w:bCs/>
          <w:snapToGrid w:val="0"/>
          <w:sz w:val="24"/>
        </w:rPr>
        <w:t>11.3迟交的投标文件</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采购人在投标截止时间以后收到的投标文件，将被拒绝并退回给投标人。</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napToGrid w:val="0"/>
          <w:sz w:val="24"/>
        </w:rPr>
        <w:t>11.4</w:t>
      </w:r>
      <w:r>
        <w:rPr>
          <w:rFonts w:asciiTheme="minorEastAsia" w:eastAsiaTheme="minorEastAsia" w:hAnsiTheme="minorEastAsia" w:cstheme="minorEastAsia" w:hint="eastAsia"/>
          <w:bCs/>
          <w:sz w:val="24"/>
          <w:lang w:val="zh-CN"/>
        </w:rPr>
        <w:t>投标文件的修改和撤回</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napToGrid w:val="0"/>
          <w:sz w:val="24"/>
        </w:rPr>
        <w:t>11.4</w:t>
      </w:r>
      <w:r>
        <w:rPr>
          <w:rFonts w:asciiTheme="minorEastAsia" w:eastAsiaTheme="minorEastAsia" w:hAnsiTheme="minorEastAsia" w:cstheme="minorEastAsia" w:hint="eastAsia"/>
          <w:bCs/>
          <w:sz w:val="24"/>
          <w:lang w:val="zh-CN"/>
        </w:rPr>
        <w:t>.1</w:t>
      </w:r>
      <w:r>
        <w:rPr>
          <w:rFonts w:asciiTheme="minorEastAsia" w:eastAsiaTheme="minorEastAsia" w:hAnsiTheme="minorEastAsia" w:cstheme="minorEastAsia" w:hint="eastAsia"/>
          <w:bCs/>
          <w:sz w:val="24"/>
        </w:rPr>
        <w:t>投标人在提交投标文件以后，在规定的投标截止时间之前，可以以书面形式补充或修改已提交的投标文件，并以书面形式通知采购人。补充、修改的内容为投标文件的组成部分。</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napToGrid w:val="0"/>
          <w:sz w:val="24"/>
        </w:rPr>
        <w:t>11.4</w:t>
      </w:r>
      <w:r>
        <w:rPr>
          <w:rFonts w:asciiTheme="minorEastAsia" w:eastAsiaTheme="minorEastAsia" w:hAnsiTheme="minorEastAsia" w:cstheme="minorEastAsia" w:hint="eastAsia"/>
          <w:bCs/>
          <w:sz w:val="24"/>
          <w:lang w:val="zh-CN"/>
        </w:rPr>
        <w:t>.2</w:t>
      </w:r>
      <w:r>
        <w:rPr>
          <w:rFonts w:asciiTheme="minorEastAsia" w:eastAsiaTheme="minorEastAsia" w:hAnsiTheme="minorEastAsia" w:cstheme="minorEastAsia" w:hint="eastAsia"/>
          <w:bCs/>
          <w:sz w:val="24"/>
        </w:rPr>
        <w:t>投标人对投标文件的补充、修改，应按本须知第10.9条有关规定密封、标记。</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napToGrid w:val="0"/>
          <w:sz w:val="24"/>
        </w:rPr>
        <w:t>11.4</w:t>
      </w:r>
      <w:r>
        <w:rPr>
          <w:rFonts w:asciiTheme="minorEastAsia" w:eastAsiaTheme="minorEastAsia" w:hAnsiTheme="minorEastAsia" w:cstheme="minorEastAsia" w:hint="eastAsia"/>
          <w:bCs/>
          <w:sz w:val="24"/>
          <w:lang w:val="zh-CN"/>
        </w:rPr>
        <w:t>.3</w:t>
      </w:r>
      <w:r>
        <w:rPr>
          <w:rFonts w:asciiTheme="minorEastAsia" w:eastAsiaTheme="minorEastAsia" w:hAnsiTheme="minorEastAsia" w:cstheme="minorEastAsia" w:hint="eastAsia"/>
          <w:bCs/>
          <w:sz w:val="24"/>
        </w:rPr>
        <w:t>在投标截止时间之后，投标人不得补充、修改投标文件。</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11.5投标文件的澄清</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11.5.1为有助于投标文件的审查、评价和比较，评标期间，评标委员会书面发出澄清通知，要求投标人对投标文件含义不明确、同类问题表述不一致或者有明显文字和计算错误的内容</w:t>
      </w:r>
      <w:proofErr w:type="gramStart"/>
      <w:r>
        <w:rPr>
          <w:rFonts w:asciiTheme="minorEastAsia" w:eastAsiaTheme="minorEastAsia" w:hAnsiTheme="minorEastAsia" w:cstheme="minorEastAsia" w:hint="eastAsia"/>
          <w:bCs/>
          <w:sz w:val="24"/>
          <w:lang w:val="zh-CN"/>
        </w:rPr>
        <w:t>作出</w:t>
      </w:r>
      <w:proofErr w:type="gramEnd"/>
      <w:r>
        <w:rPr>
          <w:rFonts w:asciiTheme="minorEastAsia" w:eastAsiaTheme="minorEastAsia" w:hAnsiTheme="minorEastAsia" w:cstheme="minorEastAsia" w:hint="eastAsia"/>
          <w:bCs/>
          <w:sz w:val="24"/>
          <w:lang w:val="zh-CN"/>
        </w:rPr>
        <w:t>澄清。</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bCs/>
          <w:sz w:val="24"/>
          <w:lang w:val="zh-CN"/>
        </w:rPr>
        <w:t>11.5.2投标人应以书面形式进行澄清、说明或补正，澄清、说明或补正的</w:t>
      </w:r>
      <w:r>
        <w:rPr>
          <w:rFonts w:asciiTheme="minorEastAsia" w:eastAsiaTheme="minorEastAsia" w:hAnsiTheme="minorEastAsia" w:cstheme="minorEastAsia" w:hint="eastAsia"/>
          <w:bCs/>
          <w:sz w:val="24"/>
          <w:lang w:val="zh-CN"/>
        </w:rPr>
        <w:lastRenderedPageBreak/>
        <w:t>内容属于投标文件的组成部分，澄清中的承</w:t>
      </w:r>
      <w:r>
        <w:rPr>
          <w:rFonts w:asciiTheme="minorEastAsia" w:eastAsiaTheme="minorEastAsia" w:hAnsiTheme="minorEastAsia" w:cstheme="minorEastAsia" w:hint="eastAsia"/>
          <w:sz w:val="24"/>
          <w:lang w:val="zh-CN"/>
        </w:rPr>
        <w:t>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11.5.3如果投标文件实质上不响应招标文件的各项要求，评标委员会将按照符合性审查标准予以拒绝，不接受投标人通过修改或撤销其不符合要求的差异或保留，使之成为具有响应性的投标。。</w:t>
      </w:r>
    </w:p>
    <w:p w:rsidR="001C69F4" w:rsidRDefault="009A7159">
      <w:pPr>
        <w:pStyle w:val="2"/>
        <w:spacing w:line="360" w:lineRule="auto"/>
        <w:rPr>
          <w:rFonts w:asciiTheme="minorEastAsia" w:eastAsiaTheme="minorEastAsia" w:hAnsiTheme="minorEastAsia" w:cstheme="minorEastAsia"/>
          <w:b/>
          <w:bCs w:val="0"/>
          <w:sz w:val="24"/>
          <w:szCs w:val="24"/>
          <w:lang w:val="zh-CN"/>
        </w:rPr>
      </w:pPr>
      <w:bookmarkStart w:id="75" w:name="_Toc320537976"/>
      <w:bookmarkStart w:id="76" w:name="_Toc317257918"/>
      <w:bookmarkStart w:id="77" w:name="_Toc18589"/>
      <w:bookmarkStart w:id="78" w:name="_Toc15063"/>
      <w:r>
        <w:rPr>
          <w:rFonts w:asciiTheme="minorEastAsia" w:eastAsiaTheme="minorEastAsia" w:hAnsiTheme="minorEastAsia" w:cstheme="minorEastAsia" w:hint="eastAsia"/>
          <w:b/>
          <w:bCs w:val="0"/>
          <w:sz w:val="24"/>
          <w:szCs w:val="24"/>
          <w:lang w:val="zh-CN"/>
        </w:rPr>
        <w:t>（四）开标、评标、</w:t>
      </w:r>
      <w:bookmarkEnd w:id="75"/>
      <w:bookmarkEnd w:id="76"/>
      <w:r>
        <w:rPr>
          <w:rFonts w:asciiTheme="minorEastAsia" w:eastAsiaTheme="minorEastAsia" w:hAnsiTheme="minorEastAsia" w:cstheme="minorEastAsia" w:hint="eastAsia"/>
          <w:b/>
          <w:bCs w:val="0"/>
          <w:sz w:val="24"/>
          <w:szCs w:val="24"/>
          <w:lang w:val="zh-CN"/>
        </w:rPr>
        <w:t>中标</w:t>
      </w:r>
      <w:bookmarkEnd w:id="77"/>
      <w:bookmarkEnd w:id="78"/>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12、开标</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12.1</w:t>
      </w:r>
      <w:r>
        <w:rPr>
          <w:rFonts w:asciiTheme="minorEastAsia" w:eastAsiaTheme="minorEastAsia" w:hAnsiTheme="minorEastAsia" w:cstheme="minorEastAsia" w:hint="eastAsia"/>
          <w:bCs/>
          <w:sz w:val="24"/>
        </w:rPr>
        <w:t>开标时间:见《投标须知前附表》第15项。</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12.2</w:t>
      </w:r>
      <w:r>
        <w:rPr>
          <w:rFonts w:asciiTheme="minorEastAsia" w:eastAsiaTheme="minorEastAsia" w:hAnsiTheme="minorEastAsia" w:cstheme="minorEastAsia" w:hint="eastAsia"/>
          <w:bCs/>
          <w:sz w:val="24"/>
        </w:rPr>
        <w:t>开标会由采购人主持，采购人根据需要视情况要求投标人的法人或者授权代理人参加，并在监督部门的监督下进行。</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 xml:space="preserve">12.3 </w:t>
      </w:r>
      <w:r>
        <w:rPr>
          <w:rFonts w:asciiTheme="minorEastAsia" w:eastAsiaTheme="minorEastAsia" w:hAnsiTheme="minorEastAsia" w:cstheme="minorEastAsia" w:hint="eastAsia"/>
          <w:bCs/>
          <w:sz w:val="24"/>
        </w:rPr>
        <w:t>开标程序：</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napToGrid w:val="0"/>
          <w:sz w:val="24"/>
        </w:rPr>
        <w:t>（1）</w:t>
      </w:r>
      <w:r>
        <w:rPr>
          <w:rFonts w:asciiTheme="minorEastAsia" w:eastAsiaTheme="minorEastAsia" w:hAnsiTheme="minorEastAsia" w:cstheme="minorEastAsia" w:hint="eastAsia"/>
          <w:bCs/>
          <w:sz w:val="24"/>
        </w:rPr>
        <w:t>主持人宣布开标会议开始，对参与开标会议的人员提出会场要求，介绍招标项目的有关情况。</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（2）下载投标文件并唱标，宣读投标人名称、投标总价、和投标文件的其他主要内容，并做当场记录。采购人评委须在开标会议有关表格上签字。</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w:t>
      </w:r>
      <w:r>
        <w:rPr>
          <w:rFonts w:asciiTheme="minorEastAsia" w:eastAsiaTheme="minorEastAsia" w:hAnsiTheme="minorEastAsia" w:cstheme="minorEastAsia" w:hint="eastAsia"/>
          <w:bCs/>
          <w:sz w:val="24"/>
        </w:rPr>
        <w:t>3</w:t>
      </w:r>
      <w:r>
        <w:rPr>
          <w:rFonts w:asciiTheme="minorEastAsia" w:eastAsiaTheme="minorEastAsia" w:hAnsiTheme="minorEastAsia" w:cstheme="minorEastAsia" w:hint="eastAsia"/>
          <w:bCs/>
          <w:sz w:val="24"/>
          <w:lang w:val="zh-CN"/>
        </w:rPr>
        <w:t>）评标委员会综合评议、独立评分，汇总最终得分。</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w:t>
      </w:r>
      <w:r>
        <w:rPr>
          <w:rFonts w:asciiTheme="minorEastAsia" w:eastAsiaTheme="minorEastAsia" w:hAnsiTheme="minorEastAsia" w:cstheme="minorEastAsia" w:hint="eastAsia"/>
          <w:bCs/>
          <w:sz w:val="24"/>
        </w:rPr>
        <w:t>4</w:t>
      </w:r>
      <w:r>
        <w:rPr>
          <w:rFonts w:asciiTheme="minorEastAsia" w:eastAsiaTheme="minorEastAsia" w:hAnsiTheme="minorEastAsia" w:cstheme="minorEastAsia" w:hint="eastAsia"/>
          <w:bCs/>
          <w:sz w:val="24"/>
          <w:lang w:val="zh-CN"/>
        </w:rPr>
        <w:t>）推荐中标候选人。</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w:t>
      </w:r>
      <w:r>
        <w:rPr>
          <w:rFonts w:asciiTheme="minorEastAsia" w:eastAsiaTheme="minorEastAsia" w:hAnsiTheme="minorEastAsia" w:cstheme="minorEastAsia" w:hint="eastAsia"/>
          <w:bCs/>
          <w:sz w:val="24"/>
        </w:rPr>
        <w:t>5</w:t>
      </w:r>
      <w:r>
        <w:rPr>
          <w:rFonts w:asciiTheme="minorEastAsia" w:eastAsiaTheme="minorEastAsia" w:hAnsiTheme="minorEastAsia" w:cstheme="minorEastAsia" w:hint="eastAsia"/>
          <w:bCs/>
          <w:sz w:val="24"/>
          <w:lang w:val="zh-CN"/>
        </w:rPr>
        <w:t>）开标结束</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12.4开标注意事项</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bCs/>
          <w:sz w:val="24"/>
          <w:lang w:val="zh-CN"/>
        </w:rPr>
        <w:t>12.4.1采购人在《投标须知前附表》规定的地点和时间</w:t>
      </w:r>
      <w:r>
        <w:rPr>
          <w:rFonts w:asciiTheme="minorEastAsia" w:eastAsiaTheme="minorEastAsia" w:hAnsiTheme="minorEastAsia" w:cstheme="minorEastAsia" w:hint="eastAsia"/>
          <w:sz w:val="24"/>
          <w:lang w:val="zh-CN"/>
        </w:rPr>
        <w:t>开标。</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12.4.2 唱</w:t>
      </w:r>
      <w:proofErr w:type="gramStart"/>
      <w:r>
        <w:rPr>
          <w:rFonts w:asciiTheme="minorEastAsia" w:eastAsiaTheme="minorEastAsia" w:hAnsiTheme="minorEastAsia" w:cstheme="minorEastAsia" w:hint="eastAsia"/>
          <w:sz w:val="24"/>
          <w:lang w:val="zh-CN"/>
        </w:rPr>
        <w:t>标过程</w:t>
      </w:r>
      <w:proofErr w:type="gramEnd"/>
      <w:r>
        <w:rPr>
          <w:rFonts w:asciiTheme="minorEastAsia" w:eastAsiaTheme="minorEastAsia" w:hAnsiTheme="minorEastAsia" w:cstheme="minorEastAsia" w:hint="eastAsia"/>
          <w:sz w:val="24"/>
          <w:lang w:val="zh-CN"/>
        </w:rPr>
        <w:t>中，若采购人宣读的结果与投标文件不符时，投标人有权在开标现场提出异议，经有关监督人员或公证人员当场核查确认之后，可重新宣读其投标文件。若投标人现场未提出异议，则视为投标人确认宣读的结果。</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12.5投标文件的有效性</w:t>
      </w:r>
    </w:p>
    <w:p w:rsidR="001C69F4" w:rsidRDefault="009A7159">
      <w:pPr>
        <w:tabs>
          <w:tab w:val="left" w:pos="360"/>
        </w:tabs>
        <w:spacing w:line="360" w:lineRule="auto"/>
        <w:ind w:right="180"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开标时，投标文件出现下列情形之一的，作为无效投标文件，</w:t>
      </w:r>
      <w:proofErr w:type="gramStart"/>
      <w:r>
        <w:rPr>
          <w:rFonts w:asciiTheme="minorEastAsia" w:eastAsiaTheme="minorEastAsia" w:hAnsiTheme="minorEastAsia" w:cstheme="minorEastAsia" w:hint="eastAsia"/>
          <w:bCs/>
          <w:sz w:val="24"/>
          <w:lang w:val="zh-CN"/>
        </w:rPr>
        <w:t>视为废标处理</w:t>
      </w:r>
      <w:proofErr w:type="gramEnd"/>
      <w:r>
        <w:rPr>
          <w:rFonts w:asciiTheme="minorEastAsia" w:eastAsiaTheme="minorEastAsia" w:hAnsiTheme="minorEastAsia" w:cstheme="minorEastAsia" w:hint="eastAsia"/>
          <w:bCs/>
          <w:sz w:val="24"/>
          <w:lang w:val="zh-CN"/>
        </w:rPr>
        <w:t>：</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12.5.1需要投标人法定代表人参加开标会时：</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lastRenderedPageBreak/>
        <w:t>（1）参会人员未能提供本人有效身份证明的；</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（2）参会人员出示的有效身份证明与“法定代表人证明”所指人不符的；</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12.5.</w:t>
      </w:r>
      <w:r>
        <w:rPr>
          <w:rFonts w:asciiTheme="minorEastAsia" w:eastAsiaTheme="minorEastAsia" w:hAnsiTheme="minorEastAsia" w:cstheme="minorEastAsia" w:hint="eastAsia"/>
          <w:bCs/>
          <w:sz w:val="24"/>
        </w:rPr>
        <w:t>2需要</w:t>
      </w:r>
      <w:r>
        <w:rPr>
          <w:rFonts w:asciiTheme="minorEastAsia" w:eastAsiaTheme="minorEastAsia" w:hAnsiTheme="minorEastAsia" w:cstheme="minorEastAsia" w:hint="eastAsia"/>
          <w:bCs/>
          <w:sz w:val="24"/>
          <w:lang w:val="zh-CN"/>
        </w:rPr>
        <w:t>投标人的授权委托人参加开标会时：</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（1）未能提供本人有效身份证明的；</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（2）未能在启封前出示该企业法定代表人授权委托书的；</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（3）授权委托人出示的有效身份证明与“法定代表人授权委托书” 所指人不符的；</w:t>
      </w:r>
    </w:p>
    <w:p w:rsidR="001C69F4" w:rsidRDefault="009A7159">
      <w:pPr>
        <w:tabs>
          <w:tab w:val="left" w:pos="1320"/>
        </w:tabs>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w:t>
      </w:r>
      <w:r>
        <w:rPr>
          <w:rFonts w:asciiTheme="minorEastAsia" w:eastAsiaTheme="minorEastAsia" w:hAnsiTheme="minorEastAsia" w:cstheme="minorEastAsia" w:hint="eastAsia"/>
          <w:bCs/>
          <w:sz w:val="24"/>
        </w:rPr>
        <w:t>4</w:t>
      </w:r>
      <w:r>
        <w:rPr>
          <w:rFonts w:asciiTheme="minorEastAsia" w:eastAsiaTheme="minorEastAsia" w:hAnsiTheme="minorEastAsia" w:cstheme="minorEastAsia" w:hint="eastAsia"/>
          <w:bCs/>
          <w:sz w:val="24"/>
          <w:lang w:val="zh-CN"/>
        </w:rPr>
        <w:t>）“法定代表人授权委托书”未加盖投标单位公章和法定代表人印鉴的；</w:t>
      </w:r>
    </w:p>
    <w:p w:rsidR="001C69F4" w:rsidRDefault="009A7159">
      <w:pPr>
        <w:spacing w:line="360" w:lineRule="auto"/>
        <w:ind w:firstLineChars="192" w:firstLine="461"/>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12.5.</w:t>
      </w:r>
      <w:r>
        <w:rPr>
          <w:rFonts w:asciiTheme="minorEastAsia" w:eastAsiaTheme="minorEastAsia" w:hAnsiTheme="minorEastAsia" w:cstheme="minorEastAsia" w:hint="eastAsia"/>
          <w:bCs/>
          <w:sz w:val="24"/>
        </w:rPr>
        <w:t>3</w:t>
      </w:r>
      <w:r>
        <w:rPr>
          <w:rFonts w:asciiTheme="minorEastAsia" w:eastAsiaTheme="minorEastAsia" w:hAnsiTheme="minorEastAsia" w:cstheme="minorEastAsia" w:hint="eastAsia"/>
          <w:bCs/>
          <w:sz w:val="24"/>
          <w:lang w:val="zh-CN"/>
        </w:rPr>
        <w:t>未按时足额交付投标保证金的；</w:t>
      </w:r>
    </w:p>
    <w:p w:rsidR="001C69F4" w:rsidRDefault="009A7159">
      <w:pPr>
        <w:spacing w:line="360" w:lineRule="auto"/>
        <w:ind w:left="1"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lang w:val="zh-CN"/>
        </w:rPr>
        <w:t>12.5.</w:t>
      </w:r>
      <w:r>
        <w:rPr>
          <w:rFonts w:asciiTheme="minorEastAsia" w:eastAsiaTheme="minorEastAsia" w:hAnsiTheme="minorEastAsia" w:cstheme="minorEastAsia" w:hint="eastAsia"/>
          <w:bCs/>
          <w:sz w:val="24"/>
        </w:rPr>
        <w:t>4</w:t>
      </w:r>
      <w:r>
        <w:rPr>
          <w:rFonts w:asciiTheme="minorEastAsia" w:eastAsiaTheme="minorEastAsia" w:hAnsiTheme="minorEastAsia" w:cstheme="minorEastAsia" w:hint="eastAsia"/>
          <w:bCs/>
          <w:sz w:val="24"/>
          <w:lang w:val="zh-CN"/>
        </w:rPr>
        <w:t>投标人的法定代表人或其授权代表未出席开标会议，或未在唱</w:t>
      </w:r>
      <w:proofErr w:type="gramStart"/>
      <w:r>
        <w:rPr>
          <w:rFonts w:asciiTheme="minorEastAsia" w:eastAsiaTheme="minorEastAsia" w:hAnsiTheme="minorEastAsia" w:cstheme="minorEastAsia" w:hint="eastAsia"/>
          <w:bCs/>
          <w:sz w:val="24"/>
          <w:lang w:val="zh-CN"/>
        </w:rPr>
        <w:t>标记录</w:t>
      </w:r>
      <w:proofErr w:type="gramEnd"/>
      <w:r>
        <w:rPr>
          <w:rFonts w:asciiTheme="minorEastAsia" w:eastAsiaTheme="minorEastAsia" w:hAnsiTheme="minorEastAsia" w:cstheme="minorEastAsia" w:hint="eastAsia"/>
          <w:bCs/>
          <w:sz w:val="24"/>
          <w:lang w:val="zh-CN"/>
        </w:rPr>
        <w:t>上签字的；（网上开标，投标人不需要出席）</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12.5.</w:t>
      </w:r>
      <w:r>
        <w:rPr>
          <w:rFonts w:asciiTheme="minorEastAsia" w:eastAsiaTheme="minorEastAsia" w:hAnsiTheme="minorEastAsia" w:cstheme="minorEastAsia" w:hint="eastAsia"/>
          <w:bCs/>
          <w:sz w:val="24"/>
        </w:rPr>
        <w:t>5</w:t>
      </w:r>
      <w:r>
        <w:rPr>
          <w:rFonts w:asciiTheme="minorEastAsia" w:eastAsiaTheme="minorEastAsia" w:hAnsiTheme="minorEastAsia" w:cstheme="minorEastAsia" w:hint="eastAsia"/>
          <w:bCs/>
          <w:sz w:val="24"/>
          <w:lang w:val="zh-CN"/>
        </w:rPr>
        <w:t>违反相关法律、法规、招标文件规定或评标委员会认定的不响应招标文件实质性要求的。</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lang w:val="zh-CN"/>
        </w:rPr>
        <w:t>13、</w:t>
      </w:r>
      <w:r>
        <w:rPr>
          <w:rFonts w:asciiTheme="minorEastAsia" w:eastAsiaTheme="minorEastAsia" w:hAnsiTheme="minorEastAsia" w:cstheme="minorEastAsia" w:hint="eastAsia"/>
          <w:bCs/>
          <w:sz w:val="24"/>
        </w:rPr>
        <w:t>评标</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bookmarkStart w:id="79" w:name="OLE_LINK3"/>
      <w:bookmarkStart w:id="80" w:name="OLE_LINK2"/>
      <w:r>
        <w:rPr>
          <w:rFonts w:asciiTheme="minorEastAsia" w:eastAsiaTheme="minorEastAsia" w:hAnsiTheme="minorEastAsia" w:cstheme="minorEastAsia" w:hint="eastAsia"/>
          <w:bCs/>
          <w:sz w:val="24"/>
          <w:lang w:val="zh-CN"/>
        </w:rPr>
        <w:t>13.1资格审查</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开标结束后，采购人应当依法对投标人的资格进行审查。合格投标人不足３家的，不得评标。</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有下列情形之一的，应在资格审查时按照无效投标处理：</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（1）投标人未按照招标文件规定提交投标保证金的；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（2）投标人不具备招标文件规定的投标人资格条件的；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（3）报价超过招标文件中规定的预算金额或者最高限价的；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13.</w:t>
      </w:r>
      <w:r>
        <w:rPr>
          <w:rFonts w:asciiTheme="minorEastAsia" w:eastAsiaTheme="minorEastAsia" w:hAnsiTheme="minorEastAsia" w:cstheme="minorEastAsia" w:hint="eastAsia"/>
          <w:bCs/>
          <w:sz w:val="24"/>
        </w:rPr>
        <w:t>2</w:t>
      </w:r>
      <w:r>
        <w:rPr>
          <w:rFonts w:asciiTheme="minorEastAsia" w:eastAsiaTheme="minorEastAsia" w:hAnsiTheme="minorEastAsia" w:cstheme="minorEastAsia" w:hint="eastAsia"/>
          <w:bCs/>
          <w:sz w:val="24"/>
          <w:lang w:val="zh-CN"/>
        </w:rPr>
        <w:t>评标委员会</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lang w:val="zh-CN"/>
        </w:rPr>
        <w:t>.1采购人按企业规定组建评标委员会。评标委员会成员由采购人技术、经济等方面的专家组成，人数5人以上单数，其中，技术、经济等方面的专家人数不少于三分之二。由采购人在企业专家库中随机抽取产生。评标委员会的成员在评标过程中必须严格遵守企业招标的相关规定。</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lastRenderedPageBreak/>
        <w:t>13.</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lang w:val="zh-CN"/>
        </w:rPr>
        <w:t>.2评标委员会依法根据招标文件规定的评标方法进行投标文件的评审，得出评审结果，评标委员会递交评标报告推荐中标候选人。</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lang w:val="zh-CN"/>
        </w:rPr>
        <w:t>.3所有参加评标人员必须遵守国家、地方政府制定的有关招标投标的法则、规定，遵守有关招标投标的保密制度；如有违反者，给予相应处分；情节严重，构成犯罪的，由司法机关依法追究其刑事责任。</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13.</w:t>
      </w:r>
      <w:r>
        <w:rPr>
          <w:rFonts w:asciiTheme="minorEastAsia" w:eastAsiaTheme="minorEastAsia" w:hAnsiTheme="minorEastAsia" w:cstheme="minorEastAsia" w:hint="eastAsia"/>
          <w:bCs/>
          <w:sz w:val="24"/>
        </w:rPr>
        <w:t>3评标过程的保密性</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lang w:val="zh-CN"/>
        </w:rPr>
        <w:t>.1递交投标文件后，直至向中标人授予合同时止，凡与审查、澄清、评估和比较投标报价的有关资料以及</w:t>
      </w:r>
      <w:r>
        <w:rPr>
          <w:rFonts w:asciiTheme="minorEastAsia" w:eastAsiaTheme="minorEastAsia" w:hAnsiTheme="minorEastAsia" w:cstheme="minorEastAsia" w:hint="eastAsia"/>
          <w:sz w:val="24"/>
        </w:rPr>
        <w:t>授标</w:t>
      </w:r>
      <w:r>
        <w:rPr>
          <w:rFonts w:asciiTheme="minorEastAsia" w:eastAsiaTheme="minorEastAsia" w:hAnsiTheme="minorEastAsia" w:cstheme="minorEastAsia" w:hint="eastAsia"/>
          <w:sz w:val="24"/>
          <w:lang w:val="zh-CN"/>
        </w:rPr>
        <w:t>意见等，</w:t>
      </w:r>
      <w:r>
        <w:rPr>
          <w:rFonts w:asciiTheme="minorEastAsia" w:eastAsiaTheme="minorEastAsia" w:hAnsiTheme="minorEastAsia" w:cstheme="minorEastAsia" w:hint="eastAsia"/>
          <w:sz w:val="24"/>
        </w:rPr>
        <w:t>参与评标工作的有关人员</w:t>
      </w:r>
      <w:r>
        <w:rPr>
          <w:rFonts w:asciiTheme="minorEastAsia" w:eastAsiaTheme="minorEastAsia" w:hAnsiTheme="minorEastAsia" w:cstheme="minorEastAsia" w:hint="eastAsia"/>
          <w:sz w:val="24"/>
          <w:lang w:val="zh-CN"/>
        </w:rPr>
        <w:t>均不得向投标人及与评审无关的其他人透露，否则追究有关当事人的法律责任。</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lang w:val="zh-CN"/>
        </w:rPr>
        <w:t>.2在评标过程中，如果投标人试图在投标文件审查、澄清、比较及授予合同方面向采购人施加任何影响，其投标文件将被拒绝。</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lang w:val="zh-CN"/>
        </w:rPr>
        <w:t>.3</w:t>
      </w:r>
      <w:r>
        <w:rPr>
          <w:rFonts w:asciiTheme="minorEastAsia" w:eastAsiaTheme="minorEastAsia" w:hAnsiTheme="minorEastAsia" w:cstheme="minorEastAsia" w:hint="eastAsia"/>
          <w:sz w:val="24"/>
        </w:rPr>
        <w:t>凡参与评标工作的有关人员均应自觉接受监督，不得向他人透露已获得招标文件的潜在投标人的名称、数量以及可能影响公平竞争的有关投标报价的其他情况。</w:t>
      </w:r>
    </w:p>
    <w:p w:rsidR="001C69F4" w:rsidRDefault="009A7159">
      <w:pPr>
        <w:spacing w:line="360" w:lineRule="auto"/>
        <w:ind w:left="1" w:firstLineChars="199" w:firstLine="478"/>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lang w:val="zh-CN"/>
        </w:rPr>
        <w:t>13.</w:t>
      </w:r>
      <w:r>
        <w:rPr>
          <w:rFonts w:asciiTheme="minorEastAsia" w:eastAsiaTheme="minorEastAsia" w:hAnsiTheme="minorEastAsia" w:cstheme="minorEastAsia" w:hint="eastAsia"/>
          <w:bCs/>
          <w:sz w:val="24"/>
        </w:rPr>
        <w:t>4评标文件的符合性审查</w:t>
      </w:r>
    </w:p>
    <w:p w:rsidR="001C69F4" w:rsidRDefault="009A7159">
      <w:pPr>
        <w:spacing w:line="360" w:lineRule="auto"/>
        <w:ind w:left="1" w:firstLineChars="199" w:firstLine="47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.1 评标委员会应当对符合资格的投标人的投标文件进行符合性审查，以确定其是否满足招标文件的实质性要求。</w:t>
      </w:r>
    </w:p>
    <w:p w:rsidR="001C69F4" w:rsidRDefault="009A7159">
      <w:pPr>
        <w:spacing w:line="360" w:lineRule="auto"/>
        <w:ind w:left="1" w:firstLineChars="199" w:firstLine="47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有下列情形之一的，应在符合性审查时按照无效投标处理：</w:t>
      </w:r>
    </w:p>
    <w:p w:rsidR="001C69F4" w:rsidRDefault="009A7159">
      <w:pPr>
        <w:spacing w:line="360" w:lineRule="auto"/>
        <w:ind w:leftChars="199" w:left="41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lang w:val="zh-CN"/>
        </w:rPr>
        <w:t>）投标文件未按照招标文件规定要求密封、签署、盖章的；</w:t>
      </w:r>
    </w:p>
    <w:p w:rsidR="001C69F4" w:rsidRDefault="009A7159">
      <w:pPr>
        <w:spacing w:line="360" w:lineRule="auto"/>
        <w:ind w:leftChars="199" w:left="41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（2）不满足本招标文件中实质性条款要求的；</w:t>
      </w:r>
    </w:p>
    <w:p w:rsidR="001C69F4" w:rsidRDefault="009A7159">
      <w:pPr>
        <w:spacing w:line="360" w:lineRule="auto"/>
        <w:ind w:leftChars="199" w:left="41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（3）投标有效期不足的；</w:t>
      </w:r>
    </w:p>
    <w:p w:rsidR="001C69F4" w:rsidRDefault="009A7159">
      <w:pPr>
        <w:spacing w:line="360" w:lineRule="auto"/>
        <w:ind w:leftChars="199" w:left="41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）投标文件含有采购人不能接受的附加条件的；</w:t>
      </w:r>
    </w:p>
    <w:p w:rsidR="001C69F4" w:rsidRDefault="009A7159">
      <w:pPr>
        <w:spacing w:line="360" w:lineRule="auto"/>
        <w:ind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lang w:val="zh-CN"/>
        </w:rPr>
        <w:t>）不符合法律、法规和招标文件规定的其他无效情形的。</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.2投标文件如有计算和累加错误，修正原则如下：</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（1）投标文件的投标报价大写金额和小写金额不一致的，以大写金额为准；</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（2）总价金额与按单价汇总金额不一致的，以单价金额计算结果为准；</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（3）单价金额小数点有明显错位的，应以总价为准，并修改单价。</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13.3.3评标委员会按上述修正错误的方法调整投标文件中的投标报价，调整后的价格对投标人具有约束力。如果投标人不接受修正后的价格，则其投标将</w:t>
      </w:r>
      <w:r>
        <w:rPr>
          <w:rFonts w:asciiTheme="minorEastAsia" w:eastAsiaTheme="minorEastAsia" w:hAnsiTheme="minorEastAsia" w:cstheme="minorEastAsia" w:hint="eastAsia"/>
          <w:sz w:val="24"/>
          <w:lang w:val="zh-CN"/>
        </w:rPr>
        <w:lastRenderedPageBreak/>
        <w:t>被拒绝。</w:t>
      </w:r>
    </w:p>
    <w:p w:rsidR="001C69F4" w:rsidRDefault="009A7159">
      <w:pPr>
        <w:spacing w:line="360" w:lineRule="auto"/>
        <w:ind w:left="1" w:firstLineChars="199" w:firstLine="478"/>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13.3.4评标委员会要审查每份投标文件是否实质上响应了招标文件的要求。实质上响应的投标应该是与招标文件要求的全部条款、条件和规格参数相符，没有重大偏离或保留的投标。响应的依据是招标文件本身的内容，而不寻求其它证据。</w:t>
      </w:r>
    </w:p>
    <w:p w:rsidR="001C69F4" w:rsidRDefault="009A7159">
      <w:pPr>
        <w:pStyle w:val="a7"/>
        <w:tabs>
          <w:tab w:val="left" w:pos="1320"/>
        </w:tabs>
        <w:spacing w:line="360" w:lineRule="auto"/>
        <w:ind w:firstLineChars="242" w:firstLine="581"/>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13.3.5实质上没有响应招标文件要求的投标将视为无效投标。投标人不得通过修正或撤销不合要求的偏离或保留从而使其投标成为实质上响应的投标。</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13.4投标文件的详细评审</w:t>
      </w:r>
    </w:p>
    <w:p w:rsidR="001C69F4" w:rsidRDefault="009A7159">
      <w:pPr>
        <w:spacing w:line="360" w:lineRule="auto"/>
        <w:ind w:leftChars="250" w:left="741" w:hangingChars="90" w:hanging="21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13.4.1 评标委员会将只对确定为实质上响应招标文件要求的投标进行详细评审。</w:t>
      </w:r>
    </w:p>
    <w:p w:rsidR="001C69F4" w:rsidRDefault="009A7159">
      <w:pPr>
        <w:spacing w:line="360" w:lineRule="auto"/>
        <w:ind w:left="1" w:firstLineChars="218" w:firstLine="52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13.4.2 详细评审即以招标文件为依据，对所有实质上响应的投标分别从报价、技术、商务等进行评审并按照评分标准进行综合评分（详见第四章评分标准与方法）。</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13.4.3综合评分法是指在最大限度满足招标文件实质性要求的前提下，按照招标文件中规定的各项因素进行综合评审后，以评标总分最高的投标人作为中标候选供应商或中标供应商的评标方法。如果投标人评标总分得分相同，报价低的投标人排序在前。得分且投标报价相同的，按技术指标优劣顺序排列。</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.4确定中标人的评标准则是：能够最大限度满足招标文件中规定的各项综合评价标准。评标委员会没有义务必须接受最低报价的投标。</w:t>
      </w:r>
    </w:p>
    <w:p w:rsidR="001C69F4" w:rsidRDefault="009A7159">
      <w:pPr>
        <w:spacing w:line="360" w:lineRule="auto"/>
        <w:ind w:rightChars="7" w:right="15"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lang w:val="zh-CN"/>
        </w:rPr>
        <w:t>13.</w:t>
      </w:r>
      <w:r>
        <w:rPr>
          <w:rFonts w:asciiTheme="minorEastAsia" w:eastAsiaTheme="minorEastAsia" w:hAnsiTheme="minorEastAsia" w:cstheme="minorEastAsia" w:hint="eastAsia"/>
          <w:bCs/>
          <w:sz w:val="24"/>
        </w:rPr>
        <w:t>5</w:t>
      </w:r>
      <w:r>
        <w:rPr>
          <w:rFonts w:asciiTheme="minorEastAsia" w:eastAsiaTheme="minorEastAsia" w:hAnsiTheme="minorEastAsia" w:cstheme="minorEastAsia" w:hint="eastAsia"/>
          <w:bCs/>
          <w:sz w:val="24"/>
          <w:lang w:val="zh-CN"/>
        </w:rPr>
        <w:t>评标过程中</w:t>
      </w:r>
      <w:r>
        <w:rPr>
          <w:rFonts w:asciiTheme="minorEastAsia" w:eastAsiaTheme="minorEastAsia" w:hAnsiTheme="minorEastAsia" w:cstheme="minorEastAsia" w:hint="eastAsia"/>
          <w:bCs/>
          <w:sz w:val="24"/>
        </w:rPr>
        <w:t>废标的认定</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13.5.1投标人的资格不符合招标文件要求或资格证明文件提供不全；</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13.5.2符合专业条件的供应商或对招标文件作实质性响应的供应商不足三家的；</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lang w:val="zh-CN"/>
        </w:rPr>
        <w:t>.3</w:t>
      </w:r>
      <w:r>
        <w:rPr>
          <w:rFonts w:asciiTheme="minorEastAsia" w:eastAsiaTheme="minorEastAsia" w:hAnsiTheme="minorEastAsia" w:cstheme="minorEastAsia" w:hint="eastAsia"/>
          <w:snapToGrid w:val="0"/>
          <w:sz w:val="24"/>
        </w:rPr>
        <w:t>投标文件的关键内容及所提交的复印件字迹模糊、无法辨认的；</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napToGrid w:val="0"/>
          <w:sz w:val="24"/>
        </w:rPr>
        <w:t>4投标报价有严重缺漏项的；</w:t>
      </w:r>
    </w:p>
    <w:p w:rsidR="001C69F4" w:rsidRDefault="009A7159">
      <w:pPr>
        <w:spacing w:line="360" w:lineRule="auto"/>
        <w:ind w:rightChars="7" w:right="15" w:firstLineChars="200" w:firstLine="480"/>
        <w:rPr>
          <w:rFonts w:asciiTheme="minorEastAsia" w:eastAsiaTheme="minorEastAsia" w:hAnsiTheme="minorEastAsia" w:cstheme="minorEastAsia"/>
          <w:snapToGrid w:val="0"/>
          <w:sz w:val="24"/>
        </w:rPr>
      </w:pPr>
      <w:r>
        <w:rPr>
          <w:rFonts w:asciiTheme="minorEastAsia" w:eastAsiaTheme="minorEastAsia" w:hAnsiTheme="minorEastAsia" w:cstheme="minorEastAsia" w:hint="eastAsia"/>
          <w:sz w:val="24"/>
          <w:lang w:val="zh-CN"/>
        </w:rPr>
        <w:t>13.</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napToGrid w:val="0"/>
          <w:sz w:val="24"/>
        </w:rPr>
        <w:t>5将一个项目包拆分投标，对同一货物及服务投标时，同时提供两套或以上的投标方案；</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13.5.6投标文件附有采购人不能接受的条件；</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13.5.7投标人的报价均超过了采购预算，采购人不能支付的；</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13.5.8其他不响应招标文件实质性要求的或违反有关法律法规的。</w:t>
      </w:r>
    </w:p>
    <w:bookmarkEnd w:id="79"/>
    <w:bookmarkEnd w:id="80"/>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14、中标</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bCs/>
          <w:sz w:val="24"/>
          <w:lang w:val="zh-CN"/>
        </w:rPr>
        <w:t>14.1评标委员会根据投标</w:t>
      </w:r>
      <w:r>
        <w:rPr>
          <w:rFonts w:asciiTheme="minorEastAsia" w:eastAsiaTheme="minorEastAsia" w:hAnsiTheme="minorEastAsia" w:cstheme="minorEastAsia" w:hint="eastAsia"/>
          <w:sz w:val="24"/>
          <w:lang w:val="zh-CN"/>
        </w:rPr>
        <w:t>文件审查结果及质询答疑情况，按照招标文件所确定的评标办法进行评分；汇总得分，按得分高低，依次排序，并写出书面评标报告，推荐中标候选单位；</w:t>
      </w:r>
    </w:p>
    <w:p w:rsidR="001C69F4" w:rsidRDefault="009A7159">
      <w:pPr>
        <w:spacing w:line="360" w:lineRule="auto"/>
        <w:ind w:rightChars="7" w:right="1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14.2</w:t>
      </w:r>
      <w:r>
        <w:rPr>
          <w:rFonts w:asciiTheme="minorEastAsia" w:eastAsiaTheme="minorEastAsia" w:hAnsiTheme="minorEastAsia" w:cstheme="minorEastAsia" w:hint="eastAsia"/>
          <w:sz w:val="24"/>
        </w:rPr>
        <w:t>采购人将根据评标委员会提出的书面评标报告确定中标人。中标结果在金隅冀东阳光平台上中标公示并向中标人发出中标通知。</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14.3</w:t>
      </w:r>
      <w:r>
        <w:rPr>
          <w:rFonts w:asciiTheme="minorEastAsia" w:eastAsiaTheme="minorEastAsia" w:hAnsiTheme="minorEastAsia" w:cstheme="minorEastAsia" w:hint="eastAsia"/>
          <w:sz w:val="24"/>
        </w:rPr>
        <w:t>中标人如在收到中标通知之日起</w:t>
      </w:r>
      <w:r>
        <w:rPr>
          <w:rFonts w:asciiTheme="minorEastAsia" w:eastAsiaTheme="minorEastAsia" w:hAnsiTheme="minorEastAsia" w:cstheme="minorEastAsia"/>
          <w:sz w:val="24"/>
        </w:rPr>
        <w:t>3-7</w:t>
      </w:r>
      <w:r>
        <w:rPr>
          <w:rFonts w:asciiTheme="minorEastAsia" w:eastAsiaTheme="minorEastAsia" w:hAnsiTheme="minorEastAsia" w:cstheme="minorEastAsia" w:hint="eastAsia"/>
          <w:sz w:val="24"/>
        </w:rPr>
        <w:t>个工作日内未完成合同签订工作，则视为自动放弃中标资格，并按招标文件规定及相关法律法规追究其相关责任。</w:t>
      </w:r>
    </w:p>
    <w:p w:rsidR="001C69F4" w:rsidRDefault="009A7159">
      <w:pPr>
        <w:spacing w:line="360" w:lineRule="auto"/>
        <w:ind w:rightChars="7" w:right="15"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14</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lang w:val="zh-CN"/>
        </w:rPr>
        <w:t>如果中标人没有按照</w:t>
      </w:r>
      <w:proofErr w:type="gramStart"/>
      <w:r>
        <w:rPr>
          <w:rFonts w:asciiTheme="minorEastAsia" w:eastAsiaTheme="minorEastAsia" w:hAnsiTheme="minorEastAsia" w:cstheme="minorEastAsia" w:hint="eastAsia"/>
          <w:sz w:val="24"/>
          <w:lang w:val="zh-CN"/>
        </w:rPr>
        <w:t>上述第14</w:t>
      </w:r>
      <w:proofErr w:type="gramEnd"/>
      <w:r>
        <w:rPr>
          <w:rFonts w:asciiTheme="minorEastAsia" w:eastAsiaTheme="minorEastAsia" w:hAnsiTheme="minorEastAsia" w:cstheme="minorEastAsia" w:hint="eastAsia"/>
          <w:sz w:val="24"/>
          <w:lang w:val="zh-CN"/>
        </w:rPr>
        <w:t>.3款规定执行，采购人将有充分理由取消该中标决定，并没收其投标保证金。</w:t>
      </w:r>
      <w:r>
        <w:rPr>
          <w:rFonts w:asciiTheme="minorEastAsia" w:eastAsiaTheme="minorEastAsia" w:hAnsiTheme="minorEastAsia" w:cstheme="minorEastAsia" w:hint="eastAsia"/>
          <w:sz w:val="24"/>
        </w:rPr>
        <w:t>在此情况下采购人可将中标资格授予下一个综合评分最高的中标人或重新招标</w:t>
      </w:r>
      <w:r>
        <w:rPr>
          <w:rFonts w:asciiTheme="minorEastAsia" w:eastAsiaTheme="minorEastAsia" w:hAnsiTheme="minorEastAsia" w:cstheme="minorEastAsia" w:hint="eastAsia"/>
          <w:sz w:val="24"/>
          <w:lang w:val="zh-CN"/>
        </w:rPr>
        <w:t>。</w:t>
      </w:r>
    </w:p>
    <w:p w:rsidR="001C69F4" w:rsidRDefault="009A7159">
      <w:pPr>
        <w:pStyle w:val="2"/>
        <w:spacing w:line="360" w:lineRule="auto"/>
        <w:rPr>
          <w:rFonts w:asciiTheme="minorEastAsia" w:eastAsiaTheme="minorEastAsia" w:hAnsiTheme="minorEastAsia" w:cstheme="minorEastAsia"/>
          <w:b/>
          <w:bCs w:val="0"/>
          <w:sz w:val="24"/>
          <w:szCs w:val="24"/>
          <w:lang w:val="zh-CN"/>
        </w:rPr>
      </w:pPr>
      <w:bookmarkStart w:id="81" w:name="_Toc320537977"/>
      <w:bookmarkStart w:id="82" w:name="_Toc12508"/>
      <w:bookmarkStart w:id="83" w:name="_Toc16705"/>
      <w:bookmarkStart w:id="84" w:name="_Toc317257919"/>
      <w:r>
        <w:rPr>
          <w:rFonts w:asciiTheme="minorEastAsia" w:eastAsiaTheme="minorEastAsia" w:hAnsiTheme="minorEastAsia" w:cstheme="minorEastAsia" w:hint="eastAsia"/>
          <w:b/>
          <w:bCs w:val="0"/>
          <w:sz w:val="24"/>
          <w:szCs w:val="24"/>
          <w:lang w:val="zh-CN"/>
        </w:rPr>
        <w:t>（五）授予合同</w:t>
      </w:r>
      <w:bookmarkEnd w:id="81"/>
      <w:bookmarkEnd w:id="82"/>
      <w:bookmarkEnd w:id="83"/>
      <w:bookmarkEnd w:id="84"/>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15、授予合同的准则</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15.1采购人将合同授予其投标文件符合招标文件要求，并且能承诺履行合同，对采购人最为有利的投标人。</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15.2 采购人依法</w:t>
      </w:r>
      <w:r>
        <w:rPr>
          <w:rFonts w:asciiTheme="minorEastAsia" w:eastAsiaTheme="minorEastAsia" w:hAnsiTheme="minorEastAsia" w:cstheme="minorEastAsia" w:hint="eastAsia"/>
          <w:bCs/>
          <w:sz w:val="24"/>
        </w:rPr>
        <w:t>按照评标报告中推荐的中标候选单位顺序</w:t>
      </w:r>
      <w:r>
        <w:rPr>
          <w:rFonts w:asciiTheme="minorEastAsia" w:eastAsiaTheme="minorEastAsia" w:hAnsiTheme="minorEastAsia" w:cstheme="minorEastAsia" w:hint="eastAsia"/>
          <w:bCs/>
          <w:sz w:val="24"/>
          <w:lang w:val="zh-CN"/>
        </w:rPr>
        <w:t>确定中标人。</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16、合同的订立和履行</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16.1采购人和中标人应当自中标通知书发出之日起</w:t>
      </w:r>
      <w:r>
        <w:rPr>
          <w:rFonts w:asciiTheme="minorEastAsia" w:eastAsiaTheme="minorEastAsia" w:hAnsiTheme="minorEastAsia" w:cstheme="minorEastAsia"/>
          <w:bCs/>
          <w:sz w:val="24"/>
          <w:lang w:val="zh-CN"/>
        </w:rPr>
        <w:t>3-7</w:t>
      </w:r>
      <w:r>
        <w:rPr>
          <w:rFonts w:asciiTheme="minorEastAsia" w:eastAsiaTheme="minorEastAsia" w:hAnsiTheme="minorEastAsia" w:cstheme="minorEastAsia" w:hint="eastAsia"/>
          <w:bCs/>
          <w:sz w:val="24"/>
          <w:lang w:val="zh-CN"/>
        </w:rPr>
        <w:t>日内，按照招标文件和中标人的投标文件订立书面合同。如果因中标</w:t>
      </w:r>
      <w:proofErr w:type="gramStart"/>
      <w:r>
        <w:rPr>
          <w:rFonts w:asciiTheme="minorEastAsia" w:eastAsiaTheme="minorEastAsia" w:hAnsiTheme="minorEastAsia" w:cstheme="minorEastAsia" w:hint="eastAsia"/>
          <w:bCs/>
          <w:sz w:val="24"/>
          <w:lang w:val="zh-CN"/>
        </w:rPr>
        <w:t>人原因</w:t>
      </w:r>
      <w:proofErr w:type="gramEnd"/>
      <w:r>
        <w:rPr>
          <w:rFonts w:asciiTheme="minorEastAsia" w:eastAsiaTheme="minorEastAsia" w:hAnsiTheme="minorEastAsia" w:cstheme="minorEastAsia" w:hint="eastAsia"/>
          <w:bCs/>
          <w:sz w:val="24"/>
          <w:lang w:val="zh-CN"/>
        </w:rPr>
        <w:t>不能够按时签订合同，采购人将有权按照得分高低顺序选择其它投标人进行谈判、签署合同或重新进行招标。</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16.2中标人有下列情形之一的，采购人有权直接扣除投标保证金：</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（1）收到中标通知书后无正当理由拖延或者放弃与采购人签订采购合同的；</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（2）无正当理由拒不履行或者拖延履行采购合同义务的；</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（3）擅自变更、中止或者终止采购合同的；</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（4）捏造事实，进行虚假质疑及投诉的；</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（5）使用串通投标手段参与投标的；</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（6）与采购人、其他供应商恶意串通的。</w:t>
      </w:r>
    </w:p>
    <w:bookmarkEnd w:id="62"/>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lastRenderedPageBreak/>
        <w:t>17、中标服务费及评标费：无</w:t>
      </w:r>
    </w:p>
    <w:p w:rsidR="001C69F4" w:rsidRDefault="009A7159">
      <w:pPr>
        <w:spacing w:line="360" w:lineRule="auto"/>
        <w:ind w:rightChars="7" w:right="15" w:firstLineChars="200" w:firstLine="480"/>
        <w:rPr>
          <w:rFonts w:asciiTheme="minorEastAsia" w:eastAsiaTheme="minorEastAsia" w:hAnsiTheme="minorEastAsia" w:cstheme="minorEastAsia"/>
          <w:bCs/>
          <w:sz w:val="24"/>
          <w:lang w:val="zh-CN"/>
        </w:rPr>
      </w:pPr>
      <w:r>
        <w:rPr>
          <w:rFonts w:asciiTheme="minorEastAsia" w:eastAsiaTheme="minorEastAsia" w:hAnsiTheme="minorEastAsia" w:cstheme="minorEastAsia" w:hint="eastAsia"/>
          <w:bCs/>
          <w:sz w:val="24"/>
          <w:lang w:val="zh-CN"/>
        </w:rPr>
        <w:t>1</w:t>
      </w:r>
      <w:r>
        <w:rPr>
          <w:rFonts w:asciiTheme="minorEastAsia" w:eastAsiaTheme="minorEastAsia" w:hAnsiTheme="minorEastAsia" w:cstheme="minorEastAsia" w:hint="eastAsia"/>
          <w:bCs/>
          <w:sz w:val="24"/>
        </w:rPr>
        <w:t>8</w:t>
      </w:r>
      <w:r>
        <w:rPr>
          <w:rFonts w:asciiTheme="minorEastAsia" w:eastAsiaTheme="minorEastAsia" w:hAnsiTheme="minorEastAsia" w:cstheme="minorEastAsia" w:hint="eastAsia"/>
          <w:bCs/>
          <w:sz w:val="24"/>
          <w:lang w:val="zh-CN"/>
        </w:rPr>
        <w:t>、未尽事宜</w:t>
      </w:r>
    </w:p>
    <w:p w:rsidR="001C69F4" w:rsidRDefault="009A7159">
      <w:pPr>
        <w:adjustRightInd w:val="0"/>
        <w:spacing w:line="360" w:lineRule="auto"/>
        <w:ind w:firstLineChars="200"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本招标文件未尽事宜，按承德冀东水泥有限责任公司有关文件规定执行，本招标文件解释权属本采购人。</w:t>
      </w:r>
    </w:p>
    <w:p w:rsidR="001C69F4" w:rsidRDefault="009A7159">
      <w:pPr>
        <w:spacing w:line="360" w:lineRule="auto"/>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br w:type="page"/>
      </w:r>
    </w:p>
    <w:p w:rsidR="001C69F4" w:rsidRDefault="001C69F4">
      <w:pPr>
        <w:pStyle w:val="a0"/>
        <w:rPr>
          <w:lang w:val="zh-CN"/>
        </w:rPr>
      </w:pPr>
    </w:p>
    <w:p w:rsidR="001C69F4" w:rsidRDefault="001C69F4">
      <w:pPr>
        <w:rPr>
          <w:rStyle w:val="1Char"/>
          <w:bCs/>
          <w:kern w:val="0"/>
          <w:sz w:val="52"/>
          <w:szCs w:val="52"/>
        </w:rPr>
      </w:pPr>
    </w:p>
    <w:p w:rsidR="001C69F4" w:rsidRDefault="001C69F4">
      <w:pPr>
        <w:rPr>
          <w:rStyle w:val="1Char"/>
          <w:bCs/>
          <w:kern w:val="0"/>
          <w:sz w:val="52"/>
          <w:szCs w:val="52"/>
        </w:rPr>
      </w:pPr>
    </w:p>
    <w:p w:rsidR="001C69F4" w:rsidRDefault="001C69F4">
      <w:pPr>
        <w:rPr>
          <w:rStyle w:val="1Char"/>
          <w:bCs/>
          <w:kern w:val="0"/>
          <w:sz w:val="52"/>
          <w:szCs w:val="52"/>
        </w:rPr>
      </w:pPr>
    </w:p>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Pr>
        <w:rPr>
          <w:rStyle w:val="1Char"/>
          <w:bCs/>
          <w:kern w:val="0"/>
          <w:sz w:val="52"/>
          <w:szCs w:val="52"/>
        </w:rPr>
      </w:pPr>
    </w:p>
    <w:p w:rsidR="001C69F4" w:rsidRDefault="009A7159">
      <w:pPr>
        <w:jc w:val="center"/>
        <w:outlineLvl w:val="0"/>
      </w:pPr>
      <w:bookmarkStart w:id="85" w:name="_Toc12605"/>
      <w:r>
        <w:rPr>
          <w:rStyle w:val="1Char"/>
          <w:rFonts w:hint="eastAsia"/>
          <w:bCs/>
          <w:kern w:val="0"/>
          <w:sz w:val="52"/>
          <w:szCs w:val="52"/>
        </w:rPr>
        <w:t>第三章</w:t>
      </w:r>
      <w:r>
        <w:rPr>
          <w:rStyle w:val="1Char"/>
          <w:bCs/>
          <w:kern w:val="0"/>
          <w:sz w:val="52"/>
          <w:szCs w:val="52"/>
        </w:rPr>
        <w:t xml:space="preserve"> </w:t>
      </w:r>
      <w:r>
        <w:rPr>
          <w:rStyle w:val="1Char"/>
          <w:rFonts w:hint="eastAsia"/>
          <w:bCs/>
          <w:kern w:val="0"/>
          <w:sz w:val="52"/>
          <w:szCs w:val="52"/>
        </w:rPr>
        <w:t>招标内容及技术要求</w:t>
      </w:r>
      <w:bookmarkEnd w:id="85"/>
    </w:p>
    <w:p w:rsidR="001C69F4" w:rsidRDefault="001C69F4">
      <w:pPr>
        <w:spacing w:line="360" w:lineRule="auto"/>
        <w:jc w:val="center"/>
        <w:rPr>
          <w:rStyle w:val="1Char"/>
          <w:bCs/>
          <w:kern w:val="0"/>
          <w:sz w:val="52"/>
          <w:szCs w:val="52"/>
        </w:rPr>
      </w:pPr>
    </w:p>
    <w:p w:rsidR="001C69F4" w:rsidRDefault="009A7159">
      <w:pPr>
        <w:pStyle w:val="af"/>
        <w:spacing w:line="360" w:lineRule="auto"/>
        <w:ind w:left="501" w:firstLineChars="500" w:firstLine="2610"/>
        <w:outlineLvl w:val="1"/>
        <w:rPr>
          <w:rFonts w:ascii="宋体" w:hAnsi="宋体" w:cs="宋体"/>
          <w:b/>
          <w:bCs/>
          <w:sz w:val="24"/>
        </w:rPr>
      </w:pPr>
      <w:r>
        <w:rPr>
          <w:rStyle w:val="1Char"/>
          <w:rFonts w:hint="eastAsia"/>
          <w:bCs/>
          <w:kern w:val="0"/>
          <w:sz w:val="52"/>
          <w:szCs w:val="52"/>
        </w:rPr>
        <w:br w:type="page"/>
      </w:r>
      <w:bookmarkStart w:id="86" w:name="_Toc3902"/>
      <w:r>
        <w:rPr>
          <w:rFonts w:ascii="宋体" w:hAnsi="宋体" w:cs="宋体" w:hint="eastAsia"/>
          <w:b/>
          <w:bCs/>
          <w:sz w:val="24"/>
        </w:rPr>
        <w:lastRenderedPageBreak/>
        <w:t>招标内容及技术要求</w:t>
      </w:r>
      <w:bookmarkEnd w:id="86"/>
    </w:p>
    <w:p w:rsidR="001C69F4" w:rsidRDefault="009A7159">
      <w:pPr>
        <w:numPr>
          <w:ilvl w:val="0"/>
          <w:numId w:val="1"/>
        </w:numPr>
        <w:spacing w:line="360" w:lineRule="auto"/>
        <w:rPr>
          <w:rFonts w:ascii="宋体" w:hAnsi="宋体" w:cs="宋体"/>
          <w:b/>
          <w:bCs/>
          <w:sz w:val="24"/>
        </w:rPr>
      </w:pPr>
      <w:r>
        <w:rPr>
          <w:rFonts w:ascii="宋体" w:hAnsi="宋体" w:cs="宋体" w:hint="eastAsia"/>
          <w:b/>
          <w:bCs/>
          <w:sz w:val="24"/>
        </w:rPr>
        <w:t>采购内容：</w:t>
      </w:r>
    </w:p>
    <w:tbl>
      <w:tblPr>
        <w:tblW w:w="10235" w:type="dxa"/>
        <w:jc w:val="center"/>
        <w:tblLayout w:type="fixed"/>
        <w:tblLook w:val="04A0" w:firstRow="1" w:lastRow="0" w:firstColumn="1" w:lastColumn="0" w:noHBand="0" w:noVBand="1"/>
      </w:tblPr>
      <w:tblGrid>
        <w:gridCol w:w="744"/>
        <w:gridCol w:w="4638"/>
        <w:gridCol w:w="709"/>
        <w:gridCol w:w="757"/>
        <w:gridCol w:w="1701"/>
        <w:gridCol w:w="1686"/>
      </w:tblGrid>
      <w:tr w:rsidR="0032698A" w:rsidTr="00871AB7">
        <w:trPr>
          <w:trHeight w:val="1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4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数量</w:t>
            </w:r>
          </w:p>
        </w:tc>
        <w:tc>
          <w:tcPr>
            <w:tcW w:w="757" w:type="dxa"/>
            <w:tcBorders>
              <w:top w:val="single" w:sz="4" w:space="0" w:color="000000"/>
              <w:left w:val="single" w:sz="4" w:space="0" w:color="000000"/>
              <w:bottom w:val="single" w:sz="4" w:space="0" w:color="000000"/>
              <w:right w:val="single" w:sz="4" w:space="0" w:color="000000"/>
            </w:tcBorders>
          </w:tcPr>
          <w:p w:rsidR="0032698A" w:rsidRPr="00BE7A4C" w:rsidRDefault="0032698A">
            <w:pPr>
              <w:widowControl/>
              <w:jc w:val="center"/>
              <w:textAlignment w:val="center"/>
              <w:rPr>
                <w:rFonts w:ascii="宋体" w:hAnsi="宋体" w:cs="宋体"/>
                <w:b/>
                <w:bCs/>
                <w:color w:val="000000"/>
                <w:kern w:val="0"/>
                <w:sz w:val="24"/>
                <w:highlight w:val="yellow"/>
                <w:lang w:bidi="ar"/>
              </w:rPr>
            </w:pPr>
            <w:r w:rsidRPr="00BE7A4C">
              <w:rPr>
                <w:rFonts w:ascii="宋体" w:hAnsi="宋体" w:cs="宋体" w:hint="eastAsia"/>
                <w:b/>
                <w:bCs/>
                <w:color w:val="000000"/>
                <w:kern w:val="0"/>
                <w:sz w:val="24"/>
                <w:highlight w:val="yellow"/>
                <w:lang w:bidi="ar"/>
              </w:rPr>
              <w:t>单位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单价（万元）</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合计（万元）</w:t>
            </w:r>
          </w:p>
        </w:tc>
      </w:tr>
      <w:tr w:rsidR="0032698A" w:rsidTr="00871AB7">
        <w:trPr>
          <w:trHeight w:val="484"/>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32698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Pr="00C73947" w:rsidRDefault="00C73947">
            <w:pPr>
              <w:widowControl/>
              <w:jc w:val="left"/>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烟气在线监测系统^TL-PMM180（原煤磨机）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757" w:type="dxa"/>
            <w:tcBorders>
              <w:top w:val="single" w:sz="4" w:space="0" w:color="000000"/>
              <w:left w:val="single" w:sz="4" w:space="0" w:color="000000"/>
              <w:bottom w:val="single" w:sz="4" w:space="0" w:color="000000"/>
              <w:right w:val="single" w:sz="4" w:space="0" w:color="000000"/>
            </w:tcBorders>
          </w:tcPr>
          <w:p w:rsidR="0032698A" w:rsidRPr="00BE7A4C" w:rsidRDefault="00C73947" w:rsidP="0032698A">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r>
      <w:tr w:rsidR="0032698A" w:rsidTr="00871AB7">
        <w:trPr>
          <w:trHeight w:val="484"/>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32698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Pr="00C73947" w:rsidRDefault="00C73947">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757" w:type="dxa"/>
            <w:tcBorders>
              <w:top w:val="single" w:sz="4" w:space="0" w:color="000000"/>
              <w:left w:val="single" w:sz="4" w:space="0" w:color="000000"/>
              <w:bottom w:val="single" w:sz="4" w:space="0" w:color="000000"/>
              <w:right w:val="single" w:sz="4" w:space="0" w:color="000000"/>
            </w:tcBorders>
          </w:tcPr>
          <w:p w:rsidR="0032698A" w:rsidRPr="00BE7A4C" w:rsidRDefault="00C73947" w:rsidP="0032698A">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r>
      <w:tr w:rsidR="0032698A" w:rsidTr="00871AB7">
        <w:trPr>
          <w:trHeight w:val="484"/>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32698A">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p>
        </w:tc>
        <w:tc>
          <w:tcPr>
            <w:tcW w:w="4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Pr="00C73947" w:rsidRDefault="00C73947">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w:t>
            </w:r>
            <w:r w:rsidRPr="00C73947">
              <w:rPr>
                <w:rFonts w:ascii="宋体" w:hAnsi="宋体" w:cs="宋体"/>
                <w:color w:val="000000"/>
                <w:kern w:val="0"/>
                <w:sz w:val="22"/>
                <w:szCs w:val="22"/>
              </w:rPr>
              <w:t>2</w:t>
            </w:r>
            <w:r w:rsidRPr="00C73947">
              <w:rPr>
                <w:rFonts w:ascii="宋体" w:hAnsi="宋体" w:cs="宋体" w:hint="eastAsia"/>
                <w:color w:val="000000"/>
                <w:kern w:val="0"/>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98A" w:rsidRDefault="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757" w:type="dxa"/>
            <w:tcBorders>
              <w:top w:val="single" w:sz="4" w:space="0" w:color="000000"/>
              <w:left w:val="single" w:sz="4" w:space="0" w:color="000000"/>
              <w:bottom w:val="single" w:sz="4" w:space="0" w:color="000000"/>
              <w:right w:val="single" w:sz="4" w:space="0" w:color="000000"/>
            </w:tcBorders>
          </w:tcPr>
          <w:p w:rsidR="0032698A" w:rsidRPr="00BE7A4C" w:rsidRDefault="00C23145" w:rsidP="0032698A">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r>
      <w:tr w:rsidR="0032698A" w:rsidTr="00871AB7">
        <w:trPr>
          <w:trHeight w:val="172"/>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c>
          <w:tcPr>
            <w:tcW w:w="4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jc w:val="center"/>
              <w:rPr>
                <w:rFonts w:ascii="宋体" w:hAnsi="宋体" w:cs="宋体"/>
                <w:b/>
                <w:bCs/>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b/>
                <w:bCs/>
                <w:color w:val="000000"/>
                <w:sz w:val="22"/>
                <w:szCs w:val="22"/>
              </w:rPr>
            </w:pPr>
          </w:p>
        </w:tc>
        <w:tc>
          <w:tcPr>
            <w:tcW w:w="757" w:type="dxa"/>
            <w:tcBorders>
              <w:top w:val="single" w:sz="4" w:space="0" w:color="000000"/>
              <w:left w:val="single" w:sz="4" w:space="0" w:color="000000"/>
              <w:bottom w:val="single" w:sz="4" w:space="0" w:color="000000"/>
              <w:right w:val="single" w:sz="4" w:space="0" w:color="000000"/>
            </w:tcBorders>
          </w:tcPr>
          <w:p w:rsidR="0032698A" w:rsidRPr="00BE7A4C" w:rsidRDefault="0032698A">
            <w:pPr>
              <w:jc w:val="center"/>
              <w:rPr>
                <w:rFonts w:ascii="宋体" w:hAnsi="宋体" w:cs="宋体"/>
                <w:color w:val="000000"/>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jc w:val="center"/>
              <w:rPr>
                <w:rFonts w:ascii="宋体" w:hAnsi="宋体" w:cs="宋体"/>
                <w:color w:val="000000"/>
                <w:sz w:val="22"/>
                <w:szCs w:val="22"/>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98A" w:rsidRDefault="0032698A">
            <w:pPr>
              <w:widowControl/>
              <w:jc w:val="center"/>
              <w:textAlignment w:val="center"/>
              <w:rPr>
                <w:rFonts w:ascii="宋体" w:hAnsi="宋体" w:cs="宋体"/>
                <w:color w:val="000000"/>
                <w:sz w:val="22"/>
                <w:szCs w:val="22"/>
              </w:rPr>
            </w:pPr>
          </w:p>
        </w:tc>
      </w:tr>
    </w:tbl>
    <w:p w:rsidR="001C69F4" w:rsidRDefault="001C69F4">
      <w:pPr>
        <w:spacing w:line="360" w:lineRule="auto"/>
        <w:rPr>
          <w:rFonts w:ascii="宋体" w:hAnsi="宋体" w:cs="宋体"/>
          <w:b/>
          <w:bCs/>
          <w:sz w:val="24"/>
        </w:rPr>
      </w:pPr>
    </w:p>
    <w:p w:rsidR="001C69F4" w:rsidRDefault="009A7159">
      <w:pPr>
        <w:spacing w:line="360" w:lineRule="auto"/>
        <w:rPr>
          <w:rFonts w:ascii="宋体" w:hAnsi="宋体" w:cs="宋体"/>
          <w:b/>
          <w:bCs/>
          <w:sz w:val="24"/>
          <w:highlight w:val="yellow"/>
        </w:rPr>
      </w:pPr>
      <w:r>
        <w:rPr>
          <w:rFonts w:ascii="宋体" w:hAnsi="宋体" w:cs="宋体" w:hint="eastAsia"/>
          <w:b/>
          <w:bCs/>
          <w:sz w:val="24"/>
          <w:highlight w:val="lightGray"/>
        </w:rPr>
        <w:t>二、</w:t>
      </w:r>
      <w:r>
        <w:rPr>
          <w:rFonts w:ascii="宋体" w:hAnsi="宋体" w:cs="宋体" w:hint="eastAsia"/>
          <w:b/>
          <w:bCs/>
          <w:sz w:val="24"/>
          <w:highlight w:val="yellow"/>
        </w:rPr>
        <w:t>技术参数要求：</w:t>
      </w:r>
    </w:p>
    <w:p w:rsidR="001C69F4" w:rsidRDefault="009A7159">
      <w:pPr>
        <w:spacing w:line="360" w:lineRule="auto"/>
        <w:rPr>
          <w:rFonts w:ascii="宋体" w:hAnsi="宋体"/>
          <w:sz w:val="24"/>
          <w:highlight w:val="yellow"/>
        </w:rPr>
      </w:pPr>
      <w:r>
        <w:rPr>
          <w:rFonts w:ascii="宋体" w:hAnsi="宋体" w:cs="宋体" w:hint="eastAsia"/>
          <w:b/>
          <w:bCs/>
          <w:sz w:val="24"/>
          <w:highlight w:val="yellow"/>
        </w:rPr>
        <w:t>（一）</w:t>
      </w:r>
      <w:r>
        <w:rPr>
          <w:rFonts w:ascii="宋体" w:hAnsi="宋体" w:hint="eastAsia"/>
          <w:sz w:val="24"/>
          <w:highlight w:val="yellow"/>
        </w:rPr>
        <w:t>招标设备需求一览表：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425"/>
        <w:gridCol w:w="708"/>
        <w:gridCol w:w="851"/>
        <w:gridCol w:w="6237"/>
      </w:tblGrid>
      <w:tr w:rsidR="00C73947" w:rsidTr="00871AB7">
        <w:trPr>
          <w:trHeight w:val="300"/>
          <w:jc w:val="center"/>
        </w:trPr>
        <w:tc>
          <w:tcPr>
            <w:tcW w:w="697" w:type="dxa"/>
            <w:shd w:val="clear" w:color="auto" w:fill="auto"/>
            <w:noWrap/>
            <w:vAlign w:val="center"/>
          </w:tcPr>
          <w:p w:rsidR="00C73947" w:rsidRDefault="00C73947">
            <w:pPr>
              <w:tabs>
                <w:tab w:val="left" w:pos="780"/>
              </w:tabs>
              <w:adjustRightInd w:val="0"/>
              <w:snapToGrid w:val="0"/>
              <w:spacing w:line="324" w:lineRule="auto"/>
              <w:rPr>
                <w:rFonts w:ascii="宋体" w:hAnsi="宋体"/>
                <w:sz w:val="24"/>
              </w:rPr>
            </w:pPr>
            <w:r>
              <w:rPr>
                <w:rFonts w:ascii="宋体" w:hAnsi="宋体" w:hint="eastAsia"/>
                <w:sz w:val="24"/>
              </w:rPr>
              <w:t>序号</w:t>
            </w:r>
          </w:p>
        </w:tc>
        <w:tc>
          <w:tcPr>
            <w:tcW w:w="1425" w:type="dxa"/>
            <w:shd w:val="clear" w:color="auto" w:fill="auto"/>
            <w:noWrap/>
            <w:vAlign w:val="center"/>
          </w:tcPr>
          <w:p w:rsidR="00C73947" w:rsidRDefault="00C73947">
            <w:pPr>
              <w:tabs>
                <w:tab w:val="left" w:pos="780"/>
              </w:tabs>
              <w:adjustRightInd w:val="0"/>
              <w:snapToGrid w:val="0"/>
              <w:spacing w:line="324" w:lineRule="auto"/>
              <w:rPr>
                <w:rFonts w:ascii="宋体" w:hAnsi="宋体"/>
                <w:sz w:val="24"/>
              </w:rPr>
            </w:pPr>
            <w:r>
              <w:rPr>
                <w:rFonts w:ascii="宋体" w:hAnsi="宋体" w:hint="eastAsia"/>
                <w:sz w:val="24"/>
              </w:rPr>
              <w:t>设备型号</w:t>
            </w:r>
          </w:p>
        </w:tc>
        <w:tc>
          <w:tcPr>
            <w:tcW w:w="708" w:type="dxa"/>
            <w:shd w:val="clear" w:color="auto" w:fill="auto"/>
            <w:noWrap/>
            <w:vAlign w:val="center"/>
          </w:tcPr>
          <w:p w:rsidR="00C73947" w:rsidRDefault="00C73947">
            <w:pPr>
              <w:tabs>
                <w:tab w:val="left" w:pos="780"/>
              </w:tabs>
              <w:adjustRightInd w:val="0"/>
              <w:snapToGrid w:val="0"/>
              <w:spacing w:line="324" w:lineRule="auto"/>
              <w:rPr>
                <w:rFonts w:ascii="宋体" w:hAnsi="宋体"/>
                <w:sz w:val="24"/>
              </w:rPr>
            </w:pPr>
            <w:r>
              <w:rPr>
                <w:rFonts w:ascii="宋体" w:hAnsi="宋体" w:hint="eastAsia"/>
                <w:sz w:val="24"/>
              </w:rPr>
              <w:t>数量</w:t>
            </w:r>
          </w:p>
        </w:tc>
        <w:tc>
          <w:tcPr>
            <w:tcW w:w="851" w:type="dxa"/>
          </w:tcPr>
          <w:p w:rsidR="00C73947" w:rsidRPr="00BE7A4C" w:rsidRDefault="00C73947">
            <w:pPr>
              <w:tabs>
                <w:tab w:val="left" w:pos="780"/>
              </w:tabs>
              <w:adjustRightInd w:val="0"/>
              <w:snapToGrid w:val="0"/>
              <w:spacing w:line="324" w:lineRule="auto"/>
              <w:rPr>
                <w:rFonts w:ascii="宋体" w:hAnsi="宋体"/>
                <w:sz w:val="24"/>
                <w:highlight w:val="yellow"/>
              </w:rPr>
            </w:pPr>
            <w:r w:rsidRPr="00BE7A4C">
              <w:rPr>
                <w:rFonts w:ascii="宋体" w:hAnsi="宋体" w:hint="eastAsia"/>
                <w:sz w:val="24"/>
                <w:highlight w:val="yellow"/>
              </w:rPr>
              <w:t>单位</w:t>
            </w:r>
          </w:p>
        </w:tc>
        <w:tc>
          <w:tcPr>
            <w:tcW w:w="6237" w:type="dxa"/>
            <w:shd w:val="clear" w:color="auto" w:fill="auto"/>
            <w:noWrap/>
            <w:vAlign w:val="center"/>
          </w:tcPr>
          <w:p w:rsidR="00C73947" w:rsidRDefault="00C73947">
            <w:pPr>
              <w:tabs>
                <w:tab w:val="left" w:pos="780"/>
              </w:tabs>
              <w:adjustRightInd w:val="0"/>
              <w:snapToGrid w:val="0"/>
              <w:spacing w:line="324" w:lineRule="auto"/>
              <w:rPr>
                <w:rFonts w:ascii="宋体" w:hAnsi="宋体"/>
                <w:sz w:val="24"/>
              </w:rPr>
            </w:pPr>
            <w:r>
              <w:rPr>
                <w:rFonts w:ascii="宋体" w:hAnsi="宋体" w:hint="eastAsia"/>
                <w:sz w:val="24"/>
              </w:rPr>
              <w:t>备注</w:t>
            </w:r>
          </w:p>
        </w:tc>
      </w:tr>
      <w:tr w:rsidR="00C73947" w:rsidTr="00871AB7">
        <w:trPr>
          <w:trHeight w:val="300"/>
          <w:jc w:val="center"/>
        </w:trPr>
        <w:tc>
          <w:tcPr>
            <w:tcW w:w="697" w:type="dxa"/>
            <w:shd w:val="clear" w:color="auto" w:fill="auto"/>
            <w:noWrap/>
            <w:vAlign w:val="center"/>
          </w:tcPr>
          <w:p w:rsidR="00C73947" w:rsidRDefault="00C73947" w:rsidP="00C73947">
            <w:pPr>
              <w:tabs>
                <w:tab w:val="left" w:pos="780"/>
              </w:tabs>
              <w:adjustRightInd w:val="0"/>
              <w:snapToGrid w:val="0"/>
              <w:spacing w:line="324" w:lineRule="auto"/>
              <w:rPr>
                <w:rFonts w:ascii="宋体" w:hAnsi="宋体"/>
                <w:sz w:val="24"/>
              </w:rPr>
            </w:pPr>
            <w:r>
              <w:rPr>
                <w:rFonts w:ascii="宋体" w:hAnsi="宋体" w:hint="eastAsia"/>
                <w:sz w:val="24"/>
              </w:rPr>
              <w:t>1</w:t>
            </w:r>
          </w:p>
        </w:tc>
        <w:tc>
          <w:tcPr>
            <w:tcW w:w="1425" w:type="dxa"/>
            <w:shd w:val="clear" w:color="auto" w:fill="auto"/>
            <w:vAlign w:val="center"/>
          </w:tcPr>
          <w:p w:rsidR="00C73947" w:rsidRPr="00C73947" w:rsidRDefault="00C73947" w:rsidP="00C73947">
            <w:pPr>
              <w:widowControl/>
              <w:jc w:val="left"/>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烟气在线监测系统^TL-PMM180（原煤磨机）</w:t>
            </w:r>
          </w:p>
        </w:tc>
        <w:tc>
          <w:tcPr>
            <w:tcW w:w="708" w:type="dxa"/>
            <w:shd w:val="clear" w:color="auto" w:fill="auto"/>
            <w:noWrap/>
            <w:vAlign w:val="center"/>
          </w:tcPr>
          <w:p w:rsidR="00C73947" w:rsidRDefault="00C73947" w:rsidP="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851" w:type="dxa"/>
          </w:tcPr>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C73947" w:rsidRPr="00BE7A4C" w:rsidRDefault="00C73947" w:rsidP="00C73947">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6237" w:type="dxa"/>
            <w:shd w:val="clear" w:color="auto" w:fill="auto"/>
            <w:noWrap/>
            <w:vAlign w:val="center"/>
          </w:tcPr>
          <w:p w:rsidR="00C73947" w:rsidRPr="00C73947" w:rsidRDefault="00C73947" w:rsidP="00C73947">
            <w:pPr>
              <w:tabs>
                <w:tab w:val="left" w:pos="780"/>
              </w:tabs>
              <w:adjustRightInd w:val="0"/>
              <w:snapToGrid w:val="0"/>
              <w:spacing w:line="324" w:lineRule="auto"/>
              <w:rPr>
                <w:rFonts w:ascii="宋体" w:hAnsi="宋体" w:cs="宋体"/>
                <w:color w:val="000000"/>
                <w:kern w:val="0"/>
                <w:sz w:val="22"/>
                <w:szCs w:val="22"/>
              </w:rPr>
            </w:pPr>
            <w:r w:rsidRPr="00C73947">
              <w:rPr>
                <w:rFonts w:ascii="宋体" w:hAnsi="宋体" w:cs="宋体" w:hint="eastAsia"/>
                <w:color w:val="000000"/>
                <w:kern w:val="0"/>
                <w:sz w:val="22"/>
                <w:szCs w:val="22"/>
              </w:rPr>
              <w:t>该套设备要求为防爆设备，品牌要求：雪</w:t>
            </w:r>
            <w:proofErr w:type="gramStart"/>
            <w:r w:rsidRPr="00C73947">
              <w:rPr>
                <w:rFonts w:ascii="宋体" w:hAnsi="宋体" w:cs="宋体" w:hint="eastAsia"/>
                <w:color w:val="000000"/>
                <w:kern w:val="0"/>
                <w:sz w:val="22"/>
                <w:szCs w:val="22"/>
              </w:rPr>
              <w:t>迪</w:t>
            </w:r>
            <w:proofErr w:type="gramEnd"/>
            <w:r w:rsidRPr="00C73947">
              <w:rPr>
                <w:rFonts w:ascii="宋体" w:hAnsi="宋体" w:cs="宋体" w:hint="eastAsia"/>
                <w:color w:val="000000"/>
                <w:kern w:val="0"/>
                <w:sz w:val="22"/>
                <w:szCs w:val="22"/>
              </w:rPr>
              <w:t>龙、翠云谷、安荣信；参数包含颗粒物、流速、温度、压力、含湿量、含氧量。配件包含动态</w:t>
            </w:r>
            <w:proofErr w:type="gramStart"/>
            <w:r w:rsidRPr="00C73947">
              <w:rPr>
                <w:rFonts w:ascii="宋体" w:hAnsi="宋体" w:cs="宋体" w:hint="eastAsia"/>
                <w:color w:val="000000"/>
                <w:kern w:val="0"/>
                <w:sz w:val="22"/>
                <w:szCs w:val="22"/>
              </w:rPr>
              <w:t>管控仪1台</w:t>
            </w:r>
            <w:proofErr w:type="gramEnd"/>
            <w:r w:rsidRPr="00C73947">
              <w:rPr>
                <w:rFonts w:ascii="宋体" w:hAnsi="宋体" w:cs="宋体" w:hint="eastAsia"/>
                <w:color w:val="000000"/>
                <w:kern w:val="0"/>
                <w:sz w:val="22"/>
                <w:szCs w:val="22"/>
              </w:rPr>
              <w:t>（品牌：万维），UPS电源1台，品牌</w:t>
            </w:r>
            <w:proofErr w:type="gramStart"/>
            <w:r w:rsidRPr="00C73947">
              <w:rPr>
                <w:rFonts w:ascii="宋体" w:hAnsi="宋体" w:cs="宋体" w:hint="eastAsia"/>
                <w:color w:val="000000"/>
                <w:kern w:val="0"/>
                <w:sz w:val="22"/>
                <w:szCs w:val="22"/>
              </w:rPr>
              <w:t>要求山特或</w:t>
            </w:r>
            <w:proofErr w:type="gramEnd"/>
            <w:r w:rsidRPr="00C73947">
              <w:rPr>
                <w:rFonts w:ascii="宋体" w:hAnsi="宋体" w:cs="宋体" w:hint="eastAsia"/>
                <w:color w:val="000000"/>
                <w:kern w:val="0"/>
                <w:sz w:val="22"/>
                <w:szCs w:val="22"/>
              </w:rPr>
              <w:t>施耐德，容量不小于30KVA，100AH电池32节，含电池柜和连接线；配备8路4-20ma转485通讯模件，屏蔽线500米（12芯0.75mm）；1台不低于1.5P的空调</w:t>
            </w:r>
          </w:p>
        </w:tc>
      </w:tr>
      <w:tr w:rsidR="00C73947" w:rsidTr="00871AB7">
        <w:trPr>
          <w:trHeight w:val="300"/>
          <w:jc w:val="center"/>
        </w:trPr>
        <w:tc>
          <w:tcPr>
            <w:tcW w:w="697" w:type="dxa"/>
            <w:shd w:val="clear" w:color="auto" w:fill="auto"/>
            <w:noWrap/>
            <w:vAlign w:val="center"/>
          </w:tcPr>
          <w:p w:rsidR="00C73947" w:rsidRDefault="00C73947" w:rsidP="00C73947">
            <w:pPr>
              <w:tabs>
                <w:tab w:val="left" w:pos="780"/>
              </w:tabs>
              <w:adjustRightInd w:val="0"/>
              <w:snapToGrid w:val="0"/>
              <w:spacing w:line="324" w:lineRule="auto"/>
              <w:rPr>
                <w:rFonts w:ascii="宋体" w:hAnsi="宋体"/>
                <w:sz w:val="24"/>
              </w:rPr>
            </w:pPr>
            <w:r>
              <w:rPr>
                <w:rFonts w:ascii="宋体" w:hAnsi="宋体" w:hint="eastAsia"/>
                <w:sz w:val="24"/>
              </w:rPr>
              <w:t>2</w:t>
            </w:r>
          </w:p>
        </w:tc>
        <w:tc>
          <w:tcPr>
            <w:tcW w:w="1425" w:type="dxa"/>
            <w:shd w:val="clear" w:color="auto" w:fill="auto"/>
            <w:vAlign w:val="center"/>
          </w:tcPr>
          <w:p w:rsidR="00C73947" w:rsidRPr="00C73947" w:rsidRDefault="00C73947" w:rsidP="00C73947">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烟气在线监测系统^TL-PMM180（水泥磨机1）</w:t>
            </w:r>
          </w:p>
        </w:tc>
        <w:tc>
          <w:tcPr>
            <w:tcW w:w="708" w:type="dxa"/>
            <w:shd w:val="clear" w:color="auto" w:fill="auto"/>
            <w:noWrap/>
            <w:vAlign w:val="center"/>
          </w:tcPr>
          <w:p w:rsidR="00C73947" w:rsidRDefault="00C73947" w:rsidP="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851" w:type="dxa"/>
          </w:tcPr>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C73947" w:rsidRPr="00BE7A4C" w:rsidRDefault="00C73947" w:rsidP="00C73947">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6237" w:type="dxa"/>
            <w:shd w:val="clear" w:color="auto" w:fill="auto"/>
            <w:noWrap/>
            <w:vAlign w:val="center"/>
          </w:tcPr>
          <w:p w:rsidR="00C73947" w:rsidRPr="00C73947" w:rsidRDefault="00C73947" w:rsidP="00C73947">
            <w:pPr>
              <w:pStyle w:val="BodyText1I"/>
              <w:ind w:firstLineChars="0" w:firstLine="0"/>
              <w:jc w:val="center"/>
              <w:textAlignment w:val="auto"/>
              <w:rPr>
                <w:rFonts w:cs="宋体"/>
                <w:color w:val="000000"/>
                <w:kern w:val="0"/>
                <w:sz w:val="22"/>
                <w:szCs w:val="22"/>
                <w:lang w:val="en-US" w:bidi="ar-SA"/>
              </w:rPr>
            </w:pPr>
            <w:r w:rsidRPr="00C73947">
              <w:rPr>
                <w:rFonts w:cs="宋体" w:hint="eastAsia"/>
                <w:color w:val="000000"/>
                <w:kern w:val="0"/>
                <w:sz w:val="22"/>
                <w:szCs w:val="22"/>
                <w:lang w:val="en-US" w:bidi="ar-SA"/>
              </w:rPr>
              <w:t>品牌要求：雪</w:t>
            </w:r>
            <w:proofErr w:type="gramStart"/>
            <w:r w:rsidRPr="00C73947">
              <w:rPr>
                <w:rFonts w:cs="宋体" w:hint="eastAsia"/>
                <w:color w:val="000000"/>
                <w:kern w:val="0"/>
                <w:sz w:val="22"/>
                <w:szCs w:val="22"/>
                <w:lang w:val="en-US" w:bidi="ar-SA"/>
              </w:rPr>
              <w:t>迪</w:t>
            </w:r>
            <w:proofErr w:type="gramEnd"/>
            <w:r w:rsidRPr="00C73947">
              <w:rPr>
                <w:rFonts w:cs="宋体" w:hint="eastAsia"/>
                <w:color w:val="000000"/>
                <w:kern w:val="0"/>
                <w:sz w:val="22"/>
                <w:szCs w:val="22"/>
                <w:lang w:val="en-US" w:bidi="ar-SA"/>
              </w:rPr>
              <w:t>龙、翠云谷、安荣信；含抽取式粉尘仪、流速、温度、压力、含湿量、含氧量、数据处理单元。配件包含动态</w:t>
            </w:r>
            <w:proofErr w:type="gramStart"/>
            <w:r w:rsidRPr="00C73947">
              <w:rPr>
                <w:rFonts w:cs="宋体" w:hint="eastAsia"/>
                <w:color w:val="000000"/>
                <w:kern w:val="0"/>
                <w:sz w:val="22"/>
                <w:szCs w:val="22"/>
                <w:lang w:val="en-US" w:bidi="ar-SA"/>
              </w:rPr>
              <w:t>管控仪1台</w:t>
            </w:r>
            <w:proofErr w:type="gramEnd"/>
            <w:r w:rsidRPr="00C73947">
              <w:rPr>
                <w:rFonts w:cs="宋体" w:hint="eastAsia"/>
                <w:color w:val="000000"/>
                <w:kern w:val="0"/>
                <w:sz w:val="22"/>
                <w:szCs w:val="22"/>
                <w:lang w:val="en-US" w:bidi="ar-SA"/>
              </w:rPr>
              <w:t>（品牌：万维），UPS电源1台，品牌</w:t>
            </w:r>
            <w:proofErr w:type="gramStart"/>
            <w:r w:rsidRPr="00C73947">
              <w:rPr>
                <w:rFonts w:cs="宋体" w:hint="eastAsia"/>
                <w:color w:val="000000"/>
                <w:kern w:val="0"/>
                <w:sz w:val="22"/>
                <w:szCs w:val="22"/>
                <w:lang w:val="en-US" w:bidi="ar-SA"/>
              </w:rPr>
              <w:t>要求山特或</w:t>
            </w:r>
            <w:proofErr w:type="gramEnd"/>
            <w:r w:rsidRPr="00C73947">
              <w:rPr>
                <w:rFonts w:cs="宋体" w:hint="eastAsia"/>
                <w:color w:val="000000"/>
                <w:kern w:val="0"/>
                <w:sz w:val="22"/>
                <w:szCs w:val="22"/>
                <w:lang w:val="en-US" w:bidi="ar-SA"/>
              </w:rPr>
              <w:t>施耐德，容量不小于6KVA，65AH电池16节，含电池柜和连接线；配备8路4-20ma转485通讯模件；1台不低于1.5P的空调。</w:t>
            </w:r>
          </w:p>
        </w:tc>
      </w:tr>
      <w:tr w:rsidR="00C73947" w:rsidTr="00871AB7">
        <w:trPr>
          <w:trHeight w:val="300"/>
          <w:jc w:val="center"/>
        </w:trPr>
        <w:tc>
          <w:tcPr>
            <w:tcW w:w="697" w:type="dxa"/>
            <w:shd w:val="clear" w:color="auto" w:fill="auto"/>
            <w:noWrap/>
            <w:vAlign w:val="center"/>
          </w:tcPr>
          <w:p w:rsidR="00C73947" w:rsidRDefault="00C73947" w:rsidP="00C73947">
            <w:pPr>
              <w:tabs>
                <w:tab w:val="left" w:pos="780"/>
              </w:tabs>
              <w:adjustRightInd w:val="0"/>
              <w:snapToGrid w:val="0"/>
              <w:spacing w:line="324" w:lineRule="auto"/>
              <w:rPr>
                <w:rFonts w:ascii="宋体" w:hAnsi="宋体"/>
                <w:sz w:val="24"/>
              </w:rPr>
            </w:pPr>
            <w:r>
              <w:rPr>
                <w:rFonts w:ascii="宋体" w:hAnsi="宋体" w:hint="eastAsia"/>
                <w:sz w:val="24"/>
              </w:rPr>
              <w:t>3</w:t>
            </w:r>
          </w:p>
        </w:tc>
        <w:tc>
          <w:tcPr>
            <w:tcW w:w="1425" w:type="dxa"/>
            <w:shd w:val="clear" w:color="auto" w:fill="auto"/>
            <w:vAlign w:val="center"/>
          </w:tcPr>
          <w:p w:rsidR="00C73947" w:rsidRPr="00C73947" w:rsidRDefault="00C73947" w:rsidP="00C73947">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w:t>
            </w:r>
            <w:r w:rsidRPr="00C73947">
              <w:rPr>
                <w:rFonts w:ascii="宋体" w:hAnsi="宋体" w:cs="宋体"/>
                <w:color w:val="000000"/>
                <w:kern w:val="0"/>
                <w:sz w:val="22"/>
                <w:szCs w:val="22"/>
              </w:rPr>
              <w:t>2</w:t>
            </w:r>
            <w:r w:rsidRPr="00C73947">
              <w:rPr>
                <w:rFonts w:ascii="宋体" w:hAnsi="宋体" w:cs="宋体" w:hint="eastAsia"/>
                <w:color w:val="000000"/>
                <w:kern w:val="0"/>
                <w:sz w:val="22"/>
                <w:szCs w:val="22"/>
              </w:rPr>
              <w:t>）</w:t>
            </w:r>
          </w:p>
        </w:tc>
        <w:tc>
          <w:tcPr>
            <w:tcW w:w="708" w:type="dxa"/>
            <w:shd w:val="clear" w:color="auto" w:fill="auto"/>
            <w:noWrap/>
            <w:vAlign w:val="center"/>
          </w:tcPr>
          <w:p w:rsidR="00C73947" w:rsidRDefault="00C73947" w:rsidP="00C73947">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851" w:type="dxa"/>
          </w:tcPr>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871AB7" w:rsidRDefault="00871AB7" w:rsidP="00C73947">
            <w:pPr>
              <w:widowControl/>
              <w:jc w:val="center"/>
              <w:textAlignment w:val="center"/>
              <w:rPr>
                <w:rFonts w:ascii="宋体" w:hAnsi="宋体" w:cs="宋体"/>
                <w:color w:val="000000"/>
                <w:sz w:val="22"/>
                <w:szCs w:val="22"/>
                <w:highlight w:val="yellow"/>
              </w:rPr>
            </w:pPr>
          </w:p>
          <w:p w:rsidR="00C73947" w:rsidRPr="00BE7A4C" w:rsidRDefault="00C73947" w:rsidP="00C73947">
            <w:pPr>
              <w:widowControl/>
              <w:jc w:val="center"/>
              <w:textAlignment w:val="center"/>
              <w:rPr>
                <w:rFonts w:ascii="宋体" w:hAnsi="宋体" w:cs="宋体"/>
                <w:color w:val="000000"/>
                <w:sz w:val="22"/>
                <w:szCs w:val="22"/>
                <w:highlight w:val="yellow"/>
              </w:rPr>
            </w:pPr>
            <w:r>
              <w:rPr>
                <w:rFonts w:ascii="宋体" w:hAnsi="宋体" w:cs="宋体" w:hint="eastAsia"/>
                <w:color w:val="000000"/>
                <w:sz w:val="22"/>
                <w:szCs w:val="22"/>
                <w:highlight w:val="yellow"/>
              </w:rPr>
              <w:t>台</w:t>
            </w:r>
          </w:p>
        </w:tc>
        <w:tc>
          <w:tcPr>
            <w:tcW w:w="6237" w:type="dxa"/>
            <w:shd w:val="clear" w:color="auto" w:fill="auto"/>
            <w:noWrap/>
            <w:vAlign w:val="center"/>
          </w:tcPr>
          <w:p w:rsidR="00C73947" w:rsidRPr="00C73947" w:rsidRDefault="00C73947" w:rsidP="00C73947">
            <w:pPr>
              <w:tabs>
                <w:tab w:val="left" w:pos="780"/>
              </w:tabs>
              <w:adjustRightInd w:val="0"/>
              <w:snapToGrid w:val="0"/>
              <w:spacing w:line="324" w:lineRule="auto"/>
              <w:rPr>
                <w:rFonts w:ascii="宋体" w:hAnsi="宋体" w:cs="宋体"/>
                <w:color w:val="000000"/>
                <w:kern w:val="0"/>
                <w:sz w:val="22"/>
                <w:szCs w:val="22"/>
              </w:rPr>
            </w:pPr>
            <w:r w:rsidRPr="00C73947">
              <w:rPr>
                <w:rFonts w:ascii="宋体" w:hAnsi="宋体" w:cs="宋体" w:hint="eastAsia"/>
                <w:color w:val="000000"/>
                <w:kern w:val="0"/>
                <w:sz w:val="22"/>
                <w:szCs w:val="22"/>
              </w:rPr>
              <w:t>品牌要求：雪</w:t>
            </w:r>
            <w:proofErr w:type="gramStart"/>
            <w:r w:rsidRPr="00C73947">
              <w:rPr>
                <w:rFonts w:ascii="宋体" w:hAnsi="宋体" w:cs="宋体" w:hint="eastAsia"/>
                <w:color w:val="000000"/>
                <w:kern w:val="0"/>
                <w:sz w:val="22"/>
                <w:szCs w:val="22"/>
              </w:rPr>
              <w:t>迪</w:t>
            </w:r>
            <w:proofErr w:type="gramEnd"/>
            <w:r w:rsidRPr="00C73947">
              <w:rPr>
                <w:rFonts w:ascii="宋体" w:hAnsi="宋体" w:cs="宋体" w:hint="eastAsia"/>
                <w:color w:val="000000"/>
                <w:kern w:val="0"/>
                <w:sz w:val="22"/>
                <w:szCs w:val="22"/>
              </w:rPr>
              <w:t>龙、翠云谷、安荣信，含抽取式粉尘仪、流速、温度、压力、含湿量、含氧量、数据处理单元。配件包含动态</w:t>
            </w:r>
            <w:proofErr w:type="gramStart"/>
            <w:r w:rsidRPr="00C73947">
              <w:rPr>
                <w:rFonts w:ascii="宋体" w:hAnsi="宋体" w:cs="宋体" w:hint="eastAsia"/>
                <w:color w:val="000000"/>
                <w:kern w:val="0"/>
                <w:sz w:val="22"/>
                <w:szCs w:val="22"/>
              </w:rPr>
              <w:t>管控仪1台</w:t>
            </w:r>
            <w:proofErr w:type="gramEnd"/>
            <w:r w:rsidRPr="00C73947">
              <w:rPr>
                <w:rFonts w:ascii="宋体" w:hAnsi="宋体" w:cs="宋体" w:hint="eastAsia"/>
                <w:color w:val="000000"/>
                <w:kern w:val="0"/>
                <w:sz w:val="22"/>
                <w:szCs w:val="22"/>
              </w:rPr>
              <w:t>（品牌：万维），UPS电源1台，品牌</w:t>
            </w:r>
            <w:proofErr w:type="gramStart"/>
            <w:r w:rsidRPr="00C73947">
              <w:rPr>
                <w:rFonts w:ascii="宋体" w:hAnsi="宋体" w:cs="宋体" w:hint="eastAsia"/>
                <w:color w:val="000000"/>
                <w:kern w:val="0"/>
                <w:sz w:val="22"/>
                <w:szCs w:val="22"/>
              </w:rPr>
              <w:t>要求山特或</w:t>
            </w:r>
            <w:proofErr w:type="gramEnd"/>
            <w:r w:rsidRPr="00C73947">
              <w:rPr>
                <w:rFonts w:ascii="宋体" w:hAnsi="宋体" w:cs="宋体" w:hint="eastAsia"/>
                <w:color w:val="000000"/>
                <w:kern w:val="0"/>
                <w:sz w:val="22"/>
                <w:szCs w:val="22"/>
              </w:rPr>
              <w:t>施耐德，容量不小于6KVA，65AH电池16节，含电池柜和连接线；配备8路4-20ma转485通讯模件；1台不低于1.5P的空调。</w:t>
            </w:r>
          </w:p>
        </w:tc>
      </w:tr>
    </w:tbl>
    <w:p w:rsidR="001C69F4" w:rsidRDefault="001C69F4">
      <w:pPr>
        <w:pStyle w:val="a0"/>
        <w:jc w:val="both"/>
      </w:pPr>
    </w:p>
    <w:p w:rsidR="00871AB7" w:rsidRPr="00871AB7" w:rsidRDefault="009A7159" w:rsidP="00871AB7">
      <w:pPr>
        <w:pStyle w:val="a0"/>
        <w:jc w:val="both"/>
        <w:rPr>
          <w:rFonts w:ascii="宋体" w:hAnsi="宋体"/>
          <w:color w:val="FF0000"/>
          <w:sz w:val="24"/>
        </w:rPr>
      </w:pPr>
      <w:r>
        <w:rPr>
          <w:rFonts w:ascii="宋体" w:hAnsi="宋体" w:hint="eastAsia"/>
          <w:color w:val="FF0000"/>
          <w:sz w:val="24"/>
        </w:rPr>
        <w:t>报价说明：</w:t>
      </w:r>
      <w:r w:rsidR="00871AB7" w:rsidRPr="00871AB7">
        <w:rPr>
          <w:rFonts w:ascii="宋体" w:hAnsi="宋体" w:hint="eastAsia"/>
          <w:color w:val="FF0000"/>
          <w:sz w:val="24"/>
        </w:rPr>
        <w:t>1.报价包含设备采购、安装、调试和验收。</w:t>
      </w:r>
    </w:p>
    <w:p w:rsidR="001C69F4"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t>2.安装：投标单位负责安装及调试工作，包括安装时产生的辅助材料</w:t>
      </w:r>
      <w:r w:rsidR="009A7159" w:rsidRPr="00871AB7">
        <w:rPr>
          <w:rFonts w:ascii="宋体" w:hAnsi="宋体" w:hint="eastAsia"/>
          <w:color w:val="FF0000"/>
          <w:sz w:val="24"/>
        </w:rPr>
        <w:t>。</w:t>
      </w:r>
    </w:p>
    <w:p w:rsidR="00871AB7" w:rsidRPr="00871AB7"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t>3.包装及发货</w:t>
      </w:r>
    </w:p>
    <w:p w:rsidR="00871AB7" w:rsidRPr="00871AB7"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lastRenderedPageBreak/>
        <w:t>（1）本批合同包装箱应符合有关标准。</w:t>
      </w:r>
    </w:p>
    <w:p w:rsidR="00871AB7" w:rsidRPr="00871AB7"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t>（2）设备经过国标规定的各项出厂试验合格后才能发运，供应方须出具验收合格证书以及具体的国标规定。</w:t>
      </w:r>
    </w:p>
    <w:p w:rsidR="00871AB7" w:rsidRPr="00871AB7"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t>（3）备品备件、附件及专用工具随产品一同发运。</w:t>
      </w:r>
    </w:p>
    <w:p w:rsidR="00871AB7" w:rsidRPr="00871AB7" w:rsidRDefault="00871AB7" w:rsidP="00871AB7">
      <w:pPr>
        <w:tabs>
          <w:tab w:val="left" w:pos="780"/>
        </w:tabs>
        <w:adjustRightInd w:val="0"/>
        <w:snapToGrid w:val="0"/>
        <w:spacing w:line="324" w:lineRule="auto"/>
        <w:rPr>
          <w:rFonts w:ascii="宋体" w:hAnsi="宋体"/>
          <w:color w:val="FF0000"/>
          <w:sz w:val="24"/>
        </w:rPr>
      </w:pPr>
      <w:r w:rsidRPr="00871AB7">
        <w:rPr>
          <w:rFonts w:ascii="宋体" w:hAnsi="宋体" w:hint="eastAsia"/>
          <w:color w:val="FF0000"/>
          <w:sz w:val="24"/>
        </w:rPr>
        <w:t>（4）安装及运行维护</w:t>
      </w:r>
    </w:p>
    <w:p w:rsidR="00871AB7" w:rsidRPr="00871AB7" w:rsidRDefault="00871AB7" w:rsidP="00871AB7">
      <w:pPr>
        <w:tabs>
          <w:tab w:val="left" w:pos="780"/>
        </w:tabs>
        <w:adjustRightInd w:val="0"/>
        <w:snapToGrid w:val="0"/>
        <w:spacing w:line="324" w:lineRule="auto"/>
        <w:ind w:firstLine="480"/>
        <w:rPr>
          <w:rFonts w:ascii="宋体" w:hAnsi="宋体"/>
          <w:color w:val="FF0000"/>
          <w:sz w:val="24"/>
        </w:rPr>
      </w:pPr>
      <w:r w:rsidRPr="00871AB7">
        <w:rPr>
          <w:rFonts w:ascii="宋体" w:hAnsi="宋体" w:hint="eastAsia"/>
          <w:color w:val="FF0000"/>
          <w:sz w:val="24"/>
        </w:rPr>
        <w:t>供方负责现场安装；并且提供安装、技术、使用、维护指导说明书。负责提供吊装倒运费用，拆除旧设备</w:t>
      </w:r>
    </w:p>
    <w:p w:rsidR="00871AB7" w:rsidRPr="00871AB7" w:rsidRDefault="00871AB7" w:rsidP="00871AB7">
      <w:pPr>
        <w:pStyle w:val="Default"/>
        <w:rPr>
          <w:rFonts w:hAnsi="宋体"/>
          <w:color w:val="FF0000"/>
        </w:rPr>
      </w:pPr>
      <w:r w:rsidRPr="00871AB7">
        <w:rPr>
          <w:rFonts w:hAnsi="宋体" w:hint="eastAsia"/>
          <w:color w:val="FF0000"/>
        </w:rPr>
        <w:t>4.验收</w:t>
      </w:r>
    </w:p>
    <w:p w:rsidR="00871AB7" w:rsidRPr="00871AB7" w:rsidRDefault="00871AB7" w:rsidP="00871AB7">
      <w:pPr>
        <w:pStyle w:val="Default"/>
        <w:ind w:firstLineChars="200" w:firstLine="480"/>
        <w:rPr>
          <w:rFonts w:hAnsi="宋体"/>
          <w:color w:val="FF0000"/>
        </w:rPr>
      </w:pPr>
      <w:r w:rsidRPr="00871AB7">
        <w:rPr>
          <w:rFonts w:hAnsi="宋体" w:hint="eastAsia"/>
          <w:color w:val="FF0000"/>
        </w:rPr>
        <w:t>验收包含：比对监测、验收报告、专家评审、备案、动态</w:t>
      </w:r>
      <w:proofErr w:type="gramStart"/>
      <w:r w:rsidRPr="00871AB7">
        <w:rPr>
          <w:rFonts w:hAnsi="宋体" w:hint="eastAsia"/>
          <w:color w:val="FF0000"/>
        </w:rPr>
        <w:t>管控仪验收</w:t>
      </w:r>
      <w:proofErr w:type="gramEnd"/>
      <w:r w:rsidRPr="00871AB7">
        <w:rPr>
          <w:rFonts w:hAnsi="宋体" w:hint="eastAsia"/>
          <w:color w:val="FF0000"/>
        </w:rPr>
        <w:t>等。</w:t>
      </w:r>
    </w:p>
    <w:p w:rsidR="00871AB7" w:rsidRPr="00871AB7" w:rsidRDefault="00871AB7" w:rsidP="00871AB7">
      <w:pPr>
        <w:pStyle w:val="Default"/>
        <w:numPr>
          <w:ilvl w:val="0"/>
          <w:numId w:val="4"/>
        </w:numPr>
        <w:rPr>
          <w:rFonts w:hAnsi="宋体"/>
          <w:color w:val="FF0000"/>
        </w:rPr>
      </w:pPr>
      <w:r w:rsidRPr="00871AB7">
        <w:rPr>
          <w:rFonts w:hAnsi="宋体" w:hint="eastAsia"/>
          <w:color w:val="FF0000"/>
        </w:rPr>
        <w:t>站房配置</w:t>
      </w:r>
    </w:p>
    <w:p w:rsidR="00871AB7" w:rsidRPr="00871AB7" w:rsidRDefault="00871AB7" w:rsidP="00871AB7">
      <w:pPr>
        <w:pStyle w:val="a0"/>
        <w:jc w:val="both"/>
      </w:pPr>
      <w:r w:rsidRPr="00871AB7">
        <w:rPr>
          <w:rFonts w:hAnsi="宋体" w:hint="eastAsia"/>
          <w:color w:val="FF0000"/>
          <w:sz w:val="24"/>
        </w:rPr>
        <w:t>站房全套配置符合规范和运维要求</w:t>
      </w:r>
    </w:p>
    <w:p w:rsidR="001C69F4" w:rsidRPr="00871AB7" w:rsidRDefault="00871AB7" w:rsidP="00871AB7">
      <w:pPr>
        <w:numPr>
          <w:ilvl w:val="0"/>
          <w:numId w:val="2"/>
        </w:numPr>
        <w:tabs>
          <w:tab w:val="left" w:pos="780"/>
        </w:tabs>
        <w:adjustRightInd w:val="0"/>
        <w:snapToGrid w:val="0"/>
        <w:spacing w:line="324" w:lineRule="auto"/>
        <w:rPr>
          <w:rFonts w:ascii="宋体" w:hAnsi="宋体"/>
          <w:sz w:val="24"/>
          <w:highlight w:val="yellow"/>
        </w:rPr>
      </w:pPr>
      <w:bookmarkStart w:id="87" w:name="_Toc1152"/>
      <w:r>
        <w:rPr>
          <w:rFonts w:ascii="宋体" w:hAnsi="宋体" w:hint="eastAsia"/>
          <w:sz w:val="24"/>
          <w:highlight w:val="yellow"/>
        </w:rPr>
        <w:t>具体参数要求</w:t>
      </w:r>
      <w:r w:rsidR="009A7159" w:rsidRPr="00871AB7">
        <w:rPr>
          <w:rFonts w:ascii="宋体" w:hAnsi="宋体" w:hint="eastAsia"/>
          <w:sz w:val="24"/>
        </w:rPr>
        <w:t>：</w:t>
      </w:r>
    </w:p>
    <w:p w:rsidR="00871AB7" w:rsidRDefault="00871AB7" w:rsidP="00871AB7">
      <w:pPr>
        <w:pStyle w:val="Default"/>
        <w:rPr>
          <w:highlight w:val="yellow"/>
        </w:rPr>
      </w:pPr>
      <w:r>
        <w:rPr>
          <w:highlight w:val="yellow"/>
        </w:rPr>
        <w:t>1、浓度</w:t>
      </w:r>
    </w:p>
    <w:p w:rsidR="00871AB7" w:rsidRDefault="00871AB7" w:rsidP="00871AB7">
      <w:pPr>
        <w:pStyle w:val="Default"/>
        <w:rPr>
          <w:highlight w:val="yellow"/>
        </w:rPr>
      </w:pPr>
      <w:r>
        <w:rPr>
          <w:highlight w:val="yellow"/>
        </w:rPr>
        <w:t>测量范围：（最小）0~5（mg/m3）、（最大）0~200（mg/m3）</w:t>
      </w:r>
    </w:p>
    <w:p w:rsidR="00871AB7" w:rsidRDefault="00871AB7" w:rsidP="00871AB7">
      <w:pPr>
        <w:pStyle w:val="Default"/>
        <w:rPr>
          <w:highlight w:val="yellow"/>
        </w:rPr>
      </w:pPr>
      <w:r>
        <w:rPr>
          <w:highlight w:val="yellow"/>
        </w:rPr>
        <w:t>示值误差：</w:t>
      </w:r>
      <w:r>
        <w:rPr>
          <w:highlight w:val="yellow"/>
        </w:rPr>
        <w:t>±</w:t>
      </w:r>
      <w:proofErr w:type="gramStart"/>
      <w:r>
        <w:rPr>
          <w:highlight w:val="yellow"/>
        </w:rPr>
        <w:t>10%</w:t>
      </w:r>
      <w:proofErr w:type="gramEnd"/>
    </w:p>
    <w:p w:rsidR="00871AB7" w:rsidRDefault="00871AB7" w:rsidP="00871AB7">
      <w:pPr>
        <w:pStyle w:val="Default"/>
        <w:rPr>
          <w:highlight w:val="yellow"/>
        </w:rPr>
      </w:pPr>
      <w:r>
        <w:rPr>
          <w:highlight w:val="yellow"/>
        </w:rPr>
        <w:t>零点漂移：</w:t>
      </w:r>
      <w:r>
        <w:rPr>
          <w:highlight w:val="yellow"/>
        </w:rPr>
        <w:t>±</w:t>
      </w:r>
      <w:proofErr w:type="gramStart"/>
      <w:r>
        <w:rPr>
          <w:highlight w:val="yellow"/>
        </w:rPr>
        <w:t>1.0%F.S</w:t>
      </w:r>
      <w:proofErr w:type="gramEnd"/>
      <w:r>
        <w:rPr>
          <w:highlight w:val="yellow"/>
        </w:rPr>
        <w:t>.</w:t>
      </w:r>
    </w:p>
    <w:p w:rsidR="00871AB7" w:rsidRDefault="00871AB7" w:rsidP="00871AB7">
      <w:pPr>
        <w:pStyle w:val="Default"/>
        <w:rPr>
          <w:highlight w:val="yellow"/>
        </w:rPr>
      </w:pPr>
      <w:r>
        <w:rPr>
          <w:highlight w:val="yellow"/>
        </w:rPr>
        <w:t>量程漂移：</w:t>
      </w:r>
      <w:r>
        <w:rPr>
          <w:highlight w:val="yellow"/>
        </w:rPr>
        <w:t>±</w:t>
      </w:r>
      <w:proofErr w:type="gramStart"/>
      <w:r>
        <w:rPr>
          <w:highlight w:val="yellow"/>
        </w:rPr>
        <w:t>1.0%F.S</w:t>
      </w:r>
      <w:proofErr w:type="gramEnd"/>
      <w:r>
        <w:rPr>
          <w:highlight w:val="yellow"/>
        </w:rPr>
        <w:t>.</w:t>
      </w:r>
    </w:p>
    <w:p w:rsidR="00871AB7" w:rsidRDefault="00871AB7" w:rsidP="00871AB7">
      <w:pPr>
        <w:pStyle w:val="Default"/>
        <w:rPr>
          <w:highlight w:val="yellow"/>
        </w:rPr>
      </w:pPr>
      <w:r>
        <w:rPr>
          <w:highlight w:val="yellow"/>
        </w:rPr>
        <w:t xml:space="preserve">分辨力： </w:t>
      </w:r>
      <w:r>
        <w:rPr>
          <w:highlight w:val="yellow"/>
        </w:rPr>
        <w:t> </w:t>
      </w:r>
      <w:r>
        <w:rPr>
          <w:highlight w:val="yellow"/>
        </w:rPr>
        <w:t>0.01（mg/m3）</w:t>
      </w:r>
    </w:p>
    <w:p w:rsidR="00871AB7" w:rsidRDefault="00871AB7" w:rsidP="00871AB7">
      <w:pPr>
        <w:pStyle w:val="Default"/>
        <w:rPr>
          <w:highlight w:val="yellow"/>
        </w:rPr>
      </w:pPr>
      <w:r>
        <w:rPr>
          <w:highlight w:val="yellow"/>
        </w:rPr>
        <w:t>2、测量原理：抽取加热激光前散射</w:t>
      </w:r>
    </w:p>
    <w:p w:rsidR="00871AB7" w:rsidRDefault="00871AB7" w:rsidP="00871AB7">
      <w:pPr>
        <w:pStyle w:val="Default"/>
        <w:rPr>
          <w:highlight w:val="yellow"/>
        </w:rPr>
      </w:pPr>
      <w:r>
        <w:rPr>
          <w:highlight w:val="yellow"/>
        </w:rPr>
        <w:t>3、烟尘自动监测系统应配备动态管控仪、机柜和工控机。</w:t>
      </w:r>
    </w:p>
    <w:p w:rsidR="00871AB7" w:rsidRDefault="00871AB7" w:rsidP="00871AB7">
      <w:pPr>
        <w:pStyle w:val="Default"/>
        <w:rPr>
          <w:highlight w:val="yellow"/>
        </w:rPr>
      </w:pPr>
      <w:r>
        <w:rPr>
          <w:highlight w:val="yellow"/>
        </w:rPr>
        <w:t>4、</w:t>
      </w:r>
      <w:proofErr w:type="gramStart"/>
      <w:r>
        <w:rPr>
          <w:highlight w:val="yellow"/>
        </w:rPr>
        <w:t>要求煤磨工序</w:t>
      </w:r>
      <w:proofErr w:type="gramEnd"/>
      <w:r>
        <w:rPr>
          <w:highlight w:val="yellow"/>
        </w:rPr>
        <w:t>的烟尘自动监测系统为防爆设备。</w:t>
      </w:r>
    </w:p>
    <w:p w:rsidR="00871AB7" w:rsidRDefault="00871AB7" w:rsidP="00871AB7">
      <w:pPr>
        <w:pStyle w:val="Default"/>
        <w:rPr>
          <w:highlight w:val="yellow"/>
        </w:rPr>
      </w:pPr>
      <w:r>
        <w:rPr>
          <w:highlight w:val="yellow"/>
        </w:rPr>
        <w:t>5、站房空调应配置不低于1.5P的自启动空调。</w:t>
      </w:r>
    </w:p>
    <w:p w:rsidR="00871AB7" w:rsidRDefault="00871AB7" w:rsidP="00871AB7">
      <w:pPr>
        <w:pStyle w:val="Default"/>
        <w:rPr>
          <w:highlight w:val="yellow"/>
        </w:rPr>
      </w:pPr>
      <w:r>
        <w:rPr>
          <w:highlight w:val="yellow"/>
        </w:rPr>
        <w:t>6、站房内设施要配备齐全</w:t>
      </w:r>
      <w:r>
        <w:rPr>
          <w:rFonts w:hint="eastAsia"/>
          <w:highlight w:val="yellow"/>
        </w:rPr>
        <w:t>，并满足安装和运维要求。</w:t>
      </w:r>
    </w:p>
    <w:p w:rsidR="00871AB7" w:rsidRDefault="00871AB7" w:rsidP="00871AB7">
      <w:pPr>
        <w:pStyle w:val="Default"/>
        <w:rPr>
          <w:highlight w:val="yellow"/>
        </w:rPr>
      </w:pPr>
      <w:r>
        <w:rPr>
          <w:highlight w:val="yellow"/>
        </w:rPr>
        <w:t>7、供货方应负责设备安装、调试、联网及辅料线缆等</w:t>
      </w:r>
    </w:p>
    <w:p w:rsidR="00871AB7" w:rsidRDefault="00871AB7" w:rsidP="00871AB7">
      <w:pPr>
        <w:pStyle w:val="Default"/>
        <w:rPr>
          <w:highlight w:val="yellow"/>
        </w:rPr>
      </w:pPr>
      <w:r>
        <w:rPr>
          <w:highlight w:val="yellow"/>
        </w:rPr>
        <w:t>8、供货方应配备</w:t>
      </w:r>
      <w:r>
        <w:rPr>
          <w:rFonts w:hint="eastAsia"/>
          <w:highlight w:val="yellow"/>
        </w:rPr>
        <w:t>原煤磨机一套：</w:t>
      </w:r>
      <w:r>
        <w:rPr>
          <w:highlight w:val="yellow"/>
        </w:rPr>
        <w:t>品牌</w:t>
      </w:r>
      <w:proofErr w:type="gramStart"/>
      <w:r>
        <w:rPr>
          <w:highlight w:val="yellow"/>
        </w:rPr>
        <w:t>为山特或</w:t>
      </w:r>
      <w:proofErr w:type="gramEnd"/>
      <w:r>
        <w:rPr>
          <w:highlight w:val="yellow"/>
        </w:rPr>
        <w:t>施耐德的不间断电源，UPS容量不小于30KVA，100AH电池32节，含电池柜和连接线</w:t>
      </w:r>
      <w:r>
        <w:rPr>
          <w:rFonts w:hint="eastAsia"/>
          <w:highlight w:val="yellow"/>
        </w:rPr>
        <w:t>；水泥磨机两套：</w:t>
      </w:r>
      <w:r>
        <w:rPr>
          <w:highlight w:val="yellow"/>
        </w:rPr>
        <w:t>品牌</w:t>
      </w:r>
      <w:proofErr w:type="gramStart"/>
      <w:r>
        <w:rPr>
          <w:highlight w:val="yellow"/>
        </w:rPr>
        <w:t>为山特或</w:t>
      </w:r>
      <w:proofErr w:type="gramEnd"/>
      <w:r>
        <w:rPr>
          <w:highlight w:val="yellow"/>
        </w:rPr>
        <w:t>施耐德的不间断电源，UPS容量不小于</w:t>
      </w:r>
      <w:r>
        <w:rPr>
          <w:rFonts w:hint="eastAsia"/>
          <w:highlight w:val="yellow"/>
        </w:rPr>
        <w:t>6</w:t>
      </w:r>
      <w:r>
        <w:rPr>
          <w:highlight w:val="yellow"/>
        </w:rPr>
        <w:t>KVA，</w:t>
      </w:r>
      <w:r>
        <w:rPr>
          <w:rFonts w:hint="eastAsia"/>
          <w:highlight w:val="yellow"/>
        </w:rPr>
        <w:t>65</w:t>
      </w:r>
      <w:r>
        <w:rPr>
          <w:highlight w:val="yellow"/>
        </w:rPr>
        <w:t>0AH电池</w:t>
      </w:r>
      <w:r>
        <w:rPr>
          <w:rFonts w:hint="eastAsia"/>
          <w:highlight w:val="yellow"/>
        </w:rPr>
        <w:t>16</w:t>
      </w:r>
      <w:r>
        <w:rPr>
          <w:highlight w:val="yellow"/>
        </w:rPr>
        <w:t>节，含电池柜和连接线</w:t>
      </w:r>
      <w:r>
        <w:rPr>
          <w:rFonts w:hint="eastAsia"/>
          <w:highlight w:val="yellow"/>
        </w:rPr>
        <w:t>；</w:t>
      </w:r>
    </w:p>
    <w:p w:rsidR="00871AB7" w:rsidRDefault="00871AB7" w:rsidP="00871AB7">
      <w:pPr>
        <w:pStyle w:val="Default"/>
        <w:rPr>
          <w:highlight w:val="yellow"/>
        </w:rPr>
      </w:pPr>
      <w:r>
        <w:rPr>
          <w:highlight w:val="yellow"/>
        </w:rPr>
        <w:t>9、配备8路4-20ma转485通讯模件3块，500米12芯0.75mm屏蔽线</w:t>
      </w:r>
      <w:r>
        <w:rPr>
          <w:rFonts w:hint="eastAsia"/>
          <w:highlight w:val="yellow"/>
        </w:rPr>
        <w:t>。</w:t>
      </w:r>
    </w:p>
    <w:p w:rsidR="00871AB7" w:rsidRDefault="00871AB7" w:rsidP="00871AB7">
      <w:pPr>
        <w:pStyle w:val="Default"/>
        <w:rPr>
          <w:highlight w:val="yellow"/>
        </w:rPr>
      </w:pPr>
      <w:r>
        <w:rPr>
          <w:rFonts w:hint="eastAsia"/>
          <w:highlight w:val="yellow"/>
        </w:rPr>
        <w:t>10、供货方报价应包含：设备采购、安装、调试、联网、验收（验收包含：比对监测、验收报告、专家评审、备案等）。</w:t>
      </w:r>
    </w:p>
    <w:p w:rsidR="00871AB7" w:rsidRDefault="00871AB7" w:rsidP="00871AB7">
      <w:pPr>
        <w:pStyle w:val="Default"/>
        <w:rPr>
          <w:highlight w:val="yellow"/>
        </w:rPr>
      </w:pPr>
      <w:r>
        <w:rPr>
          <w:rFonts w:hint="eastAsia"/>
          <w:highlight w:val="yellow"/>
        </w:rPr>
        <w:t>11、考虑到疫情影响，优先</w:t>
      </w:r>
      <w:proofErr w:type="gramStart"/>
      <w:r>
        <w:rPr>
          <w:rFonts w:hint="eastAsia"/>
          <w:highlight w:val="yellow"/>
        </w:rPr>
        <w:t>意向本地</w:t>
      </w:r>
      <w:proofErr w:type="gramEnd"/>
      <w:r>
        <w:rPr>
          <w:rFonts w:hint="eastAsia"/>
          <w:highlight w:val="yellow"/>
        </w:rPr>
        <w:t>供应商，并保证设备供货、安装、调试、验收进度符合合同规定要求且不影响企业正常生产。</w:t>
      </w:r>
    </w:p>
    <w:p w:rsidR="00871AB7" w:rsidRPr="00871AB7" w:rsidRDefault="00871AB7" w:rsidP="00871AB7">
      <w:pPr>
        <w:pStyle w:val="af"/>
        <w:numPr>
          <w:ilvl w:val="0"/>
          <w:numId w:val="2"/>
        </w:numPr>
        <w:tabs>
          <w:tab w:val="left" w:pos="780"/>
        </w:tabs>
        <w:adjustRightInd w:val="0"/>
        <w:snapToGrid w:val="0"/>
        <w:spacing w:line="324" w:lineRule="auto"/>
        <w:ind w:firstLineChars="0"/>
        <w:rPr>
          <w:rFonts w:ascii="宋体" w:hAnsi="宋体"/>
          <w:sz w:val="24"/>
        </w:rPr>
      </w:pPr>
      <w:r w:rsidRPr="00871AB7">
        <w:rPr>
          <w:rFonts w:ascii="宋体" w:hAnsi="宋体" w:hint="eastAsia"/>
          <w:sz w:val="24"/>
        </w:rPr>
        <w:t>质量要求、技术标准及质量保证：</w:t>
      </w:r>
    </w:p>
    <w:p w:rsidR="00871AB7" w:rsidRPr="00224BDB" w:rsidRDefault="00871AB7" w:rsidP="00224BDB">
      <w:pPr>
        <w:tabs>
          <w:tab w:val="left" w:pos="780"/>
        </w:tabs>
        <w:adjustRightInd w:val="0"/>
        <w:snapToGrid w:val="0"/>
        <w:spacing w:line="324" w:lineRule="auto"/>
        <w:rPr>
          <w:rFonts w:ascii="宋体" w:hAnsi="宋体"/>
          <w:sz w:val="24"/>
        </w:rPr>
      </w:pPr>
      <w:r w:rsidRPr="00224BDB">
        <w:rPr>
          <w:rFonts w:ascii="宋体" w:hAnsi="宋体"/>
          <w:sz w:val="24"/>
        </w:rPr>
        <w:t>1</w:t>
      </w:r>
      <w:r w:rsidRPr="00224BDB">
        <w:rPr>
          <w:rFonts w:ascii="宋体" w:hAnsi="宋体" w:hint="eastAsia"/>
          <w:sz w:val="24"/>
        </w:rPr>
        <w:t>．投标者所投设备必须严格按要求选型精心制造。</w:t>
      </w:r>
    </w:p>
    <w:p w:rsidR="00871AB7" w:rsidRPr="00224BDB" w:rsidRDefault="00871AB7" w:rsidP="00224BDB">
      <w:pPr>
        <w:tabs>
          <w:tab w:val="left" w:pos="780"/>
        </w:tabs>
        <w:adjustRightInd w:val="0"/>
        <w:snapToGrid w:val="0"/>
        <w:spacing w:line="324" w:lineRule="auto"/>
        <w:rPr>
          <w:rFonts w:ascii="宋体" w:hAnsi="宋体"/>
          <w:sz w:val="24"/>
        </w:rPr>
      </w:pPr>
      <w:r w:rsidRPr="00224BDB">
        <w:rPr>
          <w:rFonts w:ascii="宋体" w:hAnsi="宋体"/>
          <w:sz w:val="24"/>
        </w:rPr>
        <w:t>2</w:t>
      </w:r>
      <w:r w:rsidRPr="00224BDB">
        <w:rPr>
          <w:rFonts w:ascii="宋体" w:hAnsi="宋体" w:hint="eastAsia"/>
          <w:sz w:val="24"/>
        </w:rPr>
        <w:t>．所供设备必须符合国家标准规范、行业标准以及有关通用技术规定</w:t>
      </w:r>
      <w:r w:rsidRPr="00224BDB">
        <w:rPr>
          <w:rFonts w:ascii="宋体" w:hAnsi="宋体"/>
          <w:sz w:val="24"/>
        </w:rPr>
        <w:t>。</w:t>
      </w:r>
      <w:r w:rsidRPr="00224BDB">
        <w:rPr>
          <w:rFonts w:ascii="宋体" w:hAnsi="宋体" w:hint="eastAsia"/>
          <w:sz w:val="24"/>
        </w:rPr>
        <w:t>投标者与我公司进行有关技术磋商，提供相关电机技术参数，并保证投标设备满足有关设计要求。</w:t>
      </w:r>
    </w:p>
    <w:p w:rsidR="00871AB7" w:rsidRPr="00224BDB" w:rsidRDefault="00871AB7" w:rsidP="00224BDB">
      <w:pPr>
        <w:tabs>
          <w:tab w:val="left" w:pos="780"/>
        </w:tabs>
        <w:adjustRightInd w:val="0"/>
        <w:snapToGrid w:val="0"/>
        <w:spacing w:line="324" w:lineRule="auto"/>
        <w:rPr>
          <w:rFonts w:ascii="宋体" w:hAnsi="宋体"/>
          <w:sz w:val="24"/>
        </w:rPr>
      </w:pPr>
      <w:r w:rsidRPr="00224BDB">
        <w:rPr>
          <w:rFonts w:ascii="宋体" w:hAnsi="宋体" w:hint="eastAsia"/>
          <w:sz w:val="24"/>
        </w:rPr>
        <w:t>投标人应提供完整的技术资料</w:t>
      </w:r>
    </w:p>
    <w:p w:rsidR="00871AB7" w:rsidRPr="00224BDB" w:rsidRDefault="00871AB7" w:rsidP="00224BDB">
      <w:pPr>
        <w:tabs>
          <w:tab w:val="left" w:pos="780"/>
        </w:tabs>
        <w:adjustRightInd w:val="0"/>
        <w:snapToGrid w:val="0"/>
        <w:spacing w:line="324" w:lineRule="auto"/>
        <w:rPr>
          <w:rFonts w:ascii="宋体" w:hAnsi="宋体"/>
          <w:sz w:val="24"/>
        </w:rPr>
      </w:pPr>
      <w:r w:rsidRPr="00224BDB">
        <w:rPr>
          <w:rFonts w:ascii="宋体" w:hAnsi="宋体" w:hint="eastAsia"/>
          <w:sz w:val="24"/>
        </w:rPr>
        <w:lastRenderedPageBreak/>
        <w:t>三.现场服务</w:t>
      </w:r>
    </w:p>
    <w:p w:rsidR="00871AB7" w:rsidRPr="00871AB7" w:rsidRDefault="00871AB7" w:rsidP="00224BDB">
      <w:pPr>
        <w:pStyle w:val="af"/>
        <w:tabs>
          <w:tab w:val="left" w:pos="780"/>
        </w:tabs>
        <w:adjustRightInd w:val="0"/>
        <w:snapToGrid w:val="0"/>
        <w:spacing w:line="324" w:lineRule="auto"/>
        <w:ind w:left="420" w:firstLineChars="0" w:firstLine="0"/>
        <w:rPr>
          <w:rFonts w:ascii="宋体" w:hAnsi="宋体"/>
          <w:sz w:val="24"/>
        </w:rPr>
      </w:pPr>
      <w:r w:rsidRPr="00871AB7">
        <w:rPr>
          <w:rFonts w:ascii="宋体" w:hAnsi="宋体" w:hint="eastAsia"/>
          <w:sz w:val="24"/>
        </w:rPr>
        <w:t>投标方负责调试及设备现场、拆除、新装的全部安装工作，在接到买方通知后二日内(以电传电报日期为准)派出人员必须到达现场。派出技术人员的必须具备专业作业证。</w:t>
      </w:r>
    </w:p>
    <w:p w:rsidR="00871AB7" w:rsidRPr="00224BDB" w:rsidRDefault="00871AB7" w:rsidP="00224BDB">
      <w:pPr>
        <w:outlineLvl w:val="1"/>
        <w:rPr>
          <w:rFonts w:ascii="宋体" w:hAnsi="宋体" w:cs="宋体"/>
          <w:b/>
          <w:bCs/>
          <w:sz w:val="24"/>
        </w:rPr>
      </w:pPr>
      <w:r w:rsidRPr="00224BDB">
        <w:rPr>
          <w:rFonts w:ascii="宋体" w:hAnsi="宋体" w:hint="eastAsia"/>
          <w:sz w:val="24"/>
        </w:rPr>
        <w:t>中标方提供设备终身技术服务，买方设备任何时间出现故障，中标方应及时配合处理。</w:t>
      </w:r>
    </w:p>
    <w:p w:rsidR="001C69F4" w:rsidRPr="00871AB7" w:rsidRDefault="009A7159" w:rsidP="00871AB7">
      <w:pPr>
        <w:outlineLvl w:val="1"/>
        <w:rPr>
          <w:rFonts w:ascii="宋体" w:hAnsi="宋体" w:cs="宋体"/>
          <w:b/>
          <w:bCs/>
          <w:sz w:val="24"/>
        </w:rPr>
      </w:pPr>
      <w:r w:rsidRPr="00871AB7">
        <w:rPr>
          <w:rFonts w:ascii="宋体" w:hAnsi="宋体" w:cs="宋体" w:hint="eastAsia"/>
          <w:b/>
          <w:bCs/>
          <w:sz w:val="24"/>
        </w:rPr>
        <w:t>四．其他要求</w:t>
      </w:r>
      <w:bookmarkEnd w:id="87"/>
    </w:p>
    <w:p w:rsidR="001C69F4" w:rsidRDefault="009A7159">
      <w:pPr>
        <w:spacing w:line="360" w:lineRule="auto"/>
        <w:rPr>
          <w:rFonts w:ascii="宋体" w:hAnsi="宋体" w:cs="宋体"/>
          <w:b/>
          <w:bCs/>
          <w:sz w:val="24"/>
        </w:rPr>
      </w:pPr>
      <w:r>
        <w:rPr>
          <w:rFonts w:ascii="宋体" w:hAnsi="宋体" w:cs="宋体" w:hint="eastAsia"/>
          <w:b/>
          <w:bCs/>
          <w:sz w:val="24"/>
        </w:rPr>
        <w:t>（一）商务要求</w:t>
      </w:r>
    </w:p>
    <w:p w:rsidR="001C69F4" w:rsidRDefault="009A7159">
      <w:pPr>
        <w:spacing w:line="360" w:lineRule="auto"/>
        <w:rPr>
          <w:rFonts w:ascii="宋体" w:hAnsi="宋体" w:cs="宋体"/>
          <w:sz w:val="24"/>
        </w:rPr>
      </w:pPr>
      <w:r>
        <w:rPr>
          <w:rFonts w:ascii="宋体" w:hAnsi="宋体" w:cs="宋体" w:hint="eastAsia"/>
          <w:sz w:val="24"/>
        </w:rPr>
        <w:t>1、付款条件：公对公转账，原则上验收完毕后付款，其它付款方式需按照采购人有关财务制度执行（详见合同）</w:t>
      </w:r>
    </w:p>
    <w:p w:rsidR="001C69F4" w:rsidRDefault="009A7159">
      <w:pPr>
        <w:spacing w:line="360" w:lineRule="auto"/>
        <w:rPr>
          <w:rFonts w:ascii="宋体" w:hAnsi="宋体" w:cs="宋体"/>
          <w:sz w:val="24"/>
        </w:rPr>
      </w:pPr>
      <w:r>
        <w:rPr>
          <w:rFonts w:ascii="宋体" w:hAnsi="宋体" w:cs="宋体" w:hint="eastAsia"/>
          <w:sz w:val="24"/>
        </w:rPr>
        <w:t>2、售后服务：设备安装运行双方验收合格之日起</w:t>
      </w:r>
      <w:r>
        <w:rPr>
          <w:rFonts w:ascii="宋体" w:hAnsi="宋体" w:cs="宋体" w:hint="eastAsia"/>
          <w:sz w:val="24"/>
          <w:u w:val="single"/>
        </w:rPr>
        <w:t xml:space="preserve">  </w:t>
      </w:r>
      <w:r w:rsidR="00224BDB">
        <w:rPr>
          <w:rFonts w:ascii="宋体" w:hAnsi="宋体" w:cs="宋体"/>
          <w:sz w:val="24"/>
          <w:u w:val="single"/>
        </w:rPr>
        <w:t>12</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月内免费原厂整机保修。</w:t>
      </w:r>
    </w:p>
    <w:p w:rsidR="001C69F4" w:rsidRDefault="009A7159">
      <w:pPr>
        <w:spacing w:line="360" w:lineRule="auto"/>
        <w:rPr>
          <w:rFonts w:ascii="宋体" w:hAnsi="宋体" w:cs="宋体"/>
          <w:b/>
          <w:bCs/>
          <w:sz w:val="24"/>
        </w:rPr>
      </w:pPr>
      <w:r>
        <w:rPr>
          <w:rFonts w:ascii="宋体" w:hAnsi="宋体" w:cs="宋体" w:hint="eastAsia"/>
          <w:b/>
          <w:bCs/>
          <w:sz w:val="24"/>
        </w:rPr>
        <w:t>（二）绩效评价及验收标准</w:t>
      </w:r>
    </w:p>
    <w:p w:rsidR="001C69F4" w:rsidRDefault="009A7159">
      <w:pPr>
        <w:spacing w:line="360" w:lineRule="auto"/>
        <w:rPr>
          <w:rFonts w:ascii="宋体" w:hAnsi="宋体" w:cs="宋体"/>
          <w:sz w:val="24"/>
        </w:rPr>
      </w:pPr>
      <w:r>
        <w:rPr>
          <w:rFonts w:ascii="宋体" w:hAnsi="宋体" w:cs="宋体" w:hint="eastAsia"/>
          <w:sz w:val="24"/>
        </w:rPr>
        <w:t>1、设备安装使用正常后，双方人员根据约定共同验收。</w:t>
      </w:r>
    </w:p>
    <w:p w:rsidR="001C69F4" w:rsidRDefault="009A7159">
      <w:pPr>
        <w:spacing w:line="360" w:lineRule="auto"/>
        <w:rPr>
          <w:rFonts w:ascii="宋体" w:hAnsi="宋体" w:cs="宋体"/>
          <w:sz w:val="24"/>
        </w:rPr>
      </w:pPr>
      <w:r>
        <w:rPr>
          <w:rFonts w:ascii="宋体" w:hAnsi="宋体" w:cs="宋体" w:hint="eastAsia"/>
          <w:sz w:val="24"/>
        </w:rPr>
        <w:t>2、设备的到货验收包括：数量、外观质量、随机备件备品、装箱单、随机资料(中文)及设备包装完整无破损。供货时要随产品附带厂家针对此项目出具的产品出厂证明原件。每台设备上均应钉有铭牌（内容包括：制造商、设备名称、型号规格、出厂日期等）并附有产品质量检验合格标志。</w:t>
      </w:r>
    </w:p>
    <w:p w:rsidR="001C69F4" w:rsidRDefault="009A7159">
      <w:pPr>
        <w:spacing w:line="360" w:lineRule="auto"/>
        <w:rPr>
          <w:rFonts w:ascii="宋体" w:hAnsi="宋体" w:cs="宋体"/>
          <w:sz w:val="24"/>
        </w:rPr>
      </w:pPr>
      <w:r>
        <w:rPr>
          <w:rFonts w:ascii="宋体" w:hAnsi="宋体" w:cs="宋体" w:hint="eastAsia"/>
          <w:sz w:val="24"/>
        </w:rPr>
        <w:t>3、设备到场安装后由厂家工程人员培训设备使用、保养、故障排除等知识，培训结束后签署培训记录。</w:t>
      </w:r>
    </w:p>
    <w:p w:rsidR="001C69F4" w:rsidRDefault="009A7159">
      <w:pPr>
        <w:spacing w:line="360" w:lineRule="auto"/>
        <w:rPr>
          <w:rFonts w:ascii="宋体" w:hAnsi="宋体" w:cs="宋体"/>
          <w:sz w:val="24"/>
        </w:rPr>
      </w:pPr>
      <w:r>
        <w:rPr>
          <w:rFonts w:ascii="宋体" w:hAnsi="宋体" w:cs="宋体" w:hint="eastAsia"/>
          <w:sz w:val="24"/>
        </w:rPr>
        <w:t>4、乙方应保证其设备经过正确安装、合格操作和维护保养，使设备运转良好，涉及到接口的，所发生的费用由乙方承担，甲方负责协调相关事宜。</w:t>
      </w:r>
    </w:p>
    <w:p w:rsidR="001C69F4" w:rsidRDefault="009A7159">
      <w:pPr>
        <w:spacing w:line="360" w:lineRule="auto"/>
        <w:rPr>
          <w:rFonts w:ascii="宋体" w:hAnsi="宋体" w:cs="宋体"/>
          <w:sz w:val="24"/>
        </w:rPr>
      </w:pPr>
      <w:r>
        <w:rPr>
          <w:rFonts w:ascii="宋体" w:hAnsi="宋体" w:cs="宋体" w:hint="eastAsia"/>
          <w:sz w:val="24"/>
        </w:rPr>
        <w:t>5、验收合格的，由甲方签署验收单。</w:t>
      </w:r>
      <w:r>
        <w:rPr>
          <w:rFonts w:ascii="宋体" w:hAnsi="宋体" w:cs="宋体" w:hint="eastAsia"/>
          <w:sz w:val="24"/>
        </w:rPr>
        <w:br w:type="page"/>
      </w:r>
    </w:p>
    <w:p w:rsidR="001C69F4" w:rsidRDefault="001C69F4">
      <w:pPr>
        <w:pStyle w:val="a0"/>
      </w:pPr>
    </w:p>
    <w:p w:rsidR="001C69F4" w:rsidRDefault="001C69F4">
      <w:pPr>
        <w:pStyle w:val="a0"/>
      </w:pPr>
    </w:p>
    <w:p w:rsidR="001C69F4" w:rsidRDefault="001C69F4">
      <w:pPr>
        <w:pStyle w:val="21"/>
      </w:pPr>
    </w:p>
    <w:p w:rsidR="001C69F4" w:rsidRDefault="001C69F4">
      <w:pPr>
        <w:spacing w:line="360" w:lineRule="auto"/>
        <w:jc w:val="center"/>
        <w:rPr>
          <w:rStyle w:val="1Char"/>
          <w:bCs/>
          <w:kern w:val="0"/>
          <w:sz w:val="52"/>
          <w:szCs w:val="52"/>
        </w:rPr>
      </w:pPr>
    </w:p>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spacing w:line="360" w:lineRule="auto"/>
        <w:jc w:val="center"/>
        <w:rPr>
          <w:rStyle w:val="1Char"/>
          <w:bCs/>
          <w:kern w:val="0"/>
          <w:sz w:val="52"/>
          <w:szCs w:val="52"/>
        </w:rPr>
      </w:pPr>
    </w:p>
    <w:p w:rsidR="001C69F4" w:rsidRDefault="001C69F4">
      <w:pPr>
        <w:spacing w:line="360" w:lineRule="auto"/>
        <w:jc w:val="center"/>
        <w:rPr>
          <w:rStyle w:val="1Char"/>
          <w:bCs/>
          <w:kern w:val="0"/>
          <w:sz w:val="52"/>
          <w:szCs w:val="52"/>
        </w:rPr>
      </w:pPr>
    </w:p>
    <w:p w:rsidR="001C69F4" w:rsidRDefault="001C69F4">
      <w:pPr>
        <w:spacing w:line="360" w:lineRule="auto"/>
        <w:jc w:val="center"/>
        <w:rPr>
          <w:rStyle w:val="1Char"/>
          <w:bCs/>
          <w:kern w:val="0"/>
          <w:sz w:val="52"/>
          <w:szCs w:val="52"/>
        </w:rPr>
      </w:pPr>
    </w:p>
    <w:p w:rsidR="001C69F4" w:rsidRDefault="009A7159">
      <w:pPr>
        <w:spacing w:line="360" w:lineRule="auto"/>
        <w:jc w:val="center"/>
        <w:outlineLvl w:val="0"/>
        <w:rPr>
          <w:rStyle w:val="1Char"/>
          <w:bCs/>
          <w:kern w:val="0"/>
          <w:sz w:val="52"/>
          <w:szCs w:val="52"/>
        </w:rPr>
      </w:pPr>
      <w:bookmarkStart w:id="88" w:name="_Toc12505"/>
      <w:r>
        <w:rPr>
          <w:rStyle w:val="1Char"/>
          <w:rFonts w:hint="eastAsia"/>
          <w:bCs/>
          <w:kern w:val="0"/>
          <w:sz w:val="52"/>
          <w:szCs w:val="52"/>
        </w:rPr>
        <w:t>第四章</w:t>
      </w:r>
      <w:r>
        <w:rPr>
          <w:rStyle w:val="1Char"/>
          <w:bCs/>
          <w:kern w:val="0"/>
          <w:sz w:val="52"/>
          <w:szCs w:val="52"/>
        </w:rPr>
        <w:t xml:space="preserve"> </w:t>
      </w:r>
      <w:r>
        <w:rPr>
          <w:rStyle w:val="1Char"/>
          <w:rFonts w:hint="eastAsia"/>
          <w:bCs/>
          <w:kern w:val="0"/>
          <w:sz w:val="52"/>
          <w:szCs w:val="52"/>
        </w:rPr>
        <w:t>评标标准与方法</w:t>
      </w:r>
      <w:bookmarkEnd w:id="88"/>
    </w:p>
    <w:p w:rsidR="001C69F4" w:rsidRDefault="009A7159">
      <w:pPr>
        <w:pStyle w:val="a6"/>
        <w:spacing w:line="360" w:lineRule="auto"/>
        <w:ind w:leftChars="100" w:left="210"/>
        <w:jc w:val="center"/>
        <w:rPr>
          <w:rFonts w:hAnsi="宋体"/>
          <w:sz w:val="24"/>
        </w:rPr>
      </w:pPr>
      <w:r>
        <w:rPr>
          <w:rStyle w:val="1Char"/>
          <w:bCs/>
          <w:kern w:val="0"/>
          <w:sz w:val="52"/>
          <w:szCs w:val="52"/>
        </w:rPr>
        <w:br w:type="page"/>
      </w:r>
    </w:p>
    <w:tbl>
      <w:tblPr>
        <w:tblpPr w:leftFromText="180" w:rightFromText="180" w:horzAnchor="margin" w:tblpXSpec="center" w:tblpY="100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32"/>
        <w:gridCol w:w="1701"/>
        <w:gridCol w:w="851"/>
        <w:gridCol w:w="2693"/>
        <w:gridCol w:w="2693"/>
      </w:tblGrid>
      <w:tr w:rsidR="001C69F4">
        <w:trPr>
          <w:trHeight w:hRule="exact" w:val="719"/>
        </w:trPr>
        <w:tc>
          <w:tcPr>
            <w:tcW w:w="652" w:type="dxa"/>
            <w:vAlign w:val="center"/>
          </w:tcPr>
          <w:p w:rsidR="001C69F4" w:rsidRDefault="009A7159">
            <w:pPr>
              <w:spacing w:line="320" w:lineRule="exact"/>
              <w:jc w:val="center"/>
              <w:rPr>
                <w:rFonts w:ascii="宋体" w:hAnsi="宋体"/>
                <w:b/>
                <w:bCs/>
                <w:sz w:val="24"/>
              </w:rPr>
            </w:pPr>
            <w:r>
              <w:rPr>
                <w:rFonts w:ascii="宋体" w:hAnsi="宋体" w:hint="eastAsia"/>
                <w:b/>
                <w:bCs/>
                <w:sz w:val="24"/>
              </w:rPr>
              <w:lastRenderedPageBreak/>
              <w:t>序号</w:t>
            </w:r>
          </w:p>
        </w:tc>
        <w:tc>
          <w:tcPr>
            <w:tcW w:w="2433" w:type="dxa"/>
            <w:gridSpan w:val="2"/>
            <w:vAlign w:val="center"/>
          </w:tcPr>
          <w:p w:rsidR="001C69F4" w:rsidRDefault="009A7159">
            <w:pPr>
              <w:spacing w:line="320" w:lineRule="exact"/>
              <w:jc w:val="center"/>
              <w:rPr>
                <w:rFonts w:ascii="宋体" w:hAnsi="宋体"/>
                <w:b/>
                <w:bCs/>
                <w:sz w:val="24"/>
              </w:rPr>
            </w:pPr>
            <w:r>
              <w:rPr>
                <w:rFonts w:ascii="宋体" w:hAnsi="宋体" w:hint="eastAsia"/>
                <w:b/>
                <w:bCs/>
                <w:sz w:val="24"/>
              </w:rPr>
              <w:t>内容</w:t>
            </w:r>
          </w:p>
        </w:tc>
        <w:tc>
          <w:tcPr>
            <w:tcW w:w="851" w:type="dxa"/>
            <w:vAlign w:val="center"/>
          </w:tcPr>
          <w:p w:rsidR="001C69F4" w:rsidRDefault="009A7159">
            <w:pPr>
              <w:spacing w:line="320" w:lineRule="exact"/>
              <w:jc w:val="center"/>
              <w:rPr>
                <w:rFonts w:ascii="宋体" w:hAnsi="宋体"/>
                <w:b/>
                <w:bCs/>
                <w:sz w:val="24"/>
              </w:rPr>
            </w:pPr>
            <w:r>
              <w:rPr>
                <w:rFonts w:ascii="宋体" w:hAnsi="宋体" w:hint="eastAsia"/>
                <w:b/>
                <w:bCs/>
                <w:sz w:val="24"/>
              </w:rPr>
              <w:t>标准</w:t>
            </w:r>
          </w:p>
          <w:p w:rsidR="001C69F4" w:rsidRDefault="009A7159">
            <w:pPr>
              <w:spacing w:line="320" w:lineRule="exact"/>
              <w:jc w:val="center"/>
              <w:rPr>
                <w:rFonts w:ascii="宋体" w:hAnsi="宋体"/>
                <w:b/>
                <w:bCs/>
                <w:sz w:val="24"/>
              </w:rPr>
            </w:pPr>
            <w:r>
              <w:rPr>
                <w:rFonts w:ascii="宋体" w:hAnsi="宋体" w:hint="eastAsia"/>
                <w:b/>
                <w:bCs/>
                <w:sz w:val="24"/>
              </w:rPr>
              <w:t>分数</w:t>
            </w:r>
          </w:p>
        </w:tc>
        <w:tc>
          <w:tcPr>
            <w:tcW w:w="5386" w:type="dxa"/>
            <w:gridSpan w:val="2"/>
            <w:vAlign w:val="center"/>
          </w:tcPr>
          <w:p w:rsidR="001C69F4" w:rsidRDefault="009A7159">
            <w:pPr>
              <w:spacing w:line="320" w:lineRule="exact"/>
              <w:jc w:val="center"/>
              <w:rPr>
                <w:rFonts w:ascii="宋体" w:hAnsi="宋体"/>
                <w:b/>
                <w:bCs/>
                <w:sz w:val="24"/>
              </w:rPr>
            </w:pPr>
            <w:r>
              <w:rPr>
                <w:rFonts w:ascii="宋体" w:hAnsi="宋体" w:hint="eastAsia"/>
                <w:b/>
                <w:bCs/>
                <w:sz w:val="24"/>
              </w:rPr>
              <w:t>评分说明</w:t>
            </w:r>
          </w:p>
        </w:tc>
      </w:tr>
      <w:tr w:rsidR="001C69F4">
        <w:trPr>
          <w:trHeight w:val="766"/>
        </w:trPr>
        <w:tc>
          <w:tcPr>
            <w:tcW w:w="652" w:type="dxa"/>
            <w:vAlign w:val="center"/>
          </w:tcPr>
          <w:p w:rsidR="001C69F4" w:rsidRDefault="009A7159">
            <w:pPr>
              <w:spacing w:line="320" w:lineRule="exact"/>
              <w:jc w:val="center"/>
              <w:rPr>
                <w:rFonts w:ascii="宋体" w:hAnsi="宋体"/>
                <w:sz w:val="24"/>
              </w:rPr>
            </w:pPr>
            <w:r>
              <w:rPr>
                <w:rFonts w:ascii="宋体" w:hAnsi="宋体" w:hint="eastAsia"/>
                <w:sz w:val="24"/>
              </w:rPr>
              <w:t>1</w:t>
            </w:r>
          </w:p>
        </w:tc>
        <w:tc>
          <w:tcPr>
            <w:tcW w:w="2433" w:type="dxa"/>
            <w:gridSpan w:val="2"/>
            <w:vAlign w:val="center"/>
          </w:tcPr>
          <w:p w:rsidR="001C69F4" w:rsidRDefault="009A7159">
            <w:pPr>
              <w:spacing w:line="320" w:lineRule="exact"/>
              <w:ind w:firstLineChars="300" w:firstLine="720"/>
              <w:rPr>
                <w:rFonts w:ascii="宋体" w:hAnsi="宋体"/>
                <w:sz w:val="24"/>
              </w:rPr>
            </w:pPr>
            <w:r>
              <w:rPr>
                <w:rFonts w:ascii="宋体" w:hAnsi="宋体" w:hint="eastAsia"/>
                <w:sz w:val="24"/>
              </w:rPr>
              <w:t>投标报价</w:t>
            </w:r>
          </w:p>
        </w:tc>
        <w:tc>
          <w:tcPr>
            <w:tcW w:w="851" w:type="dxa"/>
            <w:vAlign w:val="center"/>
          </w:tcPr>
          <w:p w:rsidR="001C69F4" w:rsidRDefault="009A7159">
            <w:pPr>
              <w:spacing w:line="320" w:lineRule="exact"/>
              <w:ind w:firstLineChars="50" w:firstLine="120"/>
              <w:rPr>
                <w:rFonts w:ascii="宋体" w:hAnsi="宋体"/>
                <w:sz w:val="24"/>
              </w:rPr>
            </w:pPr>
            <w:r>
              <w:rPr>
                <w:rFonts w:ascii="宋体" w:hAnsi="宋体"/>
                <w:sz w:val="24"/>
              </w:rPr>
              <w:t>90</w:t>
            </w:r>
            <w:r>
              <w:rPr>
                <w:rFonts w:ascii="宋体" w:hAnsi="宋体" w:hint="eastAsia"/>
                <w:sz w:val="24"/>
              </w:rPr>
              <w:t>分</w:t>
            </w:r>
          </w:p>
        </w:tc>
        <w:tc>
          <w:tcPr>
            <w:tcW w:w="5386" w:type="dxa"/>
            <w:gridSpan w:val="2"/>
            <w:vAlign w:val="center"/>
          </w:tcPr>
          <w:p w:rsidR="001C69F4" w:rsidRDefault="009A7159">
            <w:pPr>
              <w:spacing w:line="320" w:lineRule="exact"/>
              <w:rPr>
                <w:rFonts w:ascii="宋体" w:hAnsi="宋体"/>
                <w:sz w:val="24"/>
              </w:rPr>
            </w:pPr>
            <w:r>
              <w:rPr>
                <w:rFonts w:ascii="宋体" w:hAnsi="宋体" w:hint="eastAsia"/>
                <w:sz w:val="24"/>
              </w:rPr>
              <w:t>评审评标基准价的确定：</w:t>
            </w:r>
          </w:p>
          <w:p w:rsidR="001C69F4" w:rsidRDefault="009A7159">
            <w:pPr>
              <w:spacing w:line="320" w:lineRule="exact"/>
              <w:rPr>
                <w:rFonts w:ascii="宋体" w:hAnsi="宋体"/>
                <w:sz w:val="24"/>
              </w:rPr>
            </w:pPr>
            <w:r>
              <w:rPr>
                <w:rFonts w:ascii="宋体" w:hAnsi="宋体" w:cs="宋体" w:hint="eastAsia"/>
                <w:szCs w:val="21"/>
              </w:rPr>
              <w:t>投标报价的最低价作为基准价（</w:t>
            </w:r>
            <w:r>
              <w:rPr>
                <w:rFonts w:ascii="宋体" w:hAnsi="宋体" w:cs="宋体"/>
                <w:szCs w:val="21"/>
              </w:rPr>
              <w:t>9</w:t>
            </w:r>
            <w:r>
              <w:rPr>
                <w:rFonts w:ascii="宋体" w:hAnsi="宋体" w:cs="宋体" w:hint="eastAsia"/>
                <w:szCs w:val="21"/>
              </w:rPr>
              <w:t>0分），满</w:t>
            </w:r>
            <w:r>
              <w:rPr>
                <w:rFonts w:ascii="宋体" w:hAnsi="宋体" w:cs="宋体"/>
                <w:szCs w:val="21"/>
              </w:rPr>
              <w:t>9</w:t>
            </w:r>
            <w:r>
              <w:rPr>
                <w:rFonts w:ascii="宋体" w:hAnsi="宋体" w:cs="宋体" w:hint="eastAsia"/>
                <w:szCs w:val="21"/>
              </w:rPr>
              <w:t>0分；投标报价得分=基准价/投标报价（不含税）*</w:t>
            </w:r>
            <w:r>
              <w:rPr>
                <w:rFonts w:ascii="宋体" w:hAnsi="宋体" w:cs="宋体"/>
                <w:szCs w:val="21"/>
              </w:rPr>
              <w:t>9</w:t>
            </w:r>
            <w:r>
              <w:rPr>
                <w:rFonts w:ascii="宋体" w:hAnsi="宋体" w:cs="宋体" w:hint="eastAsia"/>
                <w:szCs w:val="21"/>
              </w:rPr>
              <w:t>0。</w:t>
            </w:r>
          </w:p>
        </w:tc>
      </w:tr>
      <w:tr w:rsidR="001C69F4">
        <w:trPr>
          <w:trHeight w:val="321"/>
        </w:trPr>
        <w:tc>
          <w:tcPr>
            <w:tcW w:w="652" w:type="dxa"/>
            <w:vMerge w:val="restart"/>
            <w:vAlign w:val="center"/>
          </w:tcPr>
          <w:p w:rsidR="001C69F4" w:rsidRDefault="009A7159">
            <w:pPr>
              <w:spacing w:line="320" w:lineRule="exact"/>
              <w:jc w:val="center"/>
              <w:rPr>
                <w:rFonts w:ascii="宋体" w:hAnsi="宋体"/>
                <w:sz w:val="24"/>
              </w:rPr>
            </w:pPr>
            <w:r>
              <w:rPr>
                <w:rFonts w:ascii="宋体" w:hAnsi="宋体"/>
                <w:sz w:val="24"/>
              </w:rPr>
              <w:t>3</w:t>
            </w:r>
          </w:p>
        </w:tc>
        <w:tc>
          <w:tcPr>
            <w:tcW w:w="732" w:type="dxa"/>
            <w:vMerge w:val="restart"/>
            <w:vAlign w:val="center"/>
          </w:tcPr>
          <w:p w:rsidR="001C69F4" w:rsidRDefault="009A7159">
            <w:pPr>
              <w:spacing w:line="320" w:lineRule="exact"/>
              <w:rPr>
                <w:rFonts w:ascii="宋体" w:hAnsi="宋体"/>
                <w:sz w:val="24"/>
              </w:rPr>
            </w:pPr>
            <w:r>
              <w:rPr>
                <w:rFonts w:ascii="宋体" w:hAnsi="宋体" w:hint="eastAsia"/>
                <w:sz w:val="24"/>
              </w:rPr>
              <w:t>技术标部分（</w:t>
            </w:r>
            <w:r w:rsidR="004F1733">
              <w:rPr>
                <w:rFonts w:ascii="宋体" w:hAnsi="宋体"/>
                <w:sz w:val="24"/>
              </w:rPr>
              <w:t>10</w:t>
            </w:r>
            <w:r>
              <w:rPr>
                <w:rFonts w:ascii="宋体" w:hAnsi="宋体" w:hint="eastAsia"/>
                <w:sz w:val="24"/>
              </w:rPr>
              <w:t>分）</w:t>
            </w:r>
          </w:p>
        </w:tc>
        <w:tc>
          <w:tcPr>
            <w:tcW w:w="1701" w:type="dxa"/>
            <w:vMerge w:val="restart"/>
            <w:vAlign w:val="center"/>
          </w:tcPr>
          <w:p w:rsidR="001C69F4" w:rsidRDefault="009A7159">
            <w:pPr>
              <w:spacing w:line="300" w:lineRule="exact"/>
              <w:rPr>
                <w:rFonts w:ascii="宋体" w:hAnsi="宋体" w:cs="宋体"/>
                <w:sz w:val="24"/>
              </w:rPr>
            </w:pPr>
            <w:r>
              <w:rPr>
                <w:rFonts w:ascii="宋体" w:hAnsi="宋体" w:cs="宋体" w:hint="eastAsia"/>
                <w:sz w:val="24"/>
              </w:rPr>
              <w:t>施工方案及主要技术措施、进度计划</w:t>
            </w:r>
          </w:p>
        </w:tc>
        <w:tc>
          <w:tcPr>
            <w:tcW w:w="851" w:type="dxa"/>
            <w:vMerge w:val="restart"/>
            <w:vAlign w:val="center"/>
          </w:tcPr>
          <w:p w:rsidR="001C69F4" w:rsidRDefault="009A7159">
            <w:pPr>
              <w:spacing w:line="300" w:lineRule="exact"/>
              <w:jc w:val="center"/>
              <w:rPr>
                <w:rFonts w:ascii="宋体" w:hAnsi="宋体" w:cs="宋体"/>
                <w:sz w:val="24"/>
              </w:rPr>
            </w:pPr>
            <w:r>
              <w:rPr>
                <w:rFonts w:ascii="宋体" w:hAnsi="宋体" w:cs="宋体"/>
                <w:sz w:val="24"/>
              </w:rPr>
              <w:t>6</w:t>
            </w:r>
          </w:p>
        </w:tc>
        <w:tc>
          <w:tcPr>
            <w:tcW w:w="2693" w:type="dxa"/>
            <w:vAlign w:val="center"/>
          </w:tcPr>
          <w:p w:rsidR="001C69F4" w:rsidRDefault="009A7159">
            <w:pPr>
              <w:spacing w:line="300" w:lineRule="exact"/>
              <w:rPr>
                <w:rFonts w:ascii="宋体" w:hAnsi="宋体"/>
                <w:sz w:val="24"/>
              </w:rPr>
            </w:pPr>
            <w:r>
              <w:rPr>
                <w:rFonts w:ascii="宋体" w:hAnsi="宋体" w:hint="eastAsia"/>
                <w:sz w:val="24"/>
              </w:rPr>
              <w:t>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4</w:t>
            </w:r>
            <w:r>
              <w:rPr>
                <w:rFonts w:ascii="宋体" w:hAnsi="宋体" w:hint="eastAsia"/>
                <w:sz w:val="24"/>
              </w:rPr>
              <w:t>-</w:t>
            </w:r>
            <w:r>
              <w:rPr>
                <w:rFonts w:ascii="宋体" w:hAnsi="宋体"/>
                <w:sz w:val="24"/>
              </w:rPr>
              <w:t>6</w:t>
            </w:r>
          </w:p>
        </w:tc>
      </w:tr>
      <w:tr w:rsidR="001C69F4">
        <w:trPr>
          <w:trHeight w:val="318"/>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tabs>
                <w:tab w:val="left" w:pos="5940"/>
              </w:tabs>
              <w:adjustRightInd w:val="0"/>
              <w:snapToGrid w:val="0"/>
              <w:spacing w:line="320" w:lineRule="exact"/>
              <w:ind w:firstLineChars="100" w:firstLine="240"/>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较科学合理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2</w:t>
            </w:r>
            <w:r>
              <w:rPr>
                <w:rFonts w:ascii="宋体" w:hAnsi="宋体" w:hint="eastAsia"/>
                <w:sz w:val="24"/>
              </w:rPr>
              <w:t>-</w:t>
            </w:r>
            <w:r>
              <w:rPr>
                <w:rFonts w:ascii="宋体" w:hAnsi="宋体"/>
                <w:sz w:val="24"/>
              </w:rPr>
              <w:t>3.99</w:t>
            </w:r>
          </w:p>
        </w:tc>
      </w:tr>
      <w:tr w:rsidR="001C69F4">
        <w:trPr>
          <w:trHeight w:val="318"/>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tabs>
                <w:tab w:val="left" w:pos="5940"/>
              </w:tabs>
              <w:adjustRightInd w:val="0"/>
              <w:snapToGrid w:val="0"/>
              <w:spacing w:line="320" w:lineRule="exact"/>
              <w:ind w:firstLineChars="100" w:firstLine="240"/>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一般</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0</w:t>
            </w:r>
            <w:r>
              <w:rPr>
                <w:rFonts w:ascii="宋体" w:hAnsi="宋体" w:hint="eastAsia"/>
                <w:sz w:val="24"/>
              </w:rPr>
              <w:t>-</w:t>
            </w:r>
            <w:r>
              <w:rPr>
                <w:rFonts w:ascii="宋体" w:hAnsi="宋体"/>
                <w:sz w:val="24"/>
              </w:rPr>
              <w:t>1.99</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restart"/>
            <w:vAlign w:val="center"/>
          </w:tcPr>
          <w:p w:rsidR="001C69F4" w:rsidRDefault="009A7159">
            <w:pPr>
              <w:spacing w:line="300" w:lineRule="exact"/>
              <w:jc w:val="center"/>
              <w:rPr>
                <w:rFonts w:ascii="宋体" w:hAnsi="宋体" w:cs="宋体"/>
                <w:sz w:val="24"/>
              </w:rPr>
            </w:pPr>
            <w:r>
              <w:rPr>
                <w:rFonts w:ascii="宋体" w:hAnsi="宋体" w:cs="宋体" w:hint="eastAsia"/>
                <w:sz w:val="24"/>
              </w:rPr>
              <w:t>质量</w:t>
            </w:r>
          </w:p>
          <w:p w:rsidR="001C69F4" w:rsidRDefault="009A7159">
            <w:pPr>
              <w:spacing w:line="300" w:lineRule="exact"/>
              <w:jc w:val="center"/>
              <w:rPr>
                <w:rFonts w:ascii="宋体" w:hAnsi="宋体" w:cs="宋体"/>
                <w:sz w:val="24"/>
              </w:rPr>
            </w:pPr>
            <w:r>
              <w:rPr>
                <w:rFonts w:ascii="宋体" w:hAnsi="宋体" w:cs="宋体" w:hint="eastAsia"/>
                <w:sz w:val="24"/>
              </w:rPr>
              <w:t>保证及售后服务措施</w:t>
            </w:r>
          </w:p>
        </w:tc>
        <w:tc>
          <w:tcPr>
            <w:tcW w:w="851" w:type="dxa"/>
            <w:vMerge w:val="restart"/>
            <w:vAlign w:val="center"/>
          </w:tcPr>
          <w:p w:rsidR="001C69F4" w:rsidRDefault="009A7159">
            <w:pPr>
              <w:spacing w:line="300" w:lineRule="exact"/>
              <w:jc w:val="center"/>
              <w:rPr>
                <w:rFonts w:ascii="宋体" w:hAnsi="宋体" w:cs="宋体"/>
                <w:sz w:val="24"/>
              </w:rPr>
            </w:pPr>
            <w:r>
              <w:rPr>
                <w:rFonts w:ascii="宋体" w:hAnsi="宋体" w:cs="宋体"/>
                <w:sz w:val="24"/>
              </w:rPr>
              <w:t>2</w:t>
            </w:r>
          </w:p>
        </w:tc>
        <w:tc>
          <w:tcPr>
            <w:tcW w:w="2693" w:type="dxa"/>
            <w:vAlign w:val="center"/>
          </w:tcPr>
          <w:p w:rsidR="001C69F4" w:rsidRDefault="009A7159">
            <w:pPr>
              <w:spacing w:line="300" w:lineRule="exact"/>
              <w:rPr>
                <w:rFonts w:ascii="宋体" w:hAnsi="宋体"/>
                <w:sz w:val="24"/>
              </w:rPr>
            </w:pPr>
            <w:r>
              <w:rPr>
                <w:rFonts w:ascii="宋体" w:hAnsi="宋体" w:hint="eastAsia"/>
                <w:sz w:val="24"/>
              </w:rPr>
              <w:t>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2</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spacing w:line="320" w:lineRule="exact"/>
              <w:jc w:val="center"/>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较科学合理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.99</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spacing w:line="320" w:lineRule="exact"/>
              <w:jc w:val="center"/>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一般</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0</w:t>
            </w:r>
            <w:r>
              <w:rPr>
                <w:rFonts w:ascii="宋体" w:hAnsi="宋体" w:hint="eastAsia"/>
                <w:sz w:val="24"/>
              </w:rPr>
              <w:t>-</w:t>
            </w:r>
            <w:r>
              <w:rPr>
                <w:rFonts w:ascii="宋体" w:hAnsi="宋体"/>
                <w:sz w:val="24"/>
              </w:rPr>
              <w:t>0</w:t>
            </w:r>
            <w:r>
              <w:rPr>
                <w:rFonts w:ascii="宋体" w:hAnsi="宋体" w:hint="eastAsia"/>
                <w:sz w:val="24"/>
              </w:rPr>
              <w:t>.99</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restart"/>
            <w:vAlign w:val="center"/>
          </w:tcPr>
          <w:p w:rsidR="001C69F4" w:rsidRDefault="009A7159">
            <w:pPr>
              <w:spacing w:line="300" w:lineRule="exact"/>
              <w:jc w:val="center"/>
              <w:rPr>
                <w:rFonts w:ascii="宋体" w:hAnsi="宋体" w:cs="宋体"/>
                <w:sz w:val="24"/>
              </w:rPr>
            </w:pPr>
            <w:r>
              <w:rPr>
                <w:rFonts w:ascii="宋体" w:hAnsi="宋体" w:cs="宋体" w:hint="eastAsia"/>
                <w:sz w:val="24"/>
              </w:rPr>
              <w:t>安全、环保生</w:t>
            </w:r>
          </w:p>
          <w:p w:rsidR="001C69F4" w:rsidRDefault="009A7159">
            <w:pPr>
              <w:spacing w:line="300" w:lineRule="exact"/>
              <w:rPr>
                <w:rFonts w:ascii="宋体" w:hAnsi="宋体" w:cs="宋体"/>
                <w:sz w:val="24"/>
              </w:rPr>
            </w:pPr>
            <w:r>
              <w:rPr>
                <w:rFonts w:ascii="宋体" w:hAnsi="宋体" w:cs="宋体" w:hint="eastAsia"/>
                <w:sz w:val="24"/>
              </w:rPr>
              <w:t>产及文明施工措施</w:t>
            </w:r>
          </w:p>
        </w:tc>
        <w:tc>
          <w:tcPr>
            <w:tcW w:w="851" w:type="dxa"/>
            <w:vMerge w:val="restart"/>
            <w:vAlign w:val="center"/>
          </w:tcPr>
          <w:p w:rsidR="001C69F4" w:rsidRDefault="009A7159">
            <w:pPr>
              <w:spacing w:line="300" w:lineRule="exact"/>
              <w:jc w:val="center"/>
              <w:rPr>
                <w:rFonts w:ascii="宋体" w:hAnsi="宋体" w:cs="宋体"/>
                <w:sz w:val="24"/>
              </w:rPr>
            </w:pPr>
            <w:r>
              <w:rPr>
                <w:rFonts w:ascii="宋体" w:hAnsi="宋体" w:cs="宋体"/>
                <w:sz w:val="24"/>
              </w:rPr>
              <w:t>2</w:t>
            </w:r>
          </w:p>
        </w:tc>
        <w:tc>
          <w:tcPr>
            <w:tcW w:w="2693" w:type="dxa"/>
            <w:vAlign w:val="center"/>
          </w:tcPr>
          <w:p w:rsidR="001C69F4" w:rsidRDefault="009A7159">
            <w:pPr>
              <w:spacing w:line="300" w:lineRule="exact"/>
              <w:rPr>
                <w:rFonts w:ascii="宋体" w:hAnsi="宋体"/>
                <w:sz w:val="24"/>
              </w:rPr>
            </w:pPr>
            <w:r>
              <w:rPr>
                <w:rFonts w:ascii="宋体" w:hAnsi="宋体" w:hint="eastAsia"/>
                <w:sz w:val="24"/>
              </w:rPr>
              <w:t>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2</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spacing w:line="320" w:lineRule="exact"/>
              <w:jc w:val="center"/>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较科学合理</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.99</w:t>
            </w:r>
          </w:p>
        </w:tc>
      </w:tr>
      <w:tr w:rsidR="001C69F4">
        <w:trPr>
          <w:trHeight w:val="240"/>
        </w:trPr>
        <w:tc>
          <w:tcPr>
            <w:tcW w:w="652" w:type="dxa"/>
            <w:vMerge/>
            <w:vAlign w:val="center"/>
          </w:tcPr>
          <w:p w:rsidR="001C69F4" w:rsidRDefault="001C69F4">
            <w:pPr>
              <w:spacing w:line="320" w:lineRule="exact"/>
              <w:jc w:val="center"/>
              <w:rPr>
                <w:rFonts w:ascii="宋体" w:hAnsi="宋体"/>
                <w:sz w:val="24"/>
              </w:rPr>
            </w:pPr>
          </w:p>
        </w:tc>
        <w:tc>
          <w:tcPr>
            <w:tcW w:w="732" w:type="dxa"/>
            <w:vMerge/>
            <w:vAlign w:val="center"/>
          </w:tcPr>
          <w:p w:rsidR="001C69F4" w:rsidRDefault="001C69F4">
            <w:pPr>
              <w:spacing w:line="320" w:lineRule="exact"/>
              <w:jc w:val="center"/>
              <w:rPr>
                <w:rFonts w:ascii="宋体" w:hAnsi="宋体"/>
                <w:sz w:val="24"/>
              </w:rPr>
            </w:pPr>
          </w:p>
        </w:tc>
        <w:tc>
          <w:tcPr>
            <w:tcW w:w="1701" w:type="dxa"/>
            <w:vMerge/>
            <w:vAlign w:val="center"/>
          </w:tcPr>
          <w:p w:rsidR="001C69F4" w:rsidRDefault="001C69F4">
            <w:pPr>
              <w:spacing w:line="320" w:lineRule="exact"/>
              <w:jc w:val="center"/>
              <w:rPr>
                <w:rFonts w:ascii="宋体" w:hAnsi="宋体"/>
                <w:sz w:val="24"/>
              </w:rPr>
            </w:pPr>
          </w:p>
        </w:tc>
        <w:tc>
          <w:tcPr>
            <w:tcW w:w="851" w:type="dxa"/>
            <w:vMerge/>
            <w:vAlign w:val="center"/>
          </w:tcPr>
          <w:p w:rsidR="001C69F4" w:rsidRDefault="001C69F4">
            <w:pPr>
              <w:spacing w:line="320" w:lineRule="exact"/>
              <w:jc w:val="center"/>
              <w:rPr>
                <w:rFonts w:ascii="宋体" w:hAnsi="宋体"/>
                <w:sz w:val="24"/>
              </w:rPr>
            </w:pPr>
          </w:p>
        </w:tc>
        <w:tc>
          <w:tcPr>
            <w:tcW w:w="2693" w:type="dxa"/>
            <w:vAlign w:val="center"/>
          </w:tcPr>
          <w:p w:rsidR="001C69F4" w:rsidRDefault="009A7159">
            <w:pPr>
              <w:spacing w:line="300" w:lineRule="exact"/>
              <w:rPr>
                <w:rFonts w:ascii="宋体" w:hAnsi="宋体"/>
                <w:sz w:val="24"/>
              </w:rPr>
            </w:pPr>
            <w:r>
              <w:rPr>
                <w:rFonts w:ascii="宋体" w:hAnsi="宋体" w:hint="eastAsia"/>
                <w:sz w:val="24"/>
              </w:rPr>
              <w:t>一般</w:t>
            </w:r>
          </w:p>
        </w:tc>
        <w:tc>
          <w:tcPr>
            <w:tcW w:w="2693" w:type="dxa"/>
            <w:vAlign w:val="center"/>
          </w:tcPr>
          <w:p w:rsidR="001C69F4" w:rsidRDefault="009A7159">
            <w:pPr>
              <w:spacing w:line="300" w:lineRule="exact"/>
              <w:jc w:val="center"/>
              <w:rPr>
                <w:rFonts w:ascii="宋体" w:hAnsi="宋体"/>
                <w:sz w:val="24"/>
              </w:rPr>
            </w:pPr>
            <w:r>
              <w:rPr>
                <w:rFonts w:ascii="宋体" w:hAnsi="宋体"/>
                <w:sz w:val="24"/>
              </w:rPr>
              <w:t>0</w:t>
            </w:r>
            <w:r>
              <w:rPr>
                <w:rFonts w:ascii="宋体" w:hAnsi="宋体" w:hint="eastAsia"/>
                <w:sz w:val="24"/>
              </w:rPr>
              <w:t>-</w:t>
            </w:r>
            <w:r>
              <w:rPr>
                <w:rFonts w:ascii="宋体" w:hAnsi="宋体"/>
                <w:sz w:val="24"/>
              </w:rPr>
              <w:t>0</w:t>
            </w:r>
            <w:r>
              <w:rPr>
                <w:rFonts w:ascii="宋体" w:hAnsi="宋体" w:hint="eastAsia"/>
                <w:sz w:val="24"/>
              </w:rPr>
              <w:t>.99</w:t>
            </w:r>
          </w:p>
        </w:tc>
      </w:tr>
    </w:tbl>
    <w:p w:rsidR="001C69F4" w:rsidRDefault="001C69F4">
      <w:pPr>
        <w:pStyle w:val="a6"/>
        <w:spacing w:line="329" w:lineRule="auto"/>
        <w:ind w:rightChars="49" w:right="103"/>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pStyle w:val="a6"/>
        <w:spacing w:line="329" w:lineRule="auto"/>
        <w:ind w:rightChars="49" w:right="103" w:firstLineChars="200" w:firstLine="482"/>
        <w:rPr>
          <w:rFonts w:hAnsi="宋体"/>
          <w:b/>
          <w:sz w:val="24"/>
        </w:rPr>
      </w:pPr>
    </w:p>
    <w:p w:rsidR="001C69F4" w:rsidRDefault="001C69F4">
      <w:pPr>
        <w:spacing w:line="360" w:lineRule="auto"/>
        <w:jc w:val="center"/>
        <w:rPr>
          <w:rStyle w:val="1Char"/>
          <w:bCs/>
          <w:kern w:val="0"/>
          <w:sz w:val="52"/>
          <w:szCs w:val="52"/>
        </w:rPr>
      </w:pPr>
      <w:bookmarkStart w:id="89" w:name="_Toc317257923"/>
      <w:bookmarkStart w:id="90" w:name="_Toc320538018"/>
    </w:p>
    <w:p w:rsidR="001C69F4" w:rsidRDefault="001C69F4">
      <w:pPr>
        <w:spacing w:line="360" w:lineRule="auto"/>
        <w:jc w:val="center"/>
        <w:rPr>
          <w:rStyle w:val="1Char"/>
          <w:bCs/>
          <w:kern w:val="0"/>
          <w:sz w:val="52"/>
          <w:szCs w:val="52"/>
        </w:rPr>
      </w:pPr>
    </w:p>
    <w:p w:rsidR="001C69F4" w:rsidRDefault="001C69F4">
      <w:pPr>
        <w:spacing w:line="360" w:lineRule="auto"/>
        <w:jc w:val="center"/>
        <w:rPr>
          <w:rStyle w:val="1Char"/>
          <w:bCs/>
          <w:kern w:val="0"/>
          <w:sz w:val="52"/>
          <w:szCs w:val="52"/>
        </w:rPr>
      </w:pPr>
    </w:p>
    <w:p w:rsidR="001C69F4" w:rsidRDefault="001C69F4">
      <w:pPr>
        <w:spacing w:line="360" w:lineRule="auto"/>
        <w:jc w:val="center"/>
        <w:rPr>
          <w:rStyle w:val="1Char"/>
          <w:bCs/>
          <w:kern w:val="0"/>
          <w:sz w:val="52"/>
          <w:szCs w:val="52"/>
        </w:rPr>
      </w:pPr>
    </w:p>
    <w:p w:rsidR="001C69F4" w:rsidRDefault="001C69F4">
      <w:pPr>
        <w:spacing w:line="360" w:lineRule="auto"/>
        <w:jc w:val="center"/>
        <w:rPr>
          <w:rStyle w:val="1Char"/>
          <w:bCs/>
          <w:kern w:val="0"/>
          <w:sz w:val="52"/>
          <w:szCs w:val="52"/>
        </w:rPr>
      </w:pPr>
    </w:p>
    <w:p w:rsidR="001C69F4" w:rsidRDefault="001C69F4">
      <w:pPr>
        <w:spacing w:line="360" w:lineRule="auto"/>
        <w:jc w:val="center"/>
        <w:outlineLvl w:val="0"/>
        <w:rPr>
          <w:rStyle w:val="1Char"/>
          <w:bCs/>
          <w:kern w:val="0"/>
          <w:sz w:val="52"/>
          <w:szCs w:val="52"/>
        </w:rPr>
      </w:pPr>
      <w:bookmarkStart w:id="91" w:name="_Toc6562"/>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1C69F4">
      <w:pPr>
        <w:spacing w:line="360" w:lineRule="auto"/>
        <w:jc w:val="center"/>
        <w:outlineLvl w:val="0"/>
        <w:rPr>
          <w:rStyle w:val="1Char"/>
          <w:bCs/>
          <w:kern w:val="0"/>
          <w:sz w:val="52"/>
          <w:szCs w:val="52"/>
        </w:rPr>
      </w:pPr>
    </w:p>
    <w:p w:rsidR="001C69F4" w:rsidRDefault="009A7159">
      <w:pPr>
        <w:spacing w:line="360" w:lineRule="auto"/>
        <w:jc w:val="center"/>
        <w:outlineLvl w:val="0"/>
        <w:rPr>
          <w:rFonts w:asciiTheme="majorEastAsia" w:eastAsiaTheme="majorEastAsia" w:hAnsiTheme="majorEastAsia" w:cstheme="majorEastAsia"/>
          <w:b/>
          <w:bCs/>
          <w:sz w:val="32"/>
          <w:szCs w:val="32"/>
        </w:rPr>
      </w:pPr>
      <w:r>
        <w:rPr>
          <w:rStyle w:val="1Char"/>
          <w:rFonts w:hint="eastAsia"/>
          <w:bCs/>
          <w:kern w:val="0"/>
          <w:sz w:val="52"/>
          <w:szCs w:val="52"/>
        </w:rPr>
        <w:t>第五章</w:t>
      </w:r>
      <w:r>
        <w:rPr>
          <w:rStyle w:val="1Char"/>
          <w:bCs/>
          <w:kern w:val="0"/>
          <w:sz w:val="52"/>
          <w:szCs w:val="52"/>
        </w:rPr>
        <w:t xml:space="preserve">  </w:t>
      </w:r>
      <w:r>
        <w:rPr>
          <w:rStyle w:val="1Char"/>
          <w:rFonts w:hint="eastAsia"/>
          <w:bCs/>
          <w:kern w:val="0"/>
          <w:sz w:val="52"/>
          <w:szCs w:val="52"/>
        </w:rPr>
        <w:t>合同条款</w:t>
      </w:r>
      <w:bookmarkEnd w:id="89"/>
      <w:bookmarkEnd w:id="90"/>
      <w:r>
        <w:rPr>
          <w:rStyle w:val="1Char"/>
          <w:rFonts w:hint="eastAsia"/>
          <w:bCs/>
          <w:kern w:val="0"/>
          <w:sz w:val="52"/>
          <w:szCs w:val="52"/>
        </w:rPr>
        <w:t>及格式</w:t>
      </w:r>
      <w:r>
        <w:rPr>
          <w:rStyle w:val="1Char"/>
          <w:bCs/>
          <w:kern w:val="0"/>
          <w:sz w:val="52"/>
          <w:szCs w:val="52"/>
        </w:rPr>
        <w:br w:type="page"/>
      </w:r>
      <w:bookmarkStart w:id="92" w:name="q10"/>
      <w:bookmarkStart w:id="93" w:name="a7"/>
      <w:bookmarkEnd w:id="92"/>
      <w:bookmarkEnd w:id="93"/>
      <w:r>
        <w:rPr>
          <w:rFonts w:asciiTheme="majorEastAsia" w:eastAsiaTheme="majorEastAsia" w:hAnsiTheme="majorEastAsia" w:cstheme="majorEastAsia" w:hint="eastAsia"/>
          <w:b/>
          <w:bCs/>
          <w:sz w:val="32"/>
          <w:szCs w:val="32"/>
        </w:rPr>
        <w:lastRenderedPageBreak/>
        <w:t>采购合同</w:t>
      </w:r>
      <w:bookmarkEnd w:id="91"/>
    </w:p>
    <w:p w:rsidR="001C69F4" w:rsidRDefault="009A7159">
      <w:pPr>
        <w:spacing w:line="360" w:lineRule="auto"/>
        <w:jc w:val="center"/>
        <w:outlineLvl w:val="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（草稿，视具体情况修改完善，红色部分为保留部分，其它可按实际情况修改）</w:t>
      </w:r>
    </w:p>
    <w:p w:rsidR="001C69F4" w:rsidRDefault="001C69F4">
      <w:pPr>
        <w:spacing w:line="312" w:lineRule="auto"/>
        <w:ind w:firstLineChars="200" w:firstLine="480"/>
        <w:jc w:val="left"/>
        <w:rPr>
          <w:rFonts w:asciiTheme="majorEastAsia" w:eastAsiaTheme="majorEastAsia" w:hAnsiTheme="majorEastAsia" w:cstheme="majorEastAsia"/>
          <w:sz w:val="24"/>
        </w:rPr>
      </w:pPr>
    </w:p>
    <w:p w:rsidR="001C69F4" w:rsidRDefault="009A7159">
      <w:pPr>
        <w:spacing w:line="12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甲方: 承德冀东水泥有限责任公司               签订地点：承德市承德县</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乙方: </w:t>
      </w:r>
      <w:r>
        <w:rPr>
          <w:rFonts w:asciiTheme="majorEastAsia" w:eastAsiaTheme="majorEastAsia" w:hAnsiTheme="majorEastAsia" w:cstheme="major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sz w:val="24"/>
        </w:rPr>
        <w:t xml:space="preserve">   </w:t>
      </w:r>
      <w:r>
        <w:rPr>
          <w:rFonts w:asciiTheme="majorEastAsia" w:eastAsiaTheme="majorEastAsia" w:hAnsiTheme="majorEastAsia" w:cstheme="majorEastAsia" w:hint="eastAsia"/>
          <w:sz w:val="24"/>
        </w:rPr>
        <w:t xml:space="preserve">签订时间： 年 </w:t>
      </w:r>
      <w:r>
        <w:rPr>
          <w:rFonts w:asciiTheme="majorEastAsia" w:eastAsiaTheme="majorEastAsia" w:hAnsiTheme="majorEastAsia" w:cstheme="majorEastAsia"/>
          <w:sz w:val="24"/>
        </w:rPr>
        <w:t xml:space="preserve"> </w:t>
      </w:r>
      <w:r>
        <w:rPr>
          <w:rFonts w:asciiTheme="majorEastAsia" w:eastAsiaTheme="majorEastAsia" w:hAnsiTheme="majorEastAsia" w:cstheme="majorEastAsia" w:hint="eastAsia"/>
          <w:sz w:val="24"/>
        </w:rPr>
        <w:t>月</w:t>
      </w:r>
      <w:r>
        <w:rPr>
          <w:rFonts w:asciiTheme="majorEastAsia" w:eastAsiaTheme="majorEastAsia" w:hAnsiTheme="majorEastAsia" w:cstheme="majorEastAsia"/>
          <w:sz w:val="24"/>
        </w:rPr>
        <w:t xml:space="preserve">  </w:t>
      </w:r>
      <w:r>
        <w:rPr>
          <w:rFonts w:asciiTheme="majorEastAsia" w:eastAsiaTheme="majorEastAsia" w:hAnsiTheme="majorEastAsia" w:cstheme="majorEastAsia" w:hint="eastAsia"/>
          <w:sz w:val="24"/>
        </w:rPr>
        <w:t>日</w:t>
      </w:r>
      <w:r>
        <w:rPr>
          <w:rFonts w:asciiTheme="majorEastAsia" w:eastAsiaTheme="majorEastAsia" w:hAnsiTheme="majorEastAsia" w:cstheme="majorEastAsia" w:hint="eastAsia"/>
          <w:sz w:val="24"/>
        </w:rPr>
        <w:tab/>
        <w:t xml:space="preserve"> </w:t>
      </w:r>
    </w:p>
    <w:p w:rsidR="001C69F4" w:rsidRDefault="009A7159">
      <w:pPr>
        <w:spacing w:line="312"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根据《中华人民共和国民法典》等法律法规的规定，甲乙双方根据</w:t>
      </w:r>
      <w:r>
        <w:rPr>
          <w:rFonts w:asciiTheme="majorEastAsia" w:eastAsiaTheme="majorEastAsia" w:hAnsiTheme="majorEastAsia" w:cstheme="majorEastAsia" w:hint="eastAsia"/>
          <w:color w:val="FF0000"/>
          <w:sz w:val="24"/>
          <w:u w:val="single"/>
        </w:rPr>
        <w:t xml:space="preserve"> </w:t>
      </w:r>
      <w:r w:rsidRPr="00BE3EE1">
        <w:rPr>
          <w:rFonts w:asciiTheme="majorEastAsia" w:eastAsiaTheme="majorEastAsia" w:hAnsiTheme="majorEastAsia" w:cstheme="majorEastAsia" w:hint="eastAsia"/>
          <w:color w:val="FF0000"/>
          <w:sz w:val="24"/>
          <w:u w:val="single"/>
        </w:rPr>
        <w:t xml:space="preserve"> </w:t>
      </w:r>
      <w:r w:rsidR="00BE3EE1" w:rsidRPr="00BE3EE1">
        <w:rPr>
          <w:rFonts w:asciiTheme="minorEastAsia" w:eastAsiaTheme="minorEastAsia" w:hAnsiTheme="minorEastAsia" w:cstheme="minorEastAsia" w:hint="eastAsia"/>
          <w:b/>
          <w:bCs/>
          <w:color w:val="FF0000"/>
          <w:sz w:val="24"/>
          <w:u w:val="single"/>
        </w:rPr>
        <w:t>污染源自动监控监测系统安装项目---烟气在线监测系统设备采购</w:t>
      </w:r>
      <w:r w:rsidRPr="00BE3EE1">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rPr>
        <w:t>项目招标文件（招标编号：</w:t>
      </w:r>
      <w:r>
        <w:rPr>
          <w:rFonts w:asciiTheme="majorEastAsia" w:eastAsiaTheme="majorEastAsia" w:hAnsiTheme="majorEastAsia" w:cstheme="majorEastAsia" w:hint="eastAsia"/>
          <w:color w:val="FF0000"/>
          <w:sz w:val="24"/>
          <w:u w:val="single"/>
        </w:rPr>
        <w:t xml:space="preserve"> </w:t>
      </w:r>
      <w:r w:rsidR="004F1733" w:rsidRPr="004F1733">
        <w:rPr>
          <w:rFonts w:asciiTheme="minorEastAsia" w:eastAsiaTheme="minorEastAsia" w:hAnsiTheme="minorEastAsia" w:cstheme="minorEastAsia"/>
          <w:b/>
          <w:bCs/>
          <w:color w:val="FF0000"/>
          <w:sz w:val="24"/>
          <w:u w:val="single"/>
        </w:rPr>
        <w:t>CCD-ZB-2022-0037</w:t>
      </w:r>
      <w:r w:rsidRPr="004F1733">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rPr>
        <w:t>）和该项招标的中标通知、投标文件签订本合同。</w:t>
      </w:r>
    </w:p>
    <w:p w:rsidR="001C69F4" w:rsidRDefault="009A7159">
      <w:pPr>
        <w:spacing w:line="312" w:lineRule="auto"/>
        <w:ind w:firstLineChars="200" w:firstLine="480"/>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一、设备清单：需要与投标文件一致。见附件1《</w:t>
      </w:r>
      <w:r>
        <w:rPr>
          <w:rFonts w:asciiTheme="majorEastAsia" w:eastAsiaTheme="majorEastAsia" w:hAnsiTheme="majorEastAsia" w:cstheme="majorEastAsia" w:hint="eastAsia"/>
          <w:snapToGrid w:val="0"/>
          <w:color w:val="FF0000"/>
          <w:kern w:val="0"/>
          <w:sz w:val="24"/>
        </w:rPr>
        <w:t>设备明细单</w:t>
      </w:r>
      <w:r>
        <w:rPr>
          <w:rFonts w:asciiTheme="majorEastAsia" w:eastAsiaTheme="majorEastAsia" w:hAnsiTheme="majorEastAsia" w:cstheme="majorEastAsia" w:hint="eastAsia"/>
          <w:color w:val="FF0000"/>
          <w:sz w:val="24"/>
        </w:rPr>
        <w:t>》</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二、合同总价款</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本合同总价款为人民币（大写）___________（¥</w:t>
      </w:r>
      <w:r>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rPr>
        <w:t>元），分项价款在“投标报价明细表”中有明确规定。</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三、合同的组成部分</w:t>
      </w:r>
    </w:p>
    <w:p w:rsidR="001C69F4" w:rsidRDefault="009A7159">
      <w:pPr>
        <w:spacing w:line="312" w:lineRule="auto"/>
        <w:ind w:firstLineChars="200" w:firstLine="480"/>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1、中标通知书；</w:t>
      </w:r>
    </w:p>
    <w:p w:rsidR="001C69F4" w:rsidRDefault="009A7159">
      <w:pPr>
        <w:spacing w:line="312" w:lineRule="auto"/>
        <w:ind w:firstLineChars="200" w:firstLine="480"/>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2、</w:t>
      </w:r>
      <w:r>
        <w:rPr>
          <w:rFonts w:asciiTheme="majorEastAsia" w:eastAsiaTheme="majorEastAsia" w:hAnsiTheme="majorEastAsia" w:cstheme="majorEastAsia" w:hint="eastAsia"/>
          <w:color w:val="FF0000"/>
          <w:sz w:val="24"/>
          <w:u w:val="single"/>
        </w:rPr>
        <w:t xml:space="preserve"> </w:t>
      </w:r>
      <w:r w:rsidR="00BE3EE1" w:rsidRPr="00BE3EE1">
        <w:rPr>
          <w:rFonts w:asciiTheme="minorEastAsia" w:eastAsiaTheme="minorEastAsia" w:hAnsiTheme="minorEastAsia" w:cstheme="minorEastAsia" w:hint="eastAsia"/>
          <w:b/>
          <w:bCs/>
          <w:color w:val="FF0000"/>
          <w:sz w:val="24"/>
          <w:u w:val="single"/>
        </w:rPr>
        <w:t>污染源自动监控监测系统安装项目---烟气在线监测系统设备采购</w:t>
      </w:r>
      <w:r>
        <w:rPr>
          <w:rFonts w:asciiTheme="majorEastAsia" w:eastAsiaTheme="majorEastAsia" w:hAnsiTheme="majorEastAsia" w:cstheme="majorEastAsia" w:hint="eastAsia"/>
          <w:color w:val="FF0000"/>
          <w:sz w:val="24"/>
          <w:u w:val="single"/>
        </w:rPr>
        <w:t xml:space="preserve"> 项目</w:t>
      </w:r>
      <w:r>
        <w:rPr>
          <w:rFonts w:asciiTheme="majorEastAsia" w:eastAsiaTheme="majorEastAsia" w:hAnsiTheme="majorEastAsia" w:cstheme="majorEastAsia" w:hint="eastAsia"/>
          <w:color w:val="FF0000"/>
          <w:sz w:val="24"/>
        </w:rPr>
        <w:t>招标文件（招标编号：</w:t>
      </w:r>
      <w:r>
        <w:rPr>
          <w:rFonts w:asciiTheme="majorEastAsia" w:eastAsiaTheme="majorEastAsia" w:hAnsiTheme="majorEastAsia" w:cstheme="majorEastAsia" w:hint="eastAsia"/>
          <w:color w:val="FF0000"/>
          <w:sz w:val="24"/>
          <w:u w:val="single"/>
        </w:rPr>
        <w:t xml:space="preserve">  </w:t>
      </w:r>
      <w:r w:rsidR="004F1733" w:rsidRPr="004F1733">
        <w:rPr>
          <w:rFonts w:asciiTheme="minorEastAsia" w:eastAsiaTheme="minorEastAsia" w:hAnsiTheme="minorEastAsia" w:cstheme="minorEastAsia"/>
          <w:b/>
          <w:bCs/>
          <w:color w:val="FF0000"/>
          <w:sz w:val="24"/>
          <w:u w:val="single"/>
        </w:rPr>
        <w:t>CCD-ZB-2022-0037</w:t>
      </w:r>
      <w:r>
        <w:rPr>
          <w:rFonts w:asciiTheme="majorEastAsia" w:eastAsiaTheme="majorEastAsia" w:hAnsiTheme="majorEastAsia" w:cstheme="majorEastAsia" w:hint="eastAsia"/>
          <w:color w:val="FF0000"/>
          <w:sz w:val="24"/>
          <w:u w:val="single"/>
        </w:rPr>
        <w:t xml:space="preserve">  </w:t>
      </w:r>
      <w:r>
        <w:rPr>
          <w:rFonts w:asciiTheme="majorEastAsia" w:eastAsiaTheme="majorEastAsia" w:hAnsiTheme="majorEastAsia" w:cstheme="majorEastAsia" w:hint="eastAsia"/>
          <w:color w:val="FF0000"/>
          <w:sz w:val="24"/>
        </w:rPr>
        <w:t>）；</w:t>
      </w:r>
    </w:p>
    <w:p w:rsidR="001C69F4" w:rsidRDefault="009A7159">
      <w:pPr>
        <w:spacing w:line="312" w:lineRule="auto"/>
        <w:ind w:firstLineChars="200" w:firstLine="480"/>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3、乙方中标的投标书及其附件；</w:t>
      </w:r>
    </w:p>
    <w:p w:rsidR="001C69F4" w:rsidRDefault="009A7159">
      <w:pPr>
        <w:spacing w:line="312" w:lineRule="auto"/>
        <w:ind w:firstLineChars="200" w:firstLine="480"/>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4、与招标项目有关的其他资料。</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四、质量保证</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1、乙方所提供的产品必须是符合国家有关标准、质量合格的全新产品，且应与招标文件规定的规格、技术特征等要求相一致；如因乙方提供的产品有瑕疵，造成损失的，所需费用由乙方承担。</w:t>
      </w:r>
    </w:p>
    <w:p w:rsidR="001C69F4" w:rsidRDefault="009A7159">
      <w:pPr>
        <w:spacing w:line="360" w:lineRule="auto"/>
        <w:ind w:firstLineChars="200" w:firstLine="480"/>
        <w:jc w:val="left"/>
        <w:rPr>
          <w:rFonts w:asciiTheme="majorEastAsia" w:eastAsiaTheme="majorEastAsia" w:hAnsiTheme="majorEastAsia" w:cstheme="majorEastAsia"/>
          <w:color w:val="FF0000"/>
          <w:sz w:val="24"/>
        </w:rPr>
      </w:pPr>
      <w:r>
        <w:rPr>
          <w:rFonts w:asciiTheme="majorEastAsia" w:eastAsiaTheme="majorEastAsia" w:hAnsiTheme="majorEastAsia" w:cstheme="majorEastAsia" w:hint="eastAsia"/>
          <w:color w:val="FF0000"/>
          <w:sz w:val="24"/>
        </w:rPr>
        <w:t>2、设备制造质量出现问题，乙方应负责三包（包修、包换、包退），费用由乙方负责。</w:t>
      </w:r>
    </w:p>
    <w:p w:rsidR="001C69F4" w:rsidRDefault="009A7159">
      <w:pPr>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五、标的物名称、规格、数量、金额</w:t>
      </w:r>
    </w:p>
    <w:tbl>
      <w:tblPr>
        <w:tblW w:w="9913" w:type="dxa"/>
        <w:jc w:val="center"/>
        <w:tblLook w:val="04A0" w:firstRow="1" w:lastRow="0" w:firstColumn="1" w:lastColumn="0" w:noHBand="0" w:noVBand="1"/>
      </w:tblPr>
      <w:tblGrid>
        <w:gridCol w:w="587"/>
        <w:gridCol w:w="1356"/>
        <w:gridCol w:w="456"/>
        <w:gridCol w:w="456"/>
        <w:gridCol w:w="1103"/>
        <w:gridCol w:w="936"/>
        <w:gridCol w:w="5019"/>
      </w:tblGrid>
      <w:tr w:rsidR="00ED667D" w:rsidTr="00ED667D">
        <w:trPr>
          <w:trHeight w:val="285"/>
          <w:jc w:val="center"/>
        </w:trPr>
        <w:tc>
          <w:tcPr>
            <w:tcW w:w="587" w:type="dxa"/>
            <w:tcBorders>
              <w:top w:val="single" w:sz="8" w:space="0" w:color="auto"/>
              <w:left w:val="single" w:sz="8" w:space="0" w:color="auto"/>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序号</w:t>
            </w:r>
          </w:p>
        </w:tc>
        <w:tc>
          <w:tcPr>
            <w:tcW w:w="1356" w:type="dxa"/>
            <w:tcBorders>
              <w:top w:val="single" w:sz="8" w:space="0" w:color="auto"/>
              <w:left w:val="nil"/>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名称及规格型号</w:t>
            </w:r>
          </w:p>
        </w:tc>
        <w:tc>
          <w:tcPr>
            <w:tcW w:w="456" w:type="dxa"/>
            <w:tcBorders>
              <w:top w:val="single" w:sz="8" w:space="0" w:color="auto"/>
              <w:left w:val="nil"/>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数量</w:t>
            </w:r>
          </w:p>
        </w:tc>
        <w:tc>
          <w:tcPr>
            <w:tcW w:w="456" w:type="dxa"/>
            <w:tcBorders>
              <w:top w:val="single" w:sz="8" w:space="0" w:color="auto"/>
              <w:left w:val="nil"/>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单位</w:t>
            </w:r>
          </w:p>
        </w:tc>
        <w:tc>
          <w:tcPr>
            <w:tcW w:w="1103" w:type="dxa"/>
            <w:tcBorders>
              <w:top w:val="single" w:sz="8" w:space="0" w:color="auto"/>
              <w:left w:val="nil"/>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单价（元）</w:t>
            </w:r>
          </w:p>
        </w:tc>
        <w:tc>
          <w:tcPr>
            <w:tcW w:w="936" w:type="dxa"/>
            <w:tcBorders>
              <w:top w:val="single" w:sz="8" w:space="0" w:color="auto"/>
              <w:left w:val="nil"/>
              <w:bottom w:val="single" w:sz="8" w:space="0" w:color="auto"/>
              <w:right w:val="single" w:sz="8" w:space="0" w:color="auto"/>
            </w:tcBorders>
            <w:noWrap/>
            <w:vAlign w:val="center"/>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总价（元）</w:t>
            </w:r>
          </w:p>
        </w:tc>
        <w:tc>
          <w:tcPr>
            <w:tcW w:w="5019" w:type="dxa"/>
            <w:tcBorders>
              <w:top w:val="single" w:sz="8" w:space="0" w:color="auto"/>
              <w:left w:val="nil"/>
              <w:bottom w:val="single" w:sz="8" w:space="0" w:color="auto"/>
              <w:right w:val="single" w:sz="8" w:space="0" w:color="auto"/>
            </w:tcBorders>
          </w:tcPr>
          <w:p w:rsidR="00BE3EE1" w:rsidRDefault="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备注</w:t>
            </w:r>
          </w:p>
        </w:tc>
      </w:tr>
      <w:tr w:rsidR="00ED667D" w:rsidTr="00ED667D">
        <w:trPr>
          <w:trHeight w:val="355"/>
          <w:jc w:val="center"/>
        </w:trPr>
        <w:tc>
          <w:tcPr>
            <w:tcW w:w="587" w:type="dxa"/>
            <w:tcBorders>
              <w:top w:val="nil"/>
              <w:left w:val="single" w:sz="8" w:space="0" w:color="auto"/>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t>1</w:t>
            </w:r>
          </w:p>
        </w:tc>
        <w:tc>
          <w:tcPr>
            <w:tcW w:w="1356" w:type="dxa"/>
            <w:tcBorders>
              <w:top w:val="nil"/>
              <w:left w:val="nil"/>
              <w:bottom w:val="single" w:sz="8" w:space="0" w:color="auto"/>
              <w:right w:val="single" w:sz="8" w:space="0" w:color="auto"/>
            </w:tcBorders>
            <w:noWrap/>
            <w:vAlign w:val="center"/>
          </w:tcPr>
          <w:p w:rsidR="00BE3EE1" w:rsidRPr="00BE3EE1" w:rsidRDefault="00BE3EE1" w:rsidP="00BE3EE1">
            <w:pPr>
              <w:widowControl/>
              <w:jc w:val="left"/>
              <w:rPr>
                <w:rFonts w:ascii="宋体" w:hAnsi="宋体" w:cs="宋体"/>
                <w:color w:val="000000"/>
                <w:kern w:val="0"/>
                <w:sz w:val="22"/>
                <w:szCs w:val="22"/>
              </w:rPr>
            </w:pPr>
            <w:r w:rsidRPr="00BE3EE1">
              <w:rPr>
                <w:rFonts w:ascii="宋体" w:hAnsi="宋体" w:cs="宋体" w:hint="eastAsia"/>
                <w:color w:val="000000"/>
                <w:kern w:val="0"/>
                <w:sz w:val="22"/>
                <w:szCs w:val="22"/>
              </w:rPr>
              <w:t>烟气在线监测系统^TL-PMM180（原煤磨机）</w:t>
            </w:r>
          </w:p>
        </w:tc>
        <w:tc>
          <w:tcPr>
            <w:tcW w:w="456" w:type="dxa"/>
            <w:tcBorders>
              <w:top w:val="nil"/>
              <w:left w:val="nil"/>
              <w:bottom w:val="single" w:sz="8" w:space="0" w:color="auto"/>
              <w:right w:val="single" w:sz="8" w:space="0" w:color="auto"/>
            </w:tcBorders>
            <w:noWrap/>
            <w:vAlign w:val="center"/>
          </w:tcPr>
          <w:p w:rsidR="00BE3EE1" w:rsidRPr="00BE3EE1" w:rsidRDefault="00BE3EE1" w:rsidP="00BE3EE1">
            <w:pPr>
              <w:widowControl/>
              <w:jc w:val="center"/>
              <w:textAlignment w:val="center"/>
              <w:rPr>
                <w:rFonts w:ascii="宋体" w:hAnsi="宋体" w:cs="宋体"/>
                <w:color w:val="000000"/>
                <w:sz w:val="22"/>
                <w:szCs w:val="22"/>
              </w:rPr>
            </w:pPr>
            <w:r w:rsidRPr="00BE3EE1">
              <w:rPr>
                <w:rFonts w:ascii="宋体" w:hAnsi="宋体" w:cs="宋体"/>
                <w:color w:val="000000"/>
                <w:sz w:val="22"/>
                <w:szCs w:val="22"/>
              </w:rPr>
              <w:t>1</w:t>
            </w:r>
          </w:p>
        </w:tc>
        <w:tc>
          <w:tcPr>
            <w:tcW w:w="45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t>台</w:t>
            </w:r>
          </w:p>
        </w:tc>
        <w:tc>
          <w:tcPr>
            <w:tcW w:w="1103"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93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5019" w:type="dxa"/>
            <w:tcBorders>
              <w:top w:val="nil"/>
              <w:left w:val="nil"/>
              <w:bottom w:val="single" w:sz="8" w:space="0" w:color="auto"/>
              <w:right w:val="single" w:sz="8" w:space="0" w:color="auto"/>
            </w:tcBorders>
            <w:vAlign w:val="center"/>
          </w:tcPr>
          <w:p w:rsidR="00BE3EE1" w:rsidRPr="00C73947" w:rsidRDefault="00BE3EE1" w:rsidP="00BE3EE1">
            <w:pPr>
              <w:tabs>
                <w:tab w:val="left" w:pos="780"/>
              </w:tabs>
              <w:adjustRightInd w:val="0"/>
              <w:snapToGrid w:val="0"/>
              <w:spacing w:line="324" w:lineRule="auto"/>
              <w:rPr>
                <w:rFonts w:ascii="宋体" w:hAnsi="宋体" w:cs="宋体"/>
                <w:color w:val="000000"/>
                <w:kern w:val="0"/>
                <w:sz w:val="22"/>
                <w:szCs w:val="22"/>
              </w:rPr>
            </w:pPr>
            <w:r w:rsidRPr="00C73947">
              <w:rPr>
                <w:rFonts w:ascii="宋体" w:hAnsi="宋体" w:cs="宋体" w:hint="eastAsia"/>
                <w:color w:val="000000"/>
                <w:kern w:val="0"/>
                <w:sz w:val="22"/>
                <w:szCs w:val="22"/>
              </w:rPr>
              <w:t>该套设备要求为防爆设备，品牌要求：雪</w:t>
            </w:r>
            <w:proofErr w:type="gramStart"/>
            <w:r w:rsidRPr="00C73947">
              <w:rPr>
                <w:rFonts w:ascii="宋体" w:hAnsi="宋体" w:cs="宋体" w:hint="eastAsia"/>
                <w:color w:val="000000"/>
                <w:kern w:val="0"/>
                <w:sz w:val="22"/>
                <w:szCs w:val="22"/>
              </w:rPr>
              <w:t>迪</w:t>
            </w:r>
            <w:proofErr w:type="gramEnd"/>
            <w:r w:rsidRPr="00C73947">
              <w:rPr>
                <w:rFonts w:ascii="宋体" w:hAnsi="宋体" w:cs="宋体" w:hint="eastAsia"/>
                <w:color w:val="000000"/>
                <w:kern w:val="0"/>
                <w:sz w:val="22"/>
                <w:szCs w:val="22"/>
              </w:rPr>
              <w:t>龙、翠云谷、安荣信；参数包含颗粒物、流速、温度、压力、含湿量、含氧量。配件包含动态</w:t>
            </w:r>
            <w:proofErr w:type="gramStart"/>
            <w:r w:rsidRPr="00C73947">
              <w:rPr>
                <w:rFonts w:ascii="宋体" w:hAnsi="宋体" w:cs="宋体" w:hint="eastAsia"/>
                <w:color w:val="000000"/>
                <w:kern w:val="0"/>
                <w:sz w:val="22"/>
                <w:szCs w:val="22"/>
              </w:rPr>
              <w:t>管控仪1台</w:t>
            </w:r>
            <w:proofErr w:type="gramEnd"/>
            <w:r w:rsidRPr="00C73947">
              <w:rPr>
                <w:rFonts w:ascii="宋体" w:hAnsi="宋体" w:cs="宋体" w:hint="eastAsia"/>
                <w:color w:val="000000"/>
                <w:kern w:val="0"/>
                <w:sz w:val="22"/>
                <w:szCs w:val="22"/>
              </w:rPr>
              <w:t>（品</w:t>
            </w:r>
            <w:r w:rsidRPr="00C73947">
              <w:rPr>
                <w:rFonts w:ascii="宋体" w:hAnsi="宋体" w:cs="宋体" w:hint="eastAsia"/>
                <w:color w:val="000000"/>
                <w:kern w:val="0"/>
                <w:sz w:val="22"/>
                <w:szCs w:val="22"/>
              </w:rPr>
              <w:lastRenderedPageBreak/>
              <w:t>牌：万维），UPS电源1台，品牌</w:t>
            </w:r>
            <w:proofErr w:type="gramStart"/>
            <w:r w:rsidRPr="00C73947">
              <w:rPr>
                <w:rFonts w:ascii="宋体" w:hAnsi="宋体" w:cs="宋体" w:hint="eastAsia"/>
                <w:color w:val="000000"/>
                <w:kern w:val="0"/>
                <w:sz w:val="22"/>
                <w:szCs w:val="22"/>
              </w:rPr>
              <w:t>要求山特或</w:t>
            </w:r>
            <w:proofErr w:type="gramEnd"/>
            <w:r w:rsidRPr="00C73947">
              <w:rPr>
                <w:rFonts w:ascii="宋体" w:hAnsi="宋体" w:cs="宋体" w:hint="eastAsia"/>
                <w:color w:val="000000"/>
                <w:kern w:val="0"/>
                <w:sz w:val="22"/>
                <w:szCs w:val="22"/>
              </w:rPr>
              <w:t>施耐德，容量不小于30KVA，100AH电池32节，含电池柜和连接线；配备8路4-20ma转485通讯模件，屏蔽线500米（12芯0.75mm）；1台不低于1.5P的空调</w:t>
            </w:r>
          </w:p>
        </w:tc>
      </w:tr>
      <w:tr w:rsidR="00ED667D" w:rsidTr="00ED667D">
        <w:trPr>
          <w:trHeight w:val="213"/>
          <w:jc w:val="center"/>
        </w:trPr>
        <w:tc>
          <w:tcPr>
            <w:tcW w:w="587" w:type="dxa"/>
            <w:tcBorders>
              <w:top w:val="nil"/>
              <w:left w:val="single" w:sz="8" w:space="0" w:color="auto"/>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lastRenderedPageBreak/>
              <w:t>2</w:t>
            </w:r>
          </w:p>
        </w:tc>
        <w:tc>
          <w:tcPr>
            <w:tcW w:w="1356" w:type="dxa"/>
            <w:tcBorders>
              <w:top w:val="nil"/>
              <w:left w:val="nil"/>
              <w:bottom w:val="single" w:sz="8" w:space="0" w:color="auto"/>
              <w:right w:val="single" w:sz="8" w:space="0" w:color="auto"/>
            </w:tcBorders>
            <w:noWrap/>
            <w:vAlign w:val="center"/>
          </w:tcPr>
          <w:p w:rsidR="00BE3EE1" w:rsidRPr="00C73947" w:rsidRDefault="00BE3EE1" w:rsidP="00BE3EE1">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烟气在线监测系统^TL-PMM180（水泥磨机1）</w:t>
            </w:r>
          </w:p>
        </w:tc>
        <w:tc>
          <w:tcPr>
            <w:tcW w:w="456" w:type="dxa"/>
            <w:tcBorders>
              <w:top w:val="nil"/>
              <w:left w:val="nil"/>
              <w:bottom w:val="single" w:sz="8" w:space="0" w:color="auto"/>
              <w:right w:val="single" w:sz="8" w:space="0" w:color="auto"/>
            </w:tcBorders>
            <w:noWrap/>
            <w:vAlign w:val="center"/>
          </w:tcPr>
          <w:p w:rsidR="00BE3EE1" w:rsidRDefault="00BE3EE1" w:rsidP="00BE3EE1">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45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t>台</w:t>
            </w:r>
          </w:p>
        </w:tc>
        <w:tc>
          <w:tcPr>
            <w:tcW w:w="1103"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93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5019" w:type="dxa"/>
            <w:tcBorders>
              <w:top w:val="nil"/>
              <w:left w:val="nil"/>
              <w:bottom w:val="single" w:sz="8" w:space="0" w:color="auto"/>
              <w:right w:val="single" w:sz="8" w:space="0" w:color="auto"/>
            </w:tcBorders>
            <w:vAlign w:val="center"/>
          </w:tcPr>
          <w:p w:rsidR="00BE3EE1" w:rsidRPr="00C73947" w:rsidRDefault="00BE3EE1" w:rsidP="00BE3EE1">
            <w:pPr>
              <w:pStyle w:val="BodyText1I"/>
              <w:ind w:firstLineChars="0" w:firstLine="0"/>
              <w:jc w:val="center"/>
              <w:textAlignment w:val="auto"/>
              <w:rPr>
                <w:rFonts w:cs="宋体"/>
                <w:color w:val="000000"/>
                <w:kern w:val="0"/>
                <w:sz w:val="22"/>
                <w:szCs w:val="22"/>
                <w:lang w:val="en-US" w:bidi="ar-SA"/>
              </w:rPr>
            </w:pPr>
            <w:r w:rsidRPr="00C73947">
              <w:rPr>
                <w:rFonts w:cs="宋体" w:hint="eastAsia"/>
                <w:color w:val="000000"/>
                <w:kern w:val="0"/>
                <w:sz w:val="22"/>
                <w:szCs w:val="22"/>
                <w:lang w:val="en-US" w:bidi="ar-SA"/>
              </w:rPr>
              <w:t>品牌要求：雪</w:t>
            </w:r>
            <w:proofErr w:type="gramStart"/>
            <w:r w:rsidRPr="00C73947">
              <w:rPr>
                <w:rFonts w:cs="宋体" w:hint="eastAsia"/>
                <w:color w:val="000000"/>
                <w:kern w:val="0"/>
                <w:sz w:val="22"/>
                <w:szCs w:val="22"/>
                <w:lang w:val="en-US" w:bidi="ar-SA"/>
              </w:rPr>
              <w:t>迪</w:t>
            </w:r>
            <w:proofErr w:type="gramEnd"/>
            <w:r w:rsidRPr="00C73947">
              <w:rPr>
                <w:rFonts w:cs="宋体" w:hint="eastAsia"/>
                <w:color w:val="000000"/>
                <w:kern w:val="0"/>
                <w:sz w:val="22"/>
                <w:szCs w:val="22"/>
                <w:lang w:val="en-US" w:bidi="ar-SA"/>
              </w:rPr>
              <w:t>龙、翠云谷、安荣信；含抽取式粉尘仪、流速、温度、压力、含湿量、含氧量、数据处理单元。配件包含动态</w:t>
            </w:r>
            <w:proofErr w:type="gramStart"/>
            <w:r w:rsidRPr="00C73947">
              <w:rPr>
                <w:rFonts w:cs="宋体" w:hint="eastAsia"/>
                <w:color w:val="000000"/>
                <w:kern w:val="0"/>
                <w:sz w:val="22"/>
                <w:szCs w:val="22"/>
                <w:lang w:val="en-US" w:bidi="ar-SA"/>
              </w:rPr>
              <w:t>管控仪1台</w:t>
            </w:r>
            <w:proofErr w:type="gramEnd"/>
            <w:r w:rsidRPr="00C73947">
              <w:rPr>
                <w:rFonts w:cs="宋体" w:hint="eastAsia"/>
                <w:color w:val="000000"/>
                <w:kern w:val="0"/>
                <w:sz w:val="22"/>
                <w:szCs w:val="22"/>
                <w:lang w:val="en-US" w:bidi="ar-SA"/>
              </w:rPr>
              <w:t>（品牌：万维），UPS电源1台，品牌</w:t>
            </w:r>
            <w:proofErr w:type="gramStart"/>
            <w:r w:rsidRPr="00C73947">
              <w:rPr>
                <w:rFonts w:cs="宋体" w:hint="eastAsia"/>
                <w:color w:val="000000"/>
                <w:kern w:val="0"/>
                <w:sz w:val="22"/>
                <w:szCs w:val="22"/>
                <w:lang w:val="en-US" w:bidi="ar-SA"/>
              </w:rPr>
              <w:t>要求山特或</w:t>
            </w:r>
            <w:proofErr w:type="gramEnd"/>
            <w:r w:rsidRPr="00C73947">
              <w:rPr>
                <w:rFonts w:cs="宋体" w:hint="eastAsia"/>
                <w:color w:val="000000"/>
                <w:kern w:val="0"/>
                <w:sz w:val="22"/>
                <w:szCs w:val="22"/>
                <w:lang w:val="en-US" w:bidi="ar-SA"/>
              </w:rPr>
              <w:t>施耐德，容量不小于6KVA，65AH电池16节，含电池柜和连接线；配备8路4-20ma转485通讯模件；1台不低于1.5P的空调。</w:t>
            </w:r>
          </w:p>
        </w:tc>
      </w:tr>
      <w:tr w:rsidR="00ED667D" w:rsidTr="00ED667D">
        <w:trPr>
          <w:trHeight w:val="213"/>
          <w:jc w:val="center"/>
        </w:trPr>
        <w:tc>
          <w:tcPr>
            <w:tcW w:w="587" w:type="dxa"/>
            <w:tcBorders>
              <w:top w:val="nil"/>
              <w:left w:val="single" w:sz="8" w:space="0" w:color="auto"/>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t>3</w:t>
            </w:r>
          </w:p>
        </w:tc>
        <w:tc>
          <w:tcPr>
            <w:tcW w:w="1356" w:type="dxa"/>
            <w:tcBorders>
              <w:top w:val="nil"/>
              <w:left w:val="nil"/>
              <w:bottom w:val="single" w:sz="8" w:space="0" w:color="auto"/>
              <w:right w:val="single" w:sz="8" w:space="0" w:color="auto"/>
            </w:tcBorders>
            <w:noWrap/>
            <w:vAlign w:val="center"/>
          </w:tcPr>
          <w:p w:rsidR="00BE3EE1" w:rsidRPr="00C73947" w:rsidRDefault="00BE3EE1" w:rsidP="00BE3EE1">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w:t>
            </w:r>
            <w:r w:rsidRPr="00C73947">
              <w:rPr>
                <w:rFonts w:ascii="宋体" w:hAnsi="宋体" w:cs="宋体"/>
                <w:color w:val="000000"/>
                <w:kern w:val="0"/>
                <w:sz w:val="22"/>
                <w:szCs w:val="22"/>
              </w:rPr>
              <w:t>2</w:t>
            </w:r>
            <w:r w:rsidRPr="00C73947">
              <w:rPr>
                <w:rFonts w:ascii="宋体" w:hAnsi="宋体" w:cs="宋体" w:hint="eastAsia"/>
                <w:color w:val="000000"/>
                <w:kern w:val="0"/>
                <w:sz w:val="22"/>
                <w:szCs w:val="22"/>
              </w:rPr>
              <w:t>）</w:t>
            </w:r>
          </w:p>
        </w:tc>
        <w:tc>
          <w:tcPr>
            <w:tcW w:w="456" w:type="dxa"/>
            <w:tcBorders>
              <w:top w:val="nil"/>
              <w:left w:val="nil"/>
              <w:bottom w:val="single" w:sz="8" w:space="0" w:color="auto"/>
              <w:right w:val="single" w:sz="8" w:space="0" w:color="auto"/>
            </w:tcBorders>
            <w:noWrap/>
            <w:vAlign w:val="center"/>
          </w:tcPr>
          <w:p w:rsidR="00BE3EE1" w:rsidRDefault="00BE3EE1" w:rsidP="00BE3EE1">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45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宋体" w:cs="Calibri"/>
                <w:kern w:val="0"/>
                <w:sz w:val="24"/>
                <w:highlight w:val="yellow"/>
              </w:rPr>
            </w:pPr>
            <w:r>
              <w:rPr>
                <w:rFonts w:ascii="宋体" w:cs="Calibri" w:hint="eastAsia"/>
                <w:kern w:val="0"/>
                <w:sz w:val="24"/>
                <w:highlight w:val="yellow"/>
              </w:rPr>
              <w:t>台</w:t>
            </w:r>
          </w:p>
        </w:tc>
        <w:tc>
          <w:tcPr>
            <w:tcW w:w="1103"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93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p>
        </w:tc>
        <w:tc>
          <w:tcPr>
            <w:tcW w:w="5019" w:type="dxa"/>
            <w:tcBorders>
              <w:top w:val="nil"/>
              <w:left w:val="nil"/>
              <w:bottom w:val="single" w:sz="8" w:space="0" w:color="auto"/>
              <w:right w:val="single" w:sz="8" w:space="0" w:color="auto"/>
            </w:tcBorders>
            <w:vAlign w:val="center"/>
          </w:tcPr>
          <w:p w:rsidR="00BE3EE1" w:rsidRPr="00C73947" w:rsidRDefault="00BE3EE1" w:rsidP="00BE3EE1">
            <w:pPr>
              <w:tabs>
                <w:tab w:val="left" w:pos="780"/>
              </w:tabs>
              <w:adjustRightInd w:val="0"/>
              <w:snapToGrid w:val="0"/>
              <w:spacing w:line="324" w:lineRule="auto"/>
              <w:rPr>
                <w:rFonts w:ascii="宋体" w:hAnsi="宋体" w:cs="宋体"/>
                <w:color w:val="000000"/>
                <w:kern w:val="0"/>
                <w:sz w:val="22"/>
                <w:szCs w:val="22"/>
              </w:rPr>
            </w:pPr>
            <w:r w:rsidRPr="00C73947">
              <w:rPr>
                <w:rFonts w:ascii="宋体" w:hAnsi="宋体" w:cs="宋体" w:hint="eastAsia"/>
                <w:color w:val="000000"/>
                <w:kern w:val="0"/>
                <w:sz w:val="22"/>
                <w:szCs w:val="22"/>
              </w:rPr>
              <w:t>品牌要求：雪</w:t>
            </w:r>
            <w:proofErr w:type="gramStart"/>
            <w:r w:rsidRPr="00C73947">
              <w:rPr>
                <w:rFonts w:ascii="宋体" w:hAnsi="宋体" w:cs="宋体" w:hint="eastAsia"/>
                <w:color w:val="000000"/>
                <w:kern w:val="0"/>
                <w:sz w:val="22"/>
                <w:szCs w:val="22"/>
              </w:rPr>
              <w:t>迪</w:t>
            </w:r>
            <w:proofErr w:type="gramEnd"/>
            <w:r w:rsidRPr="00C73947">
              <w:rPr>
                <w:rFonts w:ascii="宋体" w:hAnsi="宋体" w:cs="宋体" w:hint="eastAsia"/>
                <w:color w:val="000000"/>
                <w:kern w:val="0"/>
                <w:sz w:val="22"/>
                <w:szCs w:val="22"/>
              </w:rPr>
              <w:t>龙、翠云谷、安荣信，含抽取式粉尘仪、流速、温度、压力、含湿量、含氧量、数据处理单元。配件包含动态</w:t>
            </w:r>
            <w:proofErr w:type="gramStart"/>
            <w:r w:rsidRPr="00C73947">
              <w:rPr>
                <w:rFonts w:ascii="宋体" w:hAnsi="宋体" w:cs="宋体" w:hint="eastAsia"/>
                <w:color w:val="000000"/>
                <w:kern w:val="0"/>
                <w:sz w:val="22"/>
                <w:szCs w:val="22"/>
              </w:rPr>
              <w:t>管控仪1台</w:t>
            </w:r>
            <w:proofErr w:type="gramEnd"/>
            <w:r w:rsidRPr="00C73947">
              <w:rPr>
                <w:rFonts w:ascii="宋体" w:hAnsi="宋体" w:cs="宋体" w:hint="eastAsia"/>
                <w:color w:val="000000"/>
                <w:kern w:val="0"/>
                <w:sz w:val="22"/>
                <w:szCs w:val="22"/>
              </w:rPr>
              <w:t>（品牌：万维），UPS电源1台，品牌</w:t>
            </w:r>
            <w:proofErr w:type="gramStart"/>
            <w:r w:rsidRPr="00C73947">
              <w:rPr>
                <w:rFonts w:ascii="宋体" w:hAnsi="宋体" w:cs="宋体" w:hint="eastAsia"/>
                <w:color w:val="000000"/>
                <w:kern w:val="0"/>
                <w:sz w:val="22"/>
                <w:szCs w:val="22"/>
              </w:rPr>
              <w:t>要求山特或</w:t>
            </w:r>
            <w:proofErr w:type="gramEnd"/>
            <w:r w:rsidRPr="00C73947">
              <w:rPr>
                <w:rFonts w:ascii="宋体" w:hAnsi="宋体" w:cs="宋体" w:hint="eastAsia"/>
                <w:color w:val="000000"/>
                <w:kern w:val="0"/>
                <w:sz w:val="22"/>
                <w:szCs w:val="22"/>
              </w:rPr>
              <w:t>施耐德，容量不小于6KVA，65AH电池16节，含电池柜和连接线；配备8路4-20ma转485通讯模件；1台不低于1.5P的空调。</w:t>
            </w:r>
          </w:p>
        </w:tc>
      </w:tr>
      <w:tr w:rsidR="00BE3EE1" w:rsidTr="00ED667D">
        <w:trPr>
          <w:trHeight w:val="285"/>
          <w:jc w:val="center"/>
        </w:trPr>
        <w:tc>
          <w:tcPr>
            <w:tcW w:w="587" w:type="dxa"/>
            <w:tcBorders>
              <w:top w:val="nil"/>
              <w:left w:val="single" w:sz="8" w:space="0" w:color="auto"/>
              <w:bottom w:val="single" w:sz="8" w:space="0" w:color="auto"/>
              <w:right w:val="single" w:sz="8" w:space="0" w:color="auto"/>
            </w:tcBorders>
            <w:noWrap/>
            <w:vAlign w:val="center"/>
          </w:tcPr>
          <w:p w:rsidR="00BE3EE1" w:rsidRDefault="00BE3EE1" w:rsidP="00BE3EE1">
            <w:pPr>
              <w:widowControl/>
              <w:jc w:val="left"/>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 xml:space="preserve">　</w:t>
            </w:r>
          </w:p>
        </w:tc>
        <w:tc>
          <w:tcPr>
            <w:tcW w:w="2268" w:type="dxa"/>
            <w:gridSpan w:val="3"/>
            <w:tcBorders>
              <w:top w:val="single" w:sz="8" w:space="0" w:color="auto"/>
              <w:left w:val="nil"/>
              <w:bottom w:val="single" w:sz="8" w:space="0" w:color="auto"/>
              <w:right w:val="single" w:sz="8" w:space="0" w:color="000000"/>
            </w:tcBorders>
            <w:noWrap/>
            <w:vAlign w:val="center"/>
          </w:tcPr>
          <w:p w:rsidR="00BE3EE1" w:rsidRDefault="00BE3EE1" w:rsidP="00BE3EE1">
            <w:pPr>
              <w:widowControl/>
              <w:jc w:val="center"/>
              <w:rPr>
                <w:rFonts w:asciiTheme="majorEastAsia" w:eastAsiaTheme="majorEastAsia" w:hAnsiTheme="majorEastAsia" w:cstheme="majorEastAsia"/>
                <w:sz w:val="24"/>
                <w:highlight w:val="yellow"/>
              </w:rPr>
            </w:pPr>
            <w:r>
              <w:rPr>
                <w:rFonts w:asciiTheme="majorEastAsia" w:eastAsiaTheme="majorEastAsia" w:hAnsiTheme="majorEastAsia" w:cstheme="majorEastAsia" w:hint="eastAsia"/>
                <w:sz w:val="24"/>
                <w:highlight w:val="yellow"/>
              </w:rPr>
              <w:t>合计大写：</w:t>
            </w:r>
            <w:r>
              <w:rPr>
                <w:rFonts w:asciiTheme="majorEastAsia" w:eastAsiaTheme="majorEastAsia" w:hAnsiTheme="majorEastAsia" w:cstheme="majorEastAsia"/>
                <w:sz w:val="24"/>
                <w:highlight w:val="yellow"/>
              </w:rPr>
              <w:t xml:space="preserve"> </w:t>
            </w:r>
          </w:p>
        </w:tc>
        <w:tc>
          <w:tcPr>
            <w:tcW w:w="1103"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highlight w:val="yellow"/>
              </w:rPr>
              <w:t>小写：</w:t>
            </w:r>
          </w:p>
        </w:tc>
        <w:tc>
          <w:tcPr>
            <w:tcW w:w="936" w:type="dxa"/>
            <w:tcBorders>
              <w:top w:val="nil"/>
              <w:left w:val="nil"/>
              <w:bottom w:val="single" w:sz="8" w:space="0" w:color="auto"/>
              <w:right w:val="single" w:sz="8" w:space="0" w:color="auto"/>
            </w:tcBorders>
            <w:noWrap/>
            <w:vAlign w:val="center"/>
          </w:tcPr>
          <w:p w:rsidR="00BE3EE1" w:rsidRDefault="00BE3EE1" w:rsidP="00BE3EE1">
            <w:pPr>
              <w:widowControl/>
              <w:jc w:val="center"/>
              <w:rPr>
                <w:rFonts w:asciiTheme="majorEastAsia" w:eastAsiaTheme="majorEastAsia" w:hAnsiTheme="majorEastAsia" w:cstheme="majorEastAsia"/>
                <w:sz w:val="24"/>
              </w:rPr>
            </w:pPr>
          </w:p>
        </w:tc>
        <w:tc>
          <w:tcPr>
            <w:tcW w:w="5019" w:type="dxa"/>
            <w:tcBorders>
              <w:top w:val="nil"/>
              <w:left w:val="nil"/>
              <w:bottom w:val="single" w:sz="8" w:space="0" w:color="auto"/>
              <w:right w:val="single" w:sz="8" w:space="0" w:color="auto"/>
            </w:tcBorders>
          </w:tcPr>
          <w:p w:rsidR="00BE3EE1" w:rsidRDefault="00BE3EE1" w:rsidP="00BE3EE1">
            <w:pPr>
              <w:widowControl/>
              <w:jc w:val="center"/>
              <w:rPr>
                <w:rFonts w:asciiTheme="majorEastAsia" w:eastAsiaTheme="majorEastAsia" w:hAnsiTheme="majorEastAsia" w:cstheme="majorEastAsia"/>
                <w:sz w:val="24"/>
              </w:rPr>
            </w:pPr>
          </w:p>
        </w:tc>
      </w:tr>
    </w:tbl>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六、质量标准：</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满足第四条和第五条标准，乙方承诺产品自货到安装调试完毕验收合格之日起质保12个月，如乙方实际供货达不到承诺使用寿命的则免费更换产品。由乙方负责包换包退，并承担调换或退货而支付的实际费用。所更换产品的使用寿命重新起算。</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七、交货时间及要求</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合同生效后，于</w:t>
      </w:r>
      <w:r>
        <w:rPr>
          <w:rFonts w:asciiTheme="majorEastAsia" w:eastAsiaTheme="majorEastAsia" w:hAnsiTheme="majorEastAsia" w:cstheme="majorEastAsia" w:hint="eastAsia"/>
          <w:sz w:val="24"/>
          <w:highlight w:val="yellow"/>
        </w:rPr>
        <w:t>2022年1</w:t>
      </w:r>
      <w:r>
        <w:rPr>
          <w:rFonts w:asciiTheme="majorEastAsia" w:eastAsiaTheme="majorEastAsia" w:hAnsiTheme="majorEastAsia" w:cstheme="majorEastAsia"/>
          <w:sz w:val="24"/>
          <w:highlight w:val="yellow"/>
        </w:rPr>
        <w:t>0</w:t>
      </w:r>
      <w:r>
        <w:rPr>
          <w:rFonts w:asciiTheme="majorEastAsia" w:eastAsiaTheme="majorEastAsia" w:hAnsiTheme="majorEastAsia" w:cstheme="majorEastAsia" w:hint="eastAsia"/>
          <w:sz w:val="24"/>
          <w:highlight w:val="yellow"/>
        </w:rPr>
        <w:t>月</w:t>
      </w:r>
      <w:r>
        <w:rPr>
          <w:rFonts w:asciiTheme="majorEastAsia" w:eastAsiaTheme="majorEastAsia" w:hAnsiTheme="majorEastAsia" w:cstheme="majorEastAsia"/>
          <w:sz w:val="24"/>
          <w:highlight w:val="yellow"/>
        </w:rPr>
        <w:t>2</w:t>
      </w:r>
      <w:r>
        <w:rPr>
          <w:rFonts w:asciiTheme="majorEastAsia" w:eastAsiaTheme="majorEastAsia" w:hAnsiTheme="majorEastAsia" w:cstheme="majorEastAsia" w:hint="eastAsia"/>
          <w:sz w:val="24"/>
          <w:highlight w:val="yellow"/>
        </w:rPr>
        <w:t>0日前完成设</w:t>
      </w:r>
      <w:r>
        <w:rPr>
          <w:rFonts w:asciiTheme="majorEastAsia" w:eastAsiaTheme="majorEastAsia" w:hAnsiTheme="majorEastAsia" w:cstheme="majorEastAsia" w:hint="eastAsia"/>
          <w:sz w:val="24"/>
        </w:rPr>
        <w:t>备的安装和调试。设备的安装、调试及使用方法培训等额外的费用全部由乙方负担。</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八、运输</w:t>
      </w:r>
      <w:proofErr w:type="gramStart"/>
      <w:r>
        <w:rPr>
          <w:rFonts w:asciiTheme="majorEastAsia" w:eastAsiaTheme="majorEastAsia" w:hAnsiTheme="majorEastAsia" w:cstheme="majorEastAsia" w:hint="eastAsia"/>
          <w:sz w:val="24"/>
        </w:rPr>
        <w:t>方式及达到站</w:t>
      </w:r>
      <w:proofErr w:type="gramEnd"/>
      <w:r>
        <w:rPr>
          <w:rFonts w:asciiTheme="majorEastAsia" w:eastAsiaTheme="majorEastAsia" w:hAnsiTheme="majorEastAsia" w:cstheme="majorEastAsia" w:hint="eastAsia"/>
          <w:sz w:val="24"/>
        </w:rPr>
        <w:t>（港）和费用负担</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乙方负责运输，运费及卸车费用由乙方负担。</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九、包装标准、包装物的供应与回收</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原厂标准包装，包装物不回收。</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十、验收方法及验收标准</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甲方按第四条、第五条及第六条标准验收，乙方提供产品合格证，货到后三日内若对数量、规格型号或外观质量等有异议及时反馈给乙方。若达不到甲方使用要求，甲方有权要求退货。外观质量以双方现场验收检验为准，内在质量由甲方在实际使用过程中检验，若乙方交付的货物存在内在质量缺陷，甲方将有权要求乙方给与经济赔偿。乙方供货时要随产品附带厂家针对此项目出具的产品出厂证明原件。验收合格的，由甲方签署验收单。（设备验收单见附件2）</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十一、设备安装调试</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1、乙方安装完成时间为：</w:t>
      </w:r>
      <w:r>
        <w:rPr>
          <w:rFonts w:ascii="宋体" w:hAnsi="宋体" w:hint="eastAsia"/>
          <w:sz w:val="24"/>
          <w:highlight w:val="yellow"/>
        </w:rPr>
        <w:t>2022年1</w:t>
      </w:r>
      <w:r>
        <w:rPr>
          <w:rFonts w:ascii="宋体" w:hAnsi="宋体"/>
          <w:sz w:val="24"/>
          <w:highlight w:val="yellow"/>
        </w:rPr>
        <w:t>0</w:t>
      </w:r>
      <w:r>
        <w:rPr>
          <w:rFonts w:ascii="宋体" w:hAnsi="宋体" w:hint="eastAsia"/>
          <w:sz w:val="24"/>
          <w:highlight w:val="yellow"/>
        </w:rPr>
        <w:t>月</w:t>
      </w:r>
      <w:r>
        <w:rPr>
          <w:rFonts w:ascii="宋体" w:hAnsi="宋体"/>
          <w:sz w:val="24"/>
          <w:highlight w:val="yellow"/>
        </w:rPr>
        <w:t>2</w:t>
      </w:r>
      <w:r>
        <w:rPr>
          <w:rFonts w:ascii="宋体" w:hAnsi="宋体" w:hint="eastAsia"/>
          <w:sz w:val="24"/>
          <w:highlight w:val="yellow"/>
        </w:rPr>
        <w:t>0日前</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2、所有设备均须由乙方送货上门并安装调试，甲方不再支付任何费用。   </w:t>
      </w:r>
    </w:p>
    <w:p w:rsidR="001C69F4" w:rsidRDefault="009A7159">
      <w:pPr>
        <w:spacing w:line="312" w:lineRule="auto"/>
        <w:ind w:firstLineChars="200" w:firstLine="480"/>
        <w:rPr>
          <w:rFonts w:asciiTheme="majorEastAsia" w:eastAsiaTheme="majorEastAsia" w:hAnsiTheme="majorEastAsia" w:cstheme="majorEastAsia"/>
        </w:rPr>
      </w:pPr>
      <w:r>
        <w:rPr>
          <w:rFonts w:asciiTheme="majorEastAsia" w:eastAsiaTheme="majorEastAsia" w:hAnsiTheme="majorEastAsia" w:cstheme="majorEastAsia" w:hint="eastAsia"/>
          <w:sz w:val="24"/>
        </w:rPr>
        <w:t>3、乙方应保证其设备经过正确安装、合格操作和维护保养，使设备运转良好。</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十二、售后服务</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保修期内售后服务：</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1、质量保证期：验收合格后</w:t>
      </w:r>
      <w:r>
        <w:rPr>
          <w:rFonts w:asciiTheme="majorEastAsia" w:eastAsiaTheme="majorEastAsia" w:hAnsiTheme="majorEastAsia" w:cstheme="majorEastAsia"/>
          <w:sz w:val="24"/>
        </w:rPr>
        <w:t>12</w:t>
      </w:r>
      <w:r>
        <w:rPr>
          <w:rFonts w:asciiTheme="majorEastAsia" w:eastAsiaTheme="majorEastAsia" w:hAnsiTheme="majorEastAsia" w:cstheme="majorEastAsia" w:hint="eastAsia"/>
          <w:sz w:val="24"/>
        </w:rPr>
        <w:t>个月（特殊要求的除外或其他）。</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2、所有设备均须由乙方提供整机免费保修和系统技术支持服务。保修期和系统技术</w:t>
      </w:r>
      <w:proofErr w:type="gramStart"/>
      <w:r>
        <w:rPr>
          <w:rFonts w:asciiTheme="majorEastAsia" w:eastAsiaTheme="majorEastAsia" w:hAnsiTheme="majorEastAsia" w:cstheme="majorEastAsia" w:hint="eastAsia"/>
          <w:sz w:val="24"/>
        </w:rPr>
        <w:t>支持自</w:t>
      </w:r>
      <w:proofErr w:type="gramEnd"/>
      <w:r>
        <w:rPr>
          <w:rFonts w:asciiTheme="majorEastAsia" w:eastAsiaTheme="majorEastAsia" w:hAnsiTheme="majorEastAsia" w:cstheme="majorEastAsia" w:hint="eastAsia"/>
          <w:sz w:val="24"/>
        </w:rPr>
        <w:t>甲方在设备验收单上签字之日起计算。</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3、保修期内，乙方负责对其提供的设备整机进行维修，不再向甲方收取费用。</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4、所有设备保修服务方式均为乙方上门保修，乙方需在接故障通知后1小时内响应，24小时内到达现场并解决问题。由此产生的一切费用均由乙方承担。</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5、免费维修与更换缺陷部件的期限为乙方收到需方通知后</w:t>
      </w:r>
      <w:r>
        <w:rPr>
          <w:rFonts w:asciiTheme="majorEastAsia" w:eastAsiaTheme="majorEastAsia" w:hAnsiTheme="majorEastAsia" w:cstheme="majorEastAsia" w:hint="eastAsia"/>
          <w:bCs/>
          <w:sz w:val="24"/>
        </w:rPr>
        <w:t>48小时</w:t>
      </w:r>
      <w:r>
        <w:rPr>
          <w:rFonts w:asciiTheme="majorEastAsia" w:eastAsiaTheme="majorEastAsia" w:hAnsiTheme="majorEastAsia" w:cstheme="majorEastAsia" w:hint="eastAsia"/>
          <w:sz w:val="24"/>
        </w:rPr>
        <w:t>内。</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保修期外售后服务：</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1、保修期外乙方提供的收费维修、维护内容和服务方式、范围（产品、技术、模块、部件）如下：</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维护范围：在确保设备正常运行的条件下，对产品、技术、模块、部件等进行有偿服务。</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乙方须提供终身维修服务，如需要更换零配件只收成本费，并承诺所提供的零配件为原厂生产。</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服务方式：现场维修。</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十三、培训</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1、乙方向甲方提供的培训内容如下：</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乙方须提供相应的免费技术培训，保证操作者完全熟悉仪器的全部功能，并提供设备原版的维修手册。</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2、培训地点：设备安装现场或协商安排。 </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3、培训时间安排如下：由双方根据项目进度协议安排。</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十四、结算时间及付款方式</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以中标最终结果为准</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十五、违约责任</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乙方交付产品的品牌、产地、数量、规格型号、质量等不符合合同约定的，由乙方负责包换包退，并承担因调换或退货而发生的所有费用。因调换逾期者按逾期交货处理。由于乙方产品质量问题给甲方造成的一切损失由乙方承担赔偿责任。</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因产品质量问题，或产品存在设计、制造瑕疵，导致甲方在使用过程中发生事故、停产等，无论是否超过质保期，</w:t>
      </w:r>
      <w:proofErr w:type="gramStart"/>
      <w:r>
        <w:rPr>
          <w:rFonts w:asciiTheme="majorEastAsia" w:eastAsiaTheme="majorEastAsia" w:hAnsiTheme="majorEastAsia" w:cstheme="majorEastAsia" w:hint="eastAsia"/>
          <w:sz w:val="24"/>
        </w:rPr>
        <w:t>乙方均</w:t>
      </w:r>
      <w:proofErr w:type="gramEnd"/>
      <w:r>
        <w:rPr>
          <w:rFonts w:asciiTheme="majorEastAsia" w:eastAsiaTheme="majorEastAsia" w:hAnsiTheme="majorEastAsia" w:cstheme="majorEastAsia" w:hint="eastAsia"/>
          <w:sz w:val="24"/>
        </w:rPr>
        <w:t>应承担退货、换货、赔偿一切损失等法律责任。</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sz w:val="24"/>
        </w:rPr>
        <w:t>3.</w:t>
      </w:r>
      <w:r>
        <w:rPr>
          <w:rFonts w:asciiTheme="majorEastAsia" w:eastAsiaTheme="majorEastAsia" w:hAnsiTheme="majorEastAsia" w:cstheme="majorEastAsia" w:hint="eastAsia"/>
          <w:sz w:val="24"/>
        </w:rPr>
        <w:t>如乙方没有按照合同约定的时间交货并完成安装调试，甲方从货款中扣除逾期赔偿款，赔偿费按每周扣除合同总价的百分之二（2%），直到交货为止。但逾期赔偿费的最高限额不超过合同总价的百分之十（10%）。一旦达到逾期赔偿费的最高限额，甲方有权单方解除合同。一周按七（7）天计算，不足七（7）</w:t>
      </w:r>
      <w:proofErr w:type="gramStart"/>
      <w:r>
        <w:rPr>
          <w:rFonts w:asciiTheme="majorEastAsia" w:eastAsiaTheme="majorEastAsia" w:hAnsiTheme="majorEastAsia" w:cstheme="majorEastAsia" w:hint="eastAsia"/>
          <w:sz w:val="24"/>
        </w:rPr>
        <w:t>天按一周</w:t>
      </w:r>
      <w:proofErr w:type="gramEnd"/>
      <w:r>
        <w:rPr>
          <w:rFonts w:asciiTheme="majorEastAsia" w:eastAsiaTheme="majorEastAsia" w:hAnsiTheme="majorEastAsia" w:cstheme="majorEastAsia" w:hint="eastAsia"/>
          <w:sz w:val="24"/>
        </w:rPr>
        <w:t>计算。因逾期交货影响甲方生产或产品数量、规格、型号、质量等不符合约定的，甲方有权要求调换或退货，乙方应承担合同总价的百分之十（10%）的违约金。因调换逾期者按逾期交货处理。</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十六、廉政条款</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乙方承诺：“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十七、合同生效及有效期</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1.本合同自双方签字并盖章之日起生效。本合同一式5份，甲方4份，乙方1份，均具有相同的法律效力。</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2.合同有效期一年：自合同签订之日起-202</w:t>
      </w:r>
      <w:r>
        <w:rPr>
          <w:rFonts w:asciiTheme="majorEastAsia" w:eastAsiaTheme="majorEastAsia" w:hAnsiTheme="majorEastAsia" w:cstheme="majorEastAsia"/>
          <w:sz w:val="24"/>
        </w:rPr>
        <w:t>3</w:t>
      </w:r>
      <w:r>
        <w:rPr>
          <w:rFonts w:asciiTheme="majorEastAsia" w:eastAsiaTheme="majorEastAsia" w:hAnsiTheme="majorEastAsia" w:cstheme="majorEastAsia" w:hint="eastAsia"/>
          <w:sz w:val="24"/>
        </w:rPr>
        <w:t>年x月</w:t>
      </w:r>
      <w:r>
        <w:rPr>
          <w:rFonts w:asciiTheme="majorEastAsia" w:eastAsiaTheme="majorEastAsia" w:hAnsiTheme="majorEastAsia" w:cstheme="majorEastAsia"/>
          <w:sz w:val="24"/>
        </w:rPr>
        <w:t>X</w:t>
      </w:r>
      <w:r>
        <w:rPr>
          <w:rFonts w:asciiTheme="majorEastAsia" w:eastAsiaTheme="majorEastAsia" w:hAnsiTheme="majorEastAsia" w:cstheme="majorEastAsia" w:hint="eastAsia"/>
          <w:sz w:val="24"/>
        </w:rPr>
        <w:t>日。</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十八、安全责任及要求</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1、在提货及交货过程中，乙方应遵守甲方单位的要求及有关规章制度，在装运过程中增强安全及环保意识，进入甲方</w:t>
      </w:r>
      <w:proofErr w:type="gramStart"/>
      <w:r>
        <w:rPr>
          <w:rFonts w:asciiTheme="majorEastAsia" w:eastAsiaTheme="majorEastAsia" w:hAnsiTheme="majorEastAsia" w:cstheme="majorEastAsia" w:hint="eastAsia"/>
          <w:sz w:val="24"/>
        </w:rPr>
        <w:t>厂区须</w:t>
      </w:r>
      <w:proofErr w:type="gramEnd"/>
      <w:r>
        <w:rPr>
          <w:rFonts w:asciiTheme="majorEastAsia" w:eastAsiaTheme="majorEastAsia" w:hAnsiTheme="majorEastAsia" w:cstheme="majorEastAsia" w:hint="eastAsia"/>
          <w:sz w:val="24"/>
        </w:rPr>
        <w:t>遵守甲方安全、环保、卫生、厂内交通有关规定，确保人员健康安全。</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2、乙方在运输过程中如发生交通事故或违章超限等情形，应由乙方自行负责并承担因此造成的全部责任和损失。</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3、在提货及交货过程中，乙方应对周围设施、设备采取必要的安全防范措施，如造成设备、设施的损坏，由乙方负责赔偿。</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4、为履行本合同乙方所使用员工在运输过程中所发生的交通事故、其他人身伤亡事故及被罚款等情形，均由乙方自行负责。</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十九、其他约定事项</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本合同在履行过程中出现争议时双方应协商解决，协商不成，甲乙双方任何一方均可依法向合同签订地有管辖权的人民法院提起诉讼。</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本合同以打印体为准，单方涂改无效。本合同如有未尽事宜双方另行签订补充协议，合同附件及补充协议均与本合同具有同等法律效力。</w:t>
      </w: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特别声明：甲乙双方签订本合同时已详细了解本合同条款的全部内容，相关条款无需特别标明，甲乙双方已充分了解了可能产生的风险及承担的责任。</w:t>
      </w: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1C69F4">
      <w:pPr>
        <w:spacing w:line="312" w:lineRule="auto"/>
        <w:ind w:firstLineChars="200" w:firstLine="480"/>
        <w:rPr>
          <w:rFonts w:asciiTheme="majorEastAsia" w:eastAsiaTheme="majorEastAsia" w:hAnsiTheme="majorEastAsia" w:cstheme="majorEastAsia"/>
          <w:sz w:val="24"/>
        </w:rPr>
      </w:pPr>
    </w:p>
    <w:p w:rsidR="001C69F4" w:rsidRDefault="009A7159">
      <w:pPr>
        <w:spacing w:line="312" w:lineRule="auto"/>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此页为签字盖章页</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7"/>
        <w:gridCol w:w="4492"/>
      </w:tblGrid>
      <w:tr w:rsidR="001C69F4">
        <w:trPr>
          <w:trHeight w:val="335"/>
        </w:trPr>
        <w:tc>
          <w:tcPr>
            <w:tcW w:w="4557" w:type="dxa"/>
            <w:tcBorders>
              <w:top w:val="single" w:sz="4" w:space="0" w:color="auto"/>
              <w:left w:val="single" w:sz="4" w:space="0" w:color="auto"/>
              <w:bottom w:val="single" w:sz="4" w:space="0" w:color="auto"/>
              <w:right w:val="single" w:sz="4" w:space="0" w:color="auto"/>
            </w:tcBorders>
            <w:vAlign w:val="center"/>
          </w:tcPr>
          <w:p w:rsidR="001C69F4" w:rsidRDefault="009A7159">
            <w:pPr>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甲       方</w:t>
            </w:r>
          </w:p>
        </w:tc>
        <w:tc>
          <w:tcPr>
            <w:tcW w:w="4492" w:type="dxa"/>
            <w:tcBorders>
              <w:top w:val="single" w:sz="4" w:space="0" w:color="auto"/>
              <w:left w:val="nil"/>
              <w:bottom w:val="single" w:sz="4" w:space="0" w:color="auto"/>
              <w:right w:val="single" w:sz="4" w:space="0" w:color="auto"/>
            </w:tcBorders>
            <w:vAlign w:val="center"/>
          </w:tcPr>
          <w:p w:rsidR="001C69F4" w:rsidRDefault="009A7159">
            <w:pPr>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乙       方</w:t>
            </w:r>
          </w:p>
        </w:tc>
      </w:tr>
      <w:tr w:rsidR="001C69F4">
        <w:trPr>
          <w:trHeight w:val="2557"/>
        </w:trPr>
        <w:tc>
          <w:tcPr>
            <w:tcW w:w="4557" w:type="dxa"/>
            <w:tcBorders>
              <w:top w:val="single" w:sz="4" w:space="0" w:color="auto"/>
              <w:left w:val="single" w:sz="4" w:space="0" w:color="auto"/>
              <w:bottom w:val="single" w:sz="4" w:space="0" w:color="auto"/>
              <w:right w:val="single" w:sz="4" w:space="0" w:color="auto"/>
            </w:tcBorders>
          </w:tcPr>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单位名称:承德冀东水泥有限责任公司</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单位地址:承德市承德县甲山镇</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法定代表人:张士东</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委托代理人：</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开户银行:工行承德县支行</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账号：0411 0003 0922 1088 886</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税号：91130821740170523M</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电话：0314-3088506</w:t>
            </w:r>
          </w:p>
        </w:tc>
        <w:tc>
          <w:tcPr>
            <w:tcW w:w="4492" w:type="dxa"/>
            <w:tcBorders>
              <w:top w:val="single" w:sz="4" w:space="0" w:color="auto"/>
              <w:left w:val="nil"/>
              <w:bottom w:val="single" w:sz="4" w:space="0" w:color="auto"/>
              <w:right w:val="single" w:sz="4" w:space="0" w:color="auto"/>
            </w:tcBorders>
          </w:tcPr>
          <w:p w:rsidR="001C69F4" w:rsidRDefault="009A7159">
            <w:pPr>
              <w:widowControl/>
              <w:shd w:val="clear" w:color="auto" w:fill="FFFFFF"/>
              <w:wordWrap w:val="0"/>
              <w:jc w:val="left"/>
              <w:textAlignment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单位名称</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p>
          <w:p w:rsidR="001C69F4" w:rsidRDefault="009A7159">
            <w:pPr>
              <w:widowControl/>
              <w:shd w:val="clear" w:color="auto" w:fill="FFFFFF"/>
              <w:spacing w:line="270" w:lineRule="atLeas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地址</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p>
          <w:p w:rsidR="001C69F4" w:rsidRDefault="009A7159">
            <w:pPr>
              <w:widowControl/>
              <w:shd w:val="clear" w:color="auto" w:fill="FFFFFF"/>
              <w:spacing w:line="270" w:lineRule="atLeas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法定代表人</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p>
          <w:p w:rsidR="001C69F4" w:rsidRDefault="009A7159">
            <w:pPr>
              <w:spacing w:line="12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委托代理人：</w:t>
            </w:r>
          </w:p>
          <w:p w:rsidR="001C69F4" w:rsidRDefault="009A7159">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开户银行：</w:t>
            </w:r>
            <w:r>
              <w:rPr>
                <w:rFonts w:asciiTheme="majorEastAsia" w:eastAsiaTheme="majorEastAsia" w:hAnsiTheme="majorEastAsia" w:cstheme="majorEastAsia"/>
                <w:sz w:val="24"/>
              </w:rPr>
              <w:t xml:space="preserve"> </w:t>
            </w:r>
          </w:p>
          <w:p w:rsidR="001C69F4" w:rsidRDefault="009A7159">
            <w:pPr>
              <w:rPr>
                <w:rFonts w:asciiTheme="majorEastAsia" w:eastAsiaTheme="majorEastAsia" w:hAnsiTheme="majorEastAsia" w:cstheme="majorEastAsia"/>
                <w:sz w:val="24"/>
              </w:rPr>
            </w:pPr>
            <w:proofErr w:type="gramStart"/>
            <w:r>
              <w:rPr>
                <w:rFonts w:asciiTheme="majorEastAsia" w:eastAsiaTheme="majorEastAsia" w:hAnsiTheme="majorEastAsia" w:cstheme="majorEastAsia" w:hint="eastAsia"/>
                <w:sz w:val="24"/>
              </w:rPr>
              <w:t>帐号</w:t>
            </w:r>
            <w:proofErr w:type="gramEnd"/>
            <w:r>
              <w:rPr>
                <w:rFonts w:asciiTheme="majorEastAsia" w:eastAsiaTheme="majorEastAsia" w:hAnsiTheme="majorEastAsia" w:cstheme="majorEastAsia" w:hint="eastAsia"/>
                <w:sz w:val="24"/>
              </w:rPr>
              <w:t>：</w:t>
            </w:r>
          </w:p>
          <w:p w:rsidR="001C69F4" w:rsidRDefault="009A7159">
            <w:pPr>
              <w:widowControl/>
              <w:shd w:val="clear" w:color="auto" w:fill="FFFFFF"/>
              <w:spacing w:line="270" w:lineRule="atLeas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税号：</w:t>
            </w:r>
          </w:p>
          <w:p w:rsidR="001C69F4" w:rsidRDefault="009A7159">
            <w:pPr>
              <w:widowControl/>
              <w:shd w:val="clear" w:color="auto" w:fill="FFFFFF"/>
              <w:spacing w:line="270" w:lineRule="atLeast"/>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电话： </w:t>
            </w:r>
          </w:p>
        </w:tc>
      </w:tr>
    </w:tbl>
    <w:p w:rsidR="001C69F4" w:rsidRDefault="001C69F4">
      <w:pPr>
        <w:rPr>
          <w:rFonts w:asciiTheme="majorEastAsia" w:eastAsiaTheme="majorEastAsia" w:hAnsiTheme="majorEastAsia" w:cstheme="majorEastAsia"/>
          <w:sz w:val="24"/>
        </w:rPr>
      </w:pPr>
    </w:p>
    <w:p w:rsidR="001C69F4" w:rsidRDefault="001C69F4">
      <w:pPr>
        <w:pStyle w:val="a0"/>
        <w:jc w:val="both"/>
      </w:pPr>
    </w:p>
    <w:p w:rsidR="001C69F4" w:rsidRDefault="001C69F4">
      <w:pPr>
        <w:rPr>
          <w:rFonts w:asciiTheme="majorEastAsia" w:eastAsiaTheme="majorEastAsia" w:hAnsiTheme="majorEastAsia" w:cstheme="majorEastAsia"/>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p>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Pr>
        <w:pStyle w:val="Style2"/>
      </w:pPr>
    </w:p>
    <w:p w:rsidR="001C69F4" w:rsidRDefault="009A7159">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r>
        <w:rPr>
          <w:rFonts w:asciiTheme="majorEastAsia" w:eastAsiaTheme="majorEastAsia" w:hAnsiTheme="majorEastAsia" w:cstheme="majorEastAsia" w:hint="eastAsia"/>
          <w:b/>
          <w:snapToGrid w:val="0"/>
          <w:kern w:val="0"/>
          <w:sz w:val="24"/>
        </w:rPr>
        <w:t>附件1：货物明细单</w:t>
      </w:r>
    </w:p>
    <w:p w:rsidR="001C69F4" w:rsidRDefault="009A7159">
      <w:pPr>
        <w:adjustRightInd w:val="0"/>
        <w:snapToGrid w:val="0"/>
        <w:spacing w:line="312" w:lineRule="auto"/>
        <w:ind w:firstLineChars="200" w:firstLine="482"/>
        <w:rPr>
          <w:rFonts w:asciiTheme="majorEastAsia" w:eastAsiaTheme="majorEastAsia" w:hAnsiTheme="majorEastAsia" w:cstheme="majorEastAsia"/>
          <w:b/>
          <w:snapToGrid w:val="0"/>
          <w:kern w:val="0"/>
          <w:sz w:val="24"/>
        </w:rPr>
      </w:pPr>
      <w:r>
        <w:rPr>
          <w:rFonts w:asciiTheme="majorEastAsia" w:eastAsiaTheme="majorEastAsia" w:hAnsiTheme="majorEastAsia" w:cstheme="majorEastAsia" w:hint="eastAsia"/>
          <w:b/>
          <w:snapToGrid w:val="0"/>
          <w:kern w:val="0"/>
          <w:sz w:val="24"/>
        </w:rPr>
        <w:t>附件2：货物验收单</w:t>
      </w:r>
    </w:p>
    <w:p w:rsidR="001C69F4" w:rsidRDefault="009A7159">
      <w:pPr>
        <w:spacing w:beforeLines="50" w:before="156" w:afterLines="50" w:after="156"/>
        <w:rPr>
          <w:rFonts w:ascii="宋体"/>
          <w:snapToGrid w:val="0"/>
          <w:kern w:val="0"/>
          <w:sz w:val="24"/>
        </w:rPr>
      </w:pPr>
      <w:r>
        <w:rPr>
          <w:rFonts w:ascii="宋体"/>
          <w:snapToGrid w:val="0"/>
          <w:kern w:val="0"/>
          <w:sz w:val="28"/>
          <w:szCs w:val="28"/>
        </w:rPr>
        <w:br w:type="page"/>
      </w:r>
      <w:r>
        <w:rPr>
          <w:rFonts w:ascii="宋体" w:hAnsi="宋体" w:hint="eastAsia"/>
          <w:snapToGrid w:val="0"/>
          <w:kern w:val="0"/>
          <w:sz w:val="28"/>
          <w:szCs w:val="28"/>
        </w:rPr>
        <w:lastRenderedPageBreak/>
        <w:t>附件</w:t>
      </w:r>
      <w:r>
        <w:rPr>
          <w:rFonts w:ascii="宋体" w:hAnsi="宋体"/>
          <w:snapToGrid w:val="0"/>
          <w:kern w:val="0"/>
          <w:sz w:val="28"/>
          <w:szCs w:val="28"/>
        </w:rPr>
        <w:t>1</w:t>
      </w:r>
    </w:p>
    <w:p w:rsidR="001C69F4" w:rsidRDefault="009A7159">
      <w:pPr>
        <w:spacing w:beforeLines="100" w:before="312" w:afterLines="100" w:after="312"/>
        <w:jc w:val="center"/>
        <w:rPr>
          <w:rFonts w:ascii="宋体"/>
          <w:b/>
          <w:snapToGrid w:val="0"/>
          <w:kern w:val="0"/>
          <w:sz w:val="32"/>
          <w:szCs w:val="32"/>
        </w:rPr>
      </w:pPr>
      <w:r>
        <w:rPr>
          <w:rFonts w:ascii="宋体" w:hAnsi="宋体" w:hint="eastAsia"/>
          <w:b/>
          <w:snapToGrid w:val="0"/>
          <w:kern w:val="0"/>
          <w:sz w:val="32"/>
          <w:szCs w:val="32"/>
        </w:rPr>
        <w:t>货物明细单</w:t>
      </w:r>
    </w:p>
    <w:tbl>
      <w:tblPr>
        <w:tblW w:w="9021" w:type="dxa"/>
        <w:jc w:val="center"/>
        <w:tblLayout w:type="fixed"/>
        <w:tblLook w:val="04A0" w:firstRow="1" w:lastRow="0" w:firstColumn="1" w:lastColumn="0" w:noHBand="0" w:noVBand="1"/>
      </w:tblPr>
      <w:tblGrid>
        <w:gridCol w:w="498"/>
        <w:gridCol w:w="1106"/>
        <w:gridCol w:w="814"/>
        <w:gridCol w:w="1145"/>
        <w:gridCol w:w="681"/>
        <w:gridCol w:w="681"/>
        <w:gridCol w:w="1050"/>
        <w:gridCol w:w="1776"/>
        <w:gridCol w:w="1270"/>
      </w:tblGrid>
      <w:tr w:rsidR="001C69F4">
        <w:trPr>
          <w:trHeight w:val="284"/>
          <w:jc w:val="center"/>
        </w:trPr>
        <w:tc>
          <w:tcPr>
            <w:tcW w:w="9021" w:type="dxa"/>
            <w:gridSpan w:val="9"/>
            <w:vAlign w:val="center"/>
          </w:tcPr>
          <w:p w:rsidR="001C69F4" w:rsidRDefault="009A7159">
            <w:pPr>
              <w:widowControl/>
              <w:spacing w:line="300" w:lineRule="exact"/>
              <w:rPr>
                <w:rFonts w:ascii="宋体" w:cs="宋体"/>
                <w:b/>
                <w:bCs/>
                <w:kern w:val="0"/>
                <w:sz w:val="24"/>
              </w:rPr>
            </w:pPr>
            <w:r>
              <w:rPr>
                <w:rFonts w:ascii="宋体" w:hAnsi="宋体" w:cs="Calibri" w:hint="eastAsia"/>
                <w:bCs/>
                <w:snapToGrid w:val="0"/>
                <w:kern w:val="0"/>
                <w:sz w:val="24"/>
              </w:rPr>
              <w:t>招标项目名称：</w:t>
            </w:r>
            <w:r>
              <w:rPr>
                <w:rFonts w:ascii="宋体" w:hAnsi="宋体" w:cs="Calibri"/>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p>
        </w:tc>
      </w:tr>
      <w:tr w:rsidR="001C69F4">
        <w:trPr>
          <w:trHeight w:val="284"/>
          <w:jc w:val="center"/>
        </w:trPr>
        <w:tc>
          <w:tcPr>
            <w:tcW w:w="9021" w:type="dxa"/>
            <w:gridSpan w:val="9"/>
            <w:vAlign w:val="center"/>
          </w:tcPr>
          <w:p w:rsidR="001C69F4" w:rsidRDefault="009A7159">
            <w:pPr>
              <w:widowControl/>
              <w:spacing w:line="300" w:lineRule="exact"/>
              <w:rPr>
                <w:rFonts w:ascii="宋体" w:hAnsi="宋体" w:cs="Calibri"/>
                <w:snapToGrid w:val="0"/>
                <w:kern w:val="0"/>
                <w:sz w:val="24"/>
                <w:u w:val="single"/>
              </w:rPr>
            </w:pPr>
            <w:r>
              <w:rPr>
                <w:rFonts w:ascii="宋体" w:hAnsi="宋体" w:cs="Calibri" w:hint="eastAsia"/>
                <w:snapToGrid w:val="0"/>
                <w:kern w:val="0"/>
                <w:sz w:val="24"/>
                <w:u w:val="single"/>
              </w:rPr>
              <w:t>招</w:t>
            </w:r>
            <w:r>
              <w:rPr>
                <w:rFonts w:ascii="宋体" w:hAnsi="宋体" w:cs="Calibri"/>
                <w:snapToGrid w:val="0"/>
                <w:kern w:val="0"/>
                <w:sz w:val="24"/>
                <w:u w:val="single"/>
              </w:rPr>
              <w:t xml:space="preserve"> </w:t>
            </w:r>
            <w:r>
              <w:rPr>
                <w:rFonts w:ascii="宋体" w:hAnsi="宋体" w:cs="Calibri" w:hint="eastAsia"/>
                <w:snapToGrid w:val="0"/>
                <w:kern w:val="0"/>
                <w:sz w:val="24"/>
                <w:u w:val="single"/>
              </w:rPr>
              <w:t>标</w:t>
            </w:r>
            <w:r>
              <w:rPr>
                <w:rFonts w:ascii="宋体" w:hAnsi="宋体" w:cs="Calibri"/>
                <w:snapToGrid w:val="0"/>
                <w:kern w:val="0"/>
                <w:sz w:val="24"/>
                <w:u w:val="single"/>
              </w:rPr>
              <w:t xml:space="preserve"> </w:t>
            </w:r>
            <w:r>
              <w:rPr>
                <w:rFonts w:ascii="宋体" w:hAnsi="宋体" w:cs="Calibri" w:hint="eastAsia"/>
                <w:snapToGrid w:val="0"/>
                <w:kern w:val="0"/>
                <w:sz w:val="24"/>
                <w:u w:val="single"/>
              </w:rPr>
              <w:t>编</w:t>
            </w:r>
            <w:r>
              <w:rPr>
                <w:rFonts w:ascii="宋体" w:hAnsi="宋体" w:cs="Calibri"/>
                <w:snapToGrid w:val="0"/>
                <w:kern w:val="0"/>
                <w:sz w:val="24"/>
                <w:u w:val="single"/>
              </w:rPr>
              <w:t xml:space="preserve"> </w:t>
            </w:r>
            <w:r>
              <w:rPr>
                <w:rFonts w:ascii="宋体" w:hAnsi="宋体" w:cs="Calibri" w:hint="eastAsia"/>
                <w:snapToGrid w:val="0"/>
                <w:kern w:val="0"/>
                <w:sz w:val="24"/>
                <w:u w:val="single"/>
              </w:rPr>
              <w:t>号：</w:t>
            </w:r>
            <w:r>
              <w:rPr>
                <w:rFonts w:ascii="宋体" w:hAnsi="宋体" w:cs="Calibri"/>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cs="Calibri"/>
                <w:snapToGrid w:val="0"/>
                <w:kern w:val="0"/>
                <w:sz w:val="24"/>
                <w:u w:val="single"/>
              </w:rPr>
              <w:t xml:space="preserve">        </w:t>
            </w:r>
          </w:p>
        </w:tc>
      </w:tr>
      <w:tr w:rsidR="001C69F4">
        <w:trPr>
          <w:trHeight w:val="284"/>
          <w:jc w:val="center"/>
        </w:trPr>
        <w:tc>
          <w:tcPr>
            <w:tcW w:w="9021" w:type="dxa"/>
            <w:gridSpan w:val="9"/>
            <w:tcBorders>
              <w:top w:val="nil"/>
              <w:left w:val="nil"/>
              <w:bottom w:val="single" w:sz="4" w:space="0" w:color="auto"/>
              <w:right w:val="nil"/>
            </w:tcBorders>
            <w:vAlign w:val="center"/>
          </w:tcPr>
          <w:p w:rsidR="001C69F4" w:rsidRDefault="009A7159">
            <w:pPr>
              <w:widowControl/>
              <w:spacing w:line="300" w:lineRule="exact"/>
              <w:rPr>
                <w:rFonts w:ascii="宋体" w:cs="宋体"/>
                <w:b/>
                <w:bCs/>
                <w:kern w:val="0"/>
                <w:sz w:val="24"/>
              </w:rPr>
            </w:pPr>
            <w:proofErr w:type="gramStart"/>
            <w:r>
              <w:rPr>
                <w:rFonts w:ascii="宋体" w:hAnsi="宋体" w:cs="Calibri" w:hint="eastAsia"/>
                <w:bCs/>
                <w:snapToGrid w:val="0"/>
                <w:kern w:val="0"/>
                <w:sz w:val="24"/>
              </w:rPr>
              <w:t>包号</w:t>
            </w:r>
            <w:proofErr w:type="gramEnd"/>
            <w:r>
              <w:rPr>
                <w:rFonts w:ascii="宋体" w:hAnsi="宋体" w:cs="Calibri"/>
                <w:bCs/>
                <w:snapToGrid w:val="0"/>
                <w:kern w:val="0"/>
                <w:sz w:val="24"/>
              </w:rPr>
              <w:t xml:space="preserve"> </w:t>
            </w:r>
            <w:r>
              <w:rPr>
                <w:rFonts w:ascii="宋体" w:hAnsi="宋体" w:cs="Calibri" w:hint="eastAsia"/>
                <w:bCs/>
                <w:snapToGrid w:val="0"/>
                <w:kern w:val="0"/>
                <w:sz w:val="24"/>
              </w:rPr>
              <w:t>：</w:t>
            </w:r>
            <w:r>
              <w:rPr>
                <w:rFonts w:ascii="宋体" w:hAnsi="宋体" w:cs="Calibri"/>
                <w:bCs/>
                <w:snapToGrid w:val="0"/>
                <w:kern w:val="0"/>
                <w:sz w:val="24"/>
                <w:u w:val="single"/>
              </w:rPr>
              <w:t xml:space="preserve">     </w:t>
            </w:r>
          </w:p>
        </w:tc>
      </w:tr>
      <w:tr w:rsidR="001C69F4">
        <w:trPr>
          <w:trHeight w:val="366"/>
          <w:jc w:val="center"/>
        </w:trPr>
        <w:tc>
          <w:tcPr>
            <w:tcW w:w="498"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序号</w:t>
            </w:r>
          </w:p>
        </w:tc>
        <w:tc>
          <w:tcPr>
            <w:tcW w:w="1106"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货物名称</w:t>
            </w:r>
          </w:p>
        </w:tc>
        <w:tc>
          <w:tcPr>
            <w:tcW w:w="814" w:type="dxa"/>
            <w:tcBorders>
              <w:top w:val="single" w:sz="4" w:space="0" w:color="000000"/>
              <w:left w:val="single" w:sz="4" w:space="0" w:color="000000"/>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品牌</w:t>
            </w:r>
          </w:p>
        </w:tc>
        <w:tc>
          <w:tcPr>
            <w:tcW w:w="1145"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型号规格</w:t>
            </w:r>
          </w:p>
        </w:tc>
        <w:tc>
          <w:tcPr>
            <w:tcW w:w="681"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数量</w:t>
            </w:r>
          </w:p>
        </w:tc>
        <w:tc>
          <w:tcPr>
            <w:tcW w:w="681"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单位</w:t>
            </w:r>
          </w:p>
        </w:tc>
        <w:tc>
          <w:tcPr>
            <w:tcW w:w="1050"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包装</w:t>
            </w:r>
          </w:p>
          <w:p w:rsidR="001C69F4" w:rsidRDefault="009A7159">
            <w:pPr>
              <w:widowControl/>
              <w:jc w:val="center"/>
              <w:rPr>
                <w:rFonts w:ascii="宋体" w:cs="宋体"/>
                <w:kern w:val="0"/>
                <w:sz w:val="24"/>
              </w:rPr>
            </w:pPr>
            <w:r>
              <w:rPr>
                <w:rFonts w:ascii="宋体" w:hAnsi="宋体" w:cs="宋体" w:hint="eastAsia"/>
                <w:kern w:val="0"/>
                <w:sz w:val="24"/>
              </w:rPr>
              <w:t>（件）</w:t>
            </w:r>
          </w:p>
        </w:tc>
        <w:tc>
          <w:tcPr>
            <w:tcW w:w="1776" w:type="dxa"/>
            <w:tcBorders>
              <w:top w:val="single" w:sz="4" w:space="0" w:color="000000"/>
              <w:left w:val="single" w:sz="4" w:space="0" w:color="000000"/>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装箱清单</w:t>
            </w:r>
          </w:p>
        </w:tc>
        <w:tc>
          <w:tcPr>
            <w:tcW w:w="1270"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备注</w:t>
            </w:r>
          </w:p>
        </w:tc>
      </w:tr>
      <w:tr w:rsidR="001C69F4">
        <w:trPr>
          <w:trHeight w:val="838"/>
          <w:jc w:val="center"/>
        </w:trPr>
        <w:tc>
          <w:tcPr>
            <w:tcW w:w="498" w:type="dxa"/>
            <w:tcBorders>
              <w:top w:val="single" w:sz="4" w:space="0" w:color="auto"/>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106"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814"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14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681"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681"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050"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77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0"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826"/>
          <w:jc w:val="center"/>
        </w:trPr>
        <w:tc>
          <w:tcPr>
            <w:tcW w:w="498"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10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814"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14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77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0"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684"/>
          <w:jc w:val="center"/>
        </w:trPr>
        <w:tc>
          <w:tcPr>
            <w:tcW w:w="498"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10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814"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14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77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0"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684"/>
          <w:jc w:val="center"/>
        </w:trPr>
        <w:tc>
          <w:tcPr>
            <w:tcW w:w="498"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10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814"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145" w:type="dxa"/>
            <w:tcBorders>
              <w:top w:val="single" w:sz="4" w:space="0" w:color="auto"/>
              <w:left w:val="single" w:sz="4" w:space="0" w:color="auto"/>
              <w:bottom w:val="single" w:sz="4" w:space="0" w:color="auto"/>
              <w:right w:val="single" w:sz="4" w:space="0" w:color="000000"/>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681"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77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0" w:type="dxa"/>
            <w:tcBorders>
              <w:top w:val="single" w:sz="4" w:space="0" w:color="auto"/>
              <w:left w:val="single" w:sz="4" w:space="0" w:color="auto"/>
              <w:bottom w:val="single" w:sz="4" w:space="0" w:color="auto"/>
              <w:right w:val="single" w:sz="4" w:space="0" w:color="000000"/>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bl>
    <w:p w:rsidR="001C69F4" w:rsidRDefault="001C69F4">
      <w:pPr>
        <w:pStyle w:val="a6"/>
        <w:spacing w:line="360" w:lineRule="auto"/>
        <w:rPr>
          <w:rFonts w:hAnsi="宋体"/>
          <w:snapToGrid w:val="0"/>
          <w:kern w:val="0"/>
          <w:szCs w:val="21"/>
        </w:rPr>
      </w:pPr>
    </w:p>
    <w:p w:rsidR="001C69F4" w:rsidRDefault="009A7159">
      <w:pPr>
        <w:pStyle w:val="a6"/>
        <w:spacing w:line="360" w:lineRule="auto"/>
        <w:rPr>
          <w:rFonts w:hAnsi="宋体"/>
          <w:snapToGrid w:val="0"/>
          <w:kern w:val="0"/>
          <w:sz w:val="24"/>
        </w:rPr>
      </w:pPr>
      <w:bookmarkStart w:id="94" w:name="_Toc320538020"/>
      <w:bookmarkStart w:id="95" w:name="_Toc373400057"/>
      <w:bookmarkStart w:id="96" w:name="_Toc423621750"/>
      <w:bookmarkStart w:id="97" w:name="_Toc373400419"/>
      <w:r>
        <w:rPr>
          <w:rFonts w:hAnsi="宋体" w:hint="eastAsia"/>
          <w:snapToGrid w:val="0"/>
          <w:kern w:val="0"/>
          <w:sz w:val="24"/>
        </w:rPr>
        <w:t>注：此表可根据需要扩充。</w:t>
      </w:r>
      <w:bookmarkEnd w:id="94"/>
      <w:bookmarkEnd w:id="95"/>
      <w:bookmarkEnd w:id="96"/>
      <w:bookmarkEnd w:id="97"/>
    </w:p>
    <w:p w:rsidR="001C69F4" w:rsidRDefault="009A7159">
      <w:pPr>
        <w:pStyle w:val="a6"/>
        <w:spacing w:line="360" w:lineRule="auto"/>
        <w:rPr>
          <w:rFonts w:hAnsi="宋体"/>
          <w:snapToGrid w:val="0"/>
          <w:kern w:val="0"/>
          <w:sz w:val="72"/>
        </w:rPr>
      </w:pPr>
      <w:bookmarkStart w:id="98" w:name="_Toc320538021"/>
      <w:r>
        <w:rPr>
          <w:rFonts w:hAnsi="宋体"/>
          <w:snapToGrid w:val="0"/>
          <w:kern w:val="0"/>
          <w:sz w:val="28"/>
          <w:szCs w:val="28"/>
        </w:rPr>
        <w:br w:type="page"/>
      </w:r>
      <w:bookmarkStart w:id="99" w:name="_Toc423621751"/>
      <w:bookmarkStart w:id="100" w:name="_Toc373400420"/>
      <w:bookmarkStart w:id="101" w:name="_Toc373400058"/>
      <w:r>
        <w:rPr>
          <w:rFonts w:hAnsi="宋体" w:hint="eastAsia"/>
          <w:snapToGrid w:val="0"/>
          <w:kern w:val="0"/>
          <w:sz w:val="28"/>
          <w:szCs w:val="28"/>
        </w:rPr>
        <w:lastRenderedPageBreak/>
        <w:t>附件</w:t>
      </w:r>
      <w:r>
        <w:rPr>
          <w:rFonts w:hAnsi="宋体"/>
          <w:snapToGrid w:val="0"/>
          <w:kern w:val="0"/>
          <w:sz w:val="28"/>
          <w:szCs w:val="28"/>
        </w:rPr>
        <w:t>2</w:t>
      </w:r>
      <w:bookmarkEnd w:id="98"/>
      <w:bookmarkEnd w:id="99"/>
      <w:bookmarkEnd w:id="100"/>
      <w:bookmarkEnd w:id="101"/>
    </w:p>
    <w:p w:rsidR="001C69F4" w:rsidRDefault="009A7159">
      <w:pPr>
        <w:pStyle w:val="a6"/>
        <w:spacing w:line="360" w:lineRule="auto"/>
        <w:jc w:val="center"/>
        <w:rPr>
          <w:rFonts w:hAnsi="宋体" w:cs="宋体"/>
          <w:b/>
          <w:bCs/>
          <w:kern w:val="0"/>
          <w:sz w:val="32"/>
          <w:szCs w:val="32"/>
        </w:rPr>
      </w:pPr>
      <w:bookmarkStart w:id="102" w:name="_Toc373400059"/>
      <w:bookmarkStart w:id="103" w:name="_Toc373400421"/>
      <w:bookmarkStart w:id="104" w:name="_Toc423621752"/>
      <w:bookmarkStart w:id="105" w:name="_Toc320538022"/>
      <w:r>
        <w:rPr>
          <w:rFonts w:hAnsi="宋体" w:cs="宋体" w:hint="eastAsia"/>
          <w:b/>
          <w:bCs/>
          <w:kern w:val="0"/>
          <w:sz w:val="32"/>
          <w:szCs w:val="32"/>
        </w:rPr>
        <w:t>货物验收单</w:t>
      </w:r>
      <w:bookmarkEnd w:id="102"/>
      <w:bookmarkEnd w:id="103"/>
      <w:bookmarkEnd w:id="104"/>
      <w:bookmarkEnd w:id="105"/>
    </w:p>
    <w:p w:rsidR="001C69F4" w:rsidRDefault="009A7159">
      <w:pPr>
        <w:pStyle w:val="a6"/>
        <w:spacing w:line="360" w:lineRule="auto"/>
        <w:ind w:firstLineChars="200" w:firstLine="480"/>
        <w:rPr>
          <w:rFonts w:hAnsi="宋体"/>
          <w:b/>
          <w:sz w:val="24"/>
        </w:rPr>
      </w:pPr>
      <w:bookmarkStart w:id="106" w:name="_Toc423621753"/>
      <w:bookmarkStart w:id="107" w:name="_Toc373400060"/>
      <w:bookmarkStart w:id="108" w:name="_Toc320538023"/>
      <w:bookmarkStart w:id="109" w:name="_Toc373400422"/>
      <w:r>
        <w:rPr>
          <w:rFonts w:hAnsi="宋体" w:hint="eastAsia"/>
          <w:bCs/>
          <w:snapToGrid w:val="0"/>
          <w:kern w:val="0"/>
          <w:sz w:val="24"/>
        </w:rPr>
        <w:t>招标项目名称：</w:t>
      </w:r>
      <w:bookmarkEnd w:id="106"/>
      <w:bookmarkEnd w:id="107"/>
      <w:bookmarkEnd w:id="108"/>
      <w:bookmarkEnd w:id="109"/>
      <w:r>
        <w:rPr>
          <w:rFonts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hAnsi="宋体"/>
          <w:b/>
          <w:sz w:val="24"/>
          <w:u w:val="single"/>
        </w:rPr>
        <w:t xml:space="preserve">  </w:t>
      </w:r>
    </w:p>
    <w:p w:rsidR="001C69F4" w:rsidRDefault="009A7159">
      <w:pPr>
        <w:pStyle w:val="a6"/>
        <w:spacing w:line="360" w:lineRule="auto"/>
        <w:ind w:firstLineChars="200" w:firstLine="480"/>
        <w:rPr>
          <w:rFonts w:hAnsi="宋体"/>
          <w:snapToGrid w:val="0"/>
          <w:kern w:val="0"/>
          <w:sz w:val="24"/>
          <w:u w:val="single"/>
        </w:rPr>
      </w:pPr>
      <w:bookmarkStart w:id="110" w:name="_Toc423621754"/>
      <w:bookmarkStart w:id="111" w:name="_Toc373400061"/>
      <w:bookmarkStart w:id="112" w:name="_Toc373400423"/>
      <w:bookmarkStart w:id="113" w:name="_Toc320538024"/>
      <w:r>
        <w:rPr>
          <w:rFonts w:hAnsi="宋体" w:hint="eastAsia"/>
          <w:bCs/>
          <w:snapToGrid w:val="0"/>
          <w:kern w:val="0"/>
          <w:sz w:val="24"/>
        </w:rPr>
        <w:t>招标编号：</w:t>
      </w:r>
      <w:bookmarkEnd w:id="110"/>
      <w:bookmarkEnd w:id="111"/>
      <w:bookmarkEnd w:id="112"/>
      <w:bookmarkEnd w:id="113"/>
      <w:r w:rsidR="00CE4574" w:rsidRPr="004F1733">
        <w:rPr>
          <w:rFonts w:asciiTheme="minorEastAsia" w:eastAsiaTheme="minorEastAsia" w:hAnsiTheme="minorEastAsia" w:cstheme="minorEastAsia"/>
          <w:b/>
          <w:bCs/>
          <w:sz w:val="24"/>
          <w:szCs w:val="24"/>
          <w:u w:val="single"/>
        </w:rPr>
        <w:t>CCD-ZB-2022-0037</w:t>
      </w:r>
      <w:r>
        <w:rPr>
          <w:rFonts w:hAnsi="宋体"/>
          <w:snapToGrid w:val="0"/>
          <w:kern w:val="0"/>
          <w:sz w:val="24"/>
          <w:u w:val="single"/>
        </w:rPr>
        <w:t xml:space="preserve">   </w:t>
      </w:r>
    </w:p>
    <w:tbl>
      <w:tblPr>
        <w:tblW w:w="9410" w:type="dxa"/>
        <w:jc w:val="center"/>
        <w:tblLayout w:type="fixed"/>
        <w:tblLook w:val="04A0" w:firstRow="1" w:lastRow="0" w:firstColumn="1" w:lastColumn="0" w:noHBand="0" w:noVBand="1"/>
      </w:tblPr>
      <w:tblGrid>
        <w:gridCol w:w="789"/>
        <w:gridCol w:w="789"/>
        <w:gridCol w:w="309"/>
        <w:gridCol w:w="480"/>
        <w:gridCol w:w="536"/>
        <w:gridCol w:w="253"/>
        <w:gridCol w:w="351"/>
        <w:gridCol w:w="438"/>
        <w:gridCol w:w="789"/>
        <w:gridCol w:w="149"/>
        <w:gridCol w:w="727"/>
        <w:gridCol w:w="380"/>
        <w:gridCol w:w="1440"/>
        <w:gridCol w:w="1980"/>
      </w:tblGrid>
      <w:tr w:rsidR="001C69F4">
        <w:trPr>
          <w:trHeight w:val="245"/>
          <w:jc w:val="center"/>
        </w:trPr>
        <w:tc>
          <w:tcPr>
            <w:tcW w:w="1887" w:type="dxa"/>
            <w:gridSpan w:val="3"/>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最终用户名称</w:t>
            </w:r>
          </w:p>
        </w:tc>
        <w:tc>
          <w:tcPr>
            <w:tcW w:w="7523" w:type="dxa"/>
            <w:gridSpan w:val="11"/>
            <w:tcBorders>
              <w:top w:val="single" w:sz="4" w:space="0" w:color="auto"/>
              <w:left w:val="nil"/>
              <w:bottom w:val="single" w:sz="4" w:space="0" w:color="auto"/>
              <w:right w:val="single" w:sz="4" w:space="0" w:color="000000"/>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r>
      <w:tr w:rsidR="001C69F4">
        <w:trPr>
          <w:trHeight w:val="245"/>
          <w:jc w:val="center"/>
        </w:trPr>
        <w:tc>
          <w:tcPr>
            <w:tcW w:w="1887" w:type="dxa"/>
            <w:gridSpan w:val="3"/>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cs="宋体" w:hint="eastAsia"/>
                <w:kern w:val="0"/>
                <w:szCs w:val="21"/>
              </w:rPr>
              <w:t>订单号</w:t>
            </w:r>
          </w:p>
        </w:tc>
        <w:tc>
          <w:tcPr>
            <w:tcW w:w="1016" w:type="dxa"/>
            <w:gridSpan w:val="2"/>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1980" w:type="dxa"/>
            <w:gridSpan w:val="5"/>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包号：</w:t>
            </w:r>
          </w:p>
        </w:tc>
        <w:tc>
          <w:tcPr>
            <w:tcW w:w="1107" w:type="dxa"/>
            <w:gridSpan w:val="2"/>
            <w:tcBorders>
              <w:top w:val="nil"/>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1440" w:type="dxa"/>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rPr>
                <w:rFonts w:ascii="宋体" w:cs="宋体"/>
                <w:kern w:val="0"/>
                <w:szCs w:val="21"/>
              </w:rPr>
            </w:pPr>
            <w:r>
              <w:rPr>
                <w:rFonts w:ascii="宋体" w:hAnsi="宋体" w:cs="宋体" w:hint="eastAsia"/>
                <w:kern w:val="0"/>
                <w:szCs w:val="21"/>
              </w:rPr>
              <w:t>验收时间</w:t>
            </w:r>
          </w:p>
        </w:tc>
        <w:tc>
          <w:tcPr>
            <w:tcW w:w="1980" w:type="dxa"/>
            <w:tcBorders>
              <w:top w:val="single" w:sz="4" w:space="0" w:color="auto"/>
              <w:left w:val="single" w:sz="4" w:space="0" w:color="auto"/>
              <w:bottom w:val="single" w:sz="4" w:space="0" w:color="auto"/>
              <w:right w:val="single" w:sz="4" w:space="0" w:color="000000"/>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tr w:rsidR="001C69F4">
        <w:trPr>
          <w:trHeight w:val="245"/>
          <w:jc w:val="center"/>
        </w:trPr>
        <w:tc>
          <w:tcPr>
            <w:tcW w:w="1887" w:type="dxa"/>
            <w:gridSpan w:val="3"/>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供应商名称</w:t>
            </w:r>
          </w:p>
        </w:tc>
        <w:tc>
          <w:tcPr>
            <w:tcW w:w="1016" w:type="dxa"/>
            <w:gridSpan w:val="2"/>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1980" w:type="dxa"/>
            <w:gridSpan w:val="5"/>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供应商联系人</w:t>
            </w:r>
          </w:p>
        </w:tc>
        <w:tc>
          <w:tcPr>
            <w:tcW w:w="1107" w:type="dxa"/>
            <w:gridSpan w:val="2"/>
            <w:tcBorders>
              <w:top w:val="nil"/>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1440" w:type="dxa"/>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rPr>
                <w:rFonts w:ascii="宋体" w:cs="宋体"/>
                <w:kern w:val="0"/>
                <w:szCs w:val="21"/>
              </w:rPr>
            </w:pPr>
            <w:r>
              <w:rPr>
                <w:rFonts w:ascii="宋体" w:hAnsi="宋体" w:cs="宋体" w:hint="eastAsia"/>
                <w:kern w:val="0"/>
                <w:szCs w:val="21"/>
              </w:rPr>
              <w:t>联系电话：</w:t>
            </w:r>
          </w:p>
        </w:tc>
        <w:tc>
          <w:tcPr>
            <w:tcW w:w="1980" w:type="dxa"/>
            <w:tcBorders>
              <w:top w:val="single" w:sz="4" w:space="0" w:color="auto"/>
              <w:left w:val="single" w:sz="4" w:space="0" w:color="auto"/>
              <w:bottom w:val="single" w:sz="4" w:space="0" w:color="auto"/>
              <w:right w:val="single" w:sz="4" w:space="0" w:color="000000"/>
            </w:tcBorders>
            <w:vAlign w:val="center"/>
          </w:tcPr>
          <w:p w:rsidR="001C69F4" w:rsidRDefault="001C69F4">
            <w:pPr>
              <w:widowControl/>
              <w:adjustRightInd w:val="0"/>
              <w:snapToGrid w:val="0"/>
              <w:jc w:val="center"/>
              <w:rPr>
                <w:rFonts w:ascii="宋体" w:cs="宋体"/>
                <w:kern w:val="0"/>
                <w:szCs w:val="21"/>
              </w:rPr>
            </w:pPr>
          </w:p>
        </w:tc>
      </w:tr>
      <w:tr w:rsidR="001C69F4">
        <w:trPr>
          <w:trHeight w:val="245"/>
          <w:jc w:val="center"/>
        </w:trPr>
        <w:tc>
          <w:tcPr>
            <w:tcW w:w="1887" w:type="dxa"/>
            <w:gridSpan w:val="3"/>
            <w:tcBorders>
              <w:top w:val="single" w:sz="4" w:space="0" w:color="auto"/>
              <w:left w:val="single" w:sz="4" w:space="0" w:color="auto"/>
              <w:bottom w:val="single" w:sz="4" w:space="0" w:color="auto"/>
              <w:right w:val="nil"/>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应收货物</w:t>
            </w:r>
          </w:p>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总件数</w:t>
            </w:r>
          </w:p>
        </w:tc>
        <w:tc>
          <w:tcPr>
            <w:tcW w:w="1016" w:type="dxa"/>
            <w:gridSpan w:val="2"/>
            <w:tcBorders>
              <w:top w:val="nil"/>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件</w:t>
            </w:r>
          </w:p>
        </w:tc>
        <w:tc>
          <w:tcPr>
            <w:tcW w:w="1980" w:type="dxa"/>
            <w:gridSpan w:val="5"/>
            <w:tcBorders>
              <w:top w:val="single" w:sz="4" w:space="0" w:color="auto"/>
              <w:left w:val="nil"/>
              <w:bottom w:val="single" w:sz="4" w:space="0" w:color="auto"/>
              <w:right w:val="single" w:sz="4" w:space="0" w:color="000000"/>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实收货物总件数</w:t>
            </w:r>
          </w:p>
        </w:tc>
        <w:tc>
          <w:tcPr>
            <w:tcW w:w="1107"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件</w:t>
            </w:r>
          </w:p>
        </w:tc>
        <w:tc>
          <w:tcPr>
            <w:tcW w:w="1440" w:type="dxa"/>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收货地点：</w:t>
            </w:r>
          </w:p>
        </w:tc>
        <w:tc>
          <w:tcPr>
            <w:tcW w:w="1980" w:type="dxa"/>
            <w:tcBorders>
              <w:top w:val="single" w:sz="4" w:space="0" w:color="auto"/>
              <w:left w:val="single" w:sz="4" w:space="0" w:color="auto"/>
              <w:bottom w:val="single" w:sz="4" w:space="0" w:color="auto"/>
              <w:right w:val="single" w:sz="4" w:space="0" w:color="000000"/>
            </w:tcBorders>
            <w:vAlign w:val="center"/>
          </w:tcPr>
          <w:p w:rsidR="001C69F4" w:rsidRDefault="001C69F4">
            <w:pPr>
              <w:widowControl/>
              <w:adjustRightInd w:val="0"/>
              <w:snapToGrid w:val="0"/>
              <w:jc w:val="center"/>
              <w:rPr>
                <w:rFonts w:ascii="宋体" w:cs="宋体"/>
                <w:kern w:val="0"/>
                <w:szCs w:val="21"/>
              </w:rPr>
            </w:pPr>
          </w:p>
        </w:tc>
      </w:tr>
      <w:tr w:rsidR="001C69F4">
        <w:trPr>
          <w:trHeight w:val="281"/>
          <w:jc w:val="center"/>
        </w:trPr>
        <w:tc>
          <w:tcPr>
            <w:tcW w:w="9410" w:type="dxa"/>
            <w:gridSpan w:val="14"/>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b/>
                <w:bCs/>
                <w:kern w:val="0"/>
                <w:szCs w:val="21"/>
              </w:rPr>
            </w:pPr>
            <w:proofErr w:type="gramStart"/>
            <w:r>
              <w:rPr>
                <w:rFonts w:ascii="宋体" w:hAnsi="宋体" w:cs="宋体" w:hint="eastAsia"/>
                <w:b/>
                <w:bCs/>
                <w:kern w:val="0"/>
                <w:szCs w:val="21"/>
              </w:rPr>
              <w:t>货物货物</w:t>
            </w:r>
            <w:proofErr w:type="gramEnd"/>
            <w:r>
              <w:rPr>
                <w:rFonts w:ascii="宋体" w:hAnsi="宋体" w:cs="宋体" w:hint="eastAsia"/>
                <w:b/>
                <w:bCs/>
                <w:kern w:val="0"/>
                <w:szCs w:val="21"/>
              </w:rPr>
              <w:t>明细表</w:t>
            </w:r>
          </w:p>
        </w:tc>
      </w:tr>
      <w:tr w:rsidR="001C69F4">
        <w:trPr>
          <w:trHeight w:val="281"/>
          <w:jc w:val="center"/>
        </w:trPr>
        <w:tc>
          <w:tcPr>
            <w:tcW w:w="789" w:type="dxa"/>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序号</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货物</w:t>
            </w:r>
          </w:p>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名称</w:t>
            </w:r>
          </w:p>
        </w:tc>
        <w:tc>
          <w:tcPr>
            <w:tcW w:w="789" w:type="dxa"/>
            <w:gridSpan w:val="2"/>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品牌</w:t>
            </w:r>
          </w:p>
        </w:tc>
        <w:tc>
          <w:tcPr>
            <w:tcW w:w="789" w:type="dxa"/>
            <w:gridSpan w:val="2"/>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规格</w:t>
            </w:r>
          </w:p>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型号</w:t>
            </w:r>
          </w:p>
        </w:tc>
        <w:tc>
          <w:tcPr>
            <w:tcW w:w="789"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单位</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数量</w:t>
            </w:r>
          </w:p>
        </w:tc>
        <w:tc>
          <w:tcPr>
            <w:tcW w:w="876"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hAnsi="宋体" w:cs="宋体"/>
                <w:kern w:val="0"/>
                <w:szCs w:val="21"/>
              </w:rPr>
            </w:pPr>
            <w:r>
              <w:rPr>
                <w:rFonts w:ascii="宋体" w:hAnsi="宋体" w:cs="宋体" w:hint="eastAsia"/>
                <w:kern w:val="0"/>
                <w:szCs w:val="21"/>
              </w:rPr>
              <w:t>包装</w:t>
            </w:r>
          </w:p>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（件）</w:t>
            </w:r>
          </w:p>
        </w:tc>
        <w:tc>
          <w:tcPr>
            <w:tcW w:w="3800" w:type="dxa"/>
            <w:gridSpan w:val="3"/>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装箱清单</w:t>
            </w:r>
          </w:p>
        </w:tc>
      </w:tr>
      <w:tr w:rsidR="001C69F4">
        <w:trPr>
          <w:trHeight w:val="281"/>
          <w:jc w:val="center"/>
        </w:trPr>
        <w:tc>
          <w:tcPr>
            <w:tcW w:w="789" w:type="dxa"/>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gridSpan w:val="2"/>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789" w:type="dxa"/>
            <w:gridSpan w:val="2"/>
            <w:tcBorders>
              <w:top w:val="single" w:sz="4" w:space="0" w:color="auto"/>
              <w:left w:val="nil"/>
              <w:bottom w:val="single" w:sz="4" w:space="0" w:color="auto"/>
              <w:right w:val="single" w:sz="4" w:space="0" w:color="auto"/>
            </w:tcBorders>
            <w:vAlign w:val="center"/>
          </w:tcPr>
          <w:p w:rsidR="001C69F4" w:rsidRDefault="009A7159">
            <w:pPr>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876"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9A7159">
            <w:pPr>
              <w:widowControl/>
              <w:adjustRightInd w:val="0"/>
              <w:snapToGrid w:val="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w:t>
            </w:r>
          </w:p>
          <w:p w:rsidR="001C69F4" w:rsidRDefault="009A7159">
            <w:pPr>
              <w:widowControl/>
              <w:adjustRightInd w:val="0"/>
              <w:snapToGrid w:val="0"/>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 xml:space="preserve">                      </w:t>
            </w:r>
          </w:p>
        </w:tc>
      </w:tr>
      <w:tr w:rsidR="001C69F4">
        <w:trPr>
          <w:trHeight w:val="281"/>
          <w:jc w:val="center"/>
        </w:trPr>
        <w:tc>
          <w:tcPr>
            <w:tcW w:w="789" w:type="dxa"/>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gridSpan w:val="2"/>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789" w:type="dxa"/>
            <w:gridSpan w:val="2"/>
            <w:tcBorders>
              <w:top w:val="single" w:sz="4" w:space="0" w:color="auto"/>
              <w:left w:val="nil"/>
              <w:bottom w:val="single" w:sz="4" w:space="0" w:color="auto"/>
              <w:right w:val="single" w:sz="4" w:space="0" w:color="auto"/>
            </w:tcBorders>
            <w:vAlign w:val="center"/>
          </w:tcPr>
          <w:p w:rsidR="001C69F4" w:rsidRDefault="009A7159">
            <w:pPr>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789" w:type="dxa"/>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876" w:type="dxa"/>
            <w:gridSpan w:val="2"/>
            <w:tcBorders>
              <w:top w:val="nil"/>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9A7159">
            <w:pPr>
              <w:widowControl/>
              <w:adjustRightInd w:val="0"/>
              <w:snapToGrid w:val="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w:t>
            </w:r>
          </w:p>
          <w:p w:rsidR="001C69F4" w:rsidRDefault="009A7159">
            <w:pPr>
              <w:widowControl/>
              <w:adjustRightInd w:val="0"/>
              <w:snapToGrid w:val="0"/>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 xml:space="preserve">                      </w:t>
            </w:r>
          </w:p>
        </w:tc>
      </w:tr>
      <w:tr w:rsidR="001C69F4">
        <w:trPr>
          <w:trHeight w:val="281"/>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检验项目</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验收记录</w:t>
            </w:r>
          </w:p>
        </w:tc>
        <w:tc>
          <w:tcPr>
            <w:tcW w:w="3800" w:type="dxa"/>
            <w:gridSpan w:val="3"/>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Calibri"/>
                <w:kern w:val="0"/>
                <w:szCs w:val="21"/>
              </w:rPr>
            </w:pPr>
            <w:r>
              <w:rPr>
                <w:rFonts w:ascii="宋体" w:hAnsi="宋体" w:cs="宋体" w:hint="eastAsia"/>
                <w:kern w:val="0"/>
                <w:szCs w:val="21"/>
              </w:rPr>
              <w:t>备注</w:t>
            </w: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1</w:t>
            </w:r>
            <w:r>
              <w:rPr>
                <w:rFonts w:ascii="宋体" w:hAnsi="宋体" w:cs="宋体" w:hint="eastAsia"/>
                <w:kern w:val="0"/>
                <w:szCs w:val="21"/>
              </w:rPr>
              <w:t>、包装是否完好（），是否原包装（）</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nil"/>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2</w:t>
            </w:r>
            <w:r>
              <w:rPr>
                <w:rFonts w:ascii="宋体" w:hAnsi="宋体" w:cs="宋体" w:hint="eastAsia"/>
                <w:kern w:val="0"/>
                <w:szCs w:val="21"/>
              </w:rPr>
              <w:t>、货物完好程度（有无损伤、损坏、生锈等）</w:t>
            </w:r>
          </w:p>
        </w:tc>
        <w:tc>
          <w:tcPr>
            <w:tcW w:w="2103" w:type="dxa"/>
            <w:gridSpan w:val="4"/>
            <w:tcBorders>
              <w:top w:val="nil"/>
              <w:left w:val="nil"/>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hint="eastAsia"/>
                <w:kern w:val="0"/>
                <w:szCs w:val="21"/>
              </w:rPr>
              <w:t xml:space="preserve">　</w:t>
            </w:r>
          </w:p>
          <w:p w:rsidR="001C69F4" w:rsidRDefault="009A7159">
            <w:pPr>
              <w:widowControl/>
              <w:adjustRightInd w:val="0"/>
              <w:snapToGrid w:val="0"/>
              <w:jc w:val="left"/>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3</w:t>
            </w:r>
            <w:r>
              <w:rPr>
                <w:rFonts w:ascii="宋体" w:hAnsi="宋体" w:cs="宋体" w:hint="eastAsia"/>
                <w:kern w:val="0"/>
                <w:szCs w:val="21"/>
              </w:rPr>
              <w:t>、附件、备件是否齐全</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4</w:t>
            </w:r>
            <w:r>
              <w:rPr>
                <w:rFonts w:ascii="宋体" w:hAnsi="宋体" w:cs="宋体" w:hint="eastAsia"/>
                <w:kern w:val="0"/>
                <w:szCs w:val="21"/>
              </w:rPr>
              <w:t>、使用说明书、技术资料是否齐全</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5</w:t>
            </w:r>
            <w:r>
              <w:rPr>
                <w:rFonts w:ascii="宋体" w:hAnsi="宋体" w:cs="宋体" w:hint="eastAsia"/>
                <w:kern w:val="0"/>
                <w:szCs w:val="21"/>
              </w:rPr>
              <w:t>、名称、型号、规格是否符合要求</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6</w:t>
            </w:r>
            <w:r>
              <w:rPr>
                <w:rFonts w:ascii="宋体" w:hAnsi="宋体" w:cs="宋体" w:hint="eastAsia"/>
                <w:kern w:val="0"/>
                <w:szCs w:val="21"/>
              </w:rPr>
              <w:t>、性能及技术指标是否达到要求</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7</w:t>
            </w:r>
            <w:r>
              <w:rPr>
                <w:rFonts w:ascii="宋体" w:hAnsi="宋体" w:cs="宋体" w:hint="eastAsia"/>
                <w:kern w:val="0"/>
                <w:szCs w:val="21"/>
              </w:rPr>
              <w:t>、其他（以上未注明的项目）</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8</w:t>
            </w:r>
            <w:r>
              <w:rPr>
                <w:rFonts w:ascii="宋体" w:hAnsi="宋体" w:cs="宋体" w:hint="eastAsia"/>
                <w:kern w:val="0"/>
                <w:szCs w:val="21"/>
              </w:rPr>
              <w:t>、货物安装牢固、可靠</w:t>
            </w:r>
          </w:p>
        </w:tc>
        <w:tc>
          <w:tcPr>
            <w:tcW w:w="2103" w:type="dxa"/>
            <w:gridSpan w:val="4"/>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9</w:t>
            </w:r>
            <w:r>
              <w:rPr>
                <w:rFonts w:ascii="宋体" w:hAnsi="宋体" w:cs="宋体" w:hint="eastAsia"/>
                <w:kern w:val="0"/>
                <w:szCs w:val="21"/>
              </w:rPr>
              <w:t>、所有货物连接（摆放）到位</w:t>
            </w:r>
          </w:p>
        </w:tc>
        <w:tc>
          <w:tcPr>
            <w:tcW w:w="2103" w:type="dxa"/>
            <w:gridSpan w:val="4"/>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10</w:t>
            </w:r>
            <w:r>
              <w:rPr>
                <w:rFonts w:ascii="宋体" w:hAnsi="宋体" w:cs="宋体" w:hint="eastAsia"/>
                <w:kern w:val="0"/>
                <w:szCs w:val="21"/>
              </w:rPr>
              <w:t>、货物正常使用（运行）</w:t>
            </w:r>
          </w:p>
        </w:tc>
        <w:tc>
          <w:tcPr>
            <w:tcW w:w="2103" w:type="dxa"/>
            <w:gridSpan w:val="4"/>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left"/>
              <w:rPr>
                <w:rFonts w:ascii="宋体" w:cs="宋体"/>
                <w:kern w:val="0"/>
                <w:szCs w:val="21"/>
              </w:rPr>
            </w:pPr>
            <w:r>
              <w:rPr>
                <w:rFonts w:ascii="宋体" w:hAnsi="宋体" w:cs="宋体"/>
                <w:kern w:val="0"/>
                <w:szCs w:val="21"/>
              </w:rPr>
              <w:t>11</w:t>
            </w:r>
            <w:r>
              <w:rPr>
                <w:rFonts w:ascii="宋体" w:hAnsi="宋体" w:cs="宋体" w:hint="eastAsia"/>
                <w:kern w:val="0"/>
                <w:szCs w:val="21"/>
              </w:rPr>
              <w:t>、达到合同约定的预期培训效果</w:t>
            </w:r>
          </w:p>
        </w:tc>
        <w:tc>
          <w:tcPr>
            <w:tcW w:w="2103" w:type="dxa"/>
            <w:gridSpan w:val="4"/>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center"/>
              <w:rPr>
                <w:rFonts w:ascii="宋体" w:cs="宋体"/>
                <w:kern w:val="0"/>
                <w:szCs w:val="21"/>
              </w:rPr>
            </w:pP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1887" w:type="dxa"/>
            <w:gridSpan w:val="3"/>
            <w:vMerge w:val="restart"/>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存在严重质量问题的货物</w:t>
            </w:r>
          </w:p>
        </w:tc>
        <w:tc>
          <w:tcPr>
            <w:tcW w:w="1620"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货物名称</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数量</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center"/>
              <w:rPr>
                <w:rFonts w:ascii="宋体" w:cs="Calibri"/>
                <w:kern w:val="0"/>
                <w:szCs w:val="21"/>
              </w:rPr>
            </w:pPr>
          </w:p>
        </w:tc>
      </w:tr>
      <w:tr w:rsidR="001C69F4">
        <w:trPr>
          <w:trHeight w:val="296"/>
          <w:jc w:val="center"/>
        </w:trPr>
        <w:tc>
          <w:tcPr>
            <w:tcW w:w="1887" w:type="dxa"/>
            <w:gridSpan w:val="3"/>
            <w:vMerge/>
            <w:tcBorders>
              <w:top w:val="single" w:sz="4" w:space="0" w:color="auto"/>
              <w:left w:val="single" w:sz="4" w:space="0" w:color="auto"/>
              <w:bottom w:val="single" w:sz="4" w:space="0" w:color="auto"/>
              <w:right w:val="single" w:sz="4" w:space="0" w:color="auto"/>
            </w:tcBorders>
            <w:vAlign w:val="center"/>
          </w:tcPr>
          <w:p w:rsidR="001C69F4" w:rsidRDefault="001C69F4">
            <w:pPr>
              <w:widowControl/>
              <w:adjustRightInd w:val="0"/>
              <w:snapToGrid w:val="0"/>
              <w:jc w:val="left"/>
              <w:rPr>
                <w:rFonts w:ascii="宋体" w:cs="宋体"/>
                <w:kern w:val="0"/>
                <w:szCs w:val="21"/>
              </w:rPr>
            </w:pPr>
          </w:p>
        </w:tc>
        <w:tc>
          <w:tcPr>
            <w:tcW w:w="1620"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296"/>
          <w:jc w:val="center"/>
        </w:trPr>
        <w:tc>
          <w:tcPr>
            <w:tcW w:w="1887" w:type="dxa"/>
            <w:gridSpan w:val="3"/>
            <w:vMerge/>
            <w:tcBorders>
              <w:top w:val="single" w:sz="4" w:space="0" w:color="auto"/>
              <w:left w:val="single" w:sz="4" w:space="0" w:color="auto"/>
              <w:bottom w:val="single" w:sz="4" w:space="0" w:color="auto"/>
              <w:right w:val="single" w:sz="4" w:space="0" w:color="auto"/>
            </w:tcBorders>
            <w:vAlign w:val="center"/>
          </w:tcPr>
          <w:p w:rsidR="001C69F4" w:rsidRDefault="001C69F4">
            <w:pPr>
              <w:widowControl/>
              <w:adjustRightInd w:val="0"/>
              <w:snapToGrid w:val="0"/>
              <w:jc w:val="left"/>
              <w:rPr>
                <w:rFonts w:ascii="宋体" w:cs="宋体"/>
                <w:kern w:val="0"/>
                <w:szCs w:val="21"/>
              </w:rPr>
            </w:pPr>
          </w:p>
        </w:tc>
        <w:tc>
          <w:tcPr>
            <w:tcW w:w="1620"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2103" w:type="dxa"/>
            <w:gridSpan w:val="4"/>
            <w:tcBorders>
              <w:top w:val="single" w:sz="4" w:space="0" w:color="auto"/>
              <w:left w:val="nil"/>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 xml:space="preserve">　</w:t>
            </w:r>
          </w:p>
        </w:tc>
        <w:tc>
          <w:tcPr>
            <w:tcW w:w="3800" w:type="dxa"/>
            <w:gridSpan w:val="3"/>
            <w:tcBorders>
              <w:top w:val="single" w:sz="4" w:space="0" w:color="auto"/>
              <w:left w:val="nil"/>
              <w:bottom w:val="single" w:sz="4" w:space="0" w:color="auto"/>
              <w:right w:val="single" w:sz="4" w:space="0" w:color="auto"/>
            </w:tcBorders>
          </w:tcPr>
          <w:p w:rsidR="001C69F4" w:rsidRDefault="001C69F4">
            <w:pPr>
              <w:widowControl/>
              <w:adjustRightInd w:val="0"/>
              <w:snapToGrid w:val="0"/>
              <w:jc w:val="left"/>
              <w:rPr>
                <w:rFonts w:ascii="宋体" w:cs="Calibri"/>
                <w:kern w:val="0"/>
                <w:szCs w:val="21"/>
              </w:rPr>
            </w:pPr>
          </w:p>
        </w:tc>
      </w:tr>
      <w:tr w:rsidR="001C69F4">
        <w:trPr>
          <w:trHeight w:val="160"/>
          <w:jc w:val="center"/>
        </w:trPr>
        <w:tc>
          <w:tcPr>
            <w:tcW w:w="350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adjustRightInd w:val="0"/>
              <w:snapToGrid w:val="0"/>
              <w:jc w:val="center"/>
              <w:rPr>
                <w:rFonts w:ascii="宋体" w:cs="宋体"/>
                <w:kern w:val="0"/>
                <w:szCs w:val="21"/>
              </w:rPr>
            </w:pPr>
            <w:r>
              <w:rPr>
                <w:rFonts w:ascii="宋体" w:hAnsi="宋体" w:cs="宋体" w:hint="eastAsia"/>
                <w:kern w:val="0"/>
                <w:szCs w:val="21"/>
              </w:rPr>
              <w:t>验收结论（合格或不合格）处理意见（同意入库或退货、更换、补齐）等</w:t>
            </w:r>
          </w:p>
        </w:tc>
        <w:tc>
          <w:tcPr>
            <w:tcW w:w="5903" w:type="dxa"/>
            <w:gridSpan w:val="7"/>
            <w:tcBorders>
              <w:top w:val="single" w:sz="4" w:space="0" w:color="auto"/>
              <w:left w:val="nil"/>
              <w:bottom w:val="single" w:sz="4" w:space="0" w:color="auto"/>
              <w:right w:val="single" w:sz="4" w:space="0" w:color="auto"/>
            </w:tcBorders>
            <w:vAlign w:val="center"/>
          </w:tcPr>
          <w:p w:rsidR="001C69F4" w:rsidRDefault="001C69F4">
            <w:pPr>
              <w:widowControl/>
              <w:adjustRightInd w:val="0"/>
              <w:snapToGrid w:val="0"/>
              <w:jc w:val="left"/>
              <w:rPr>
                <w:rFonts w:ascii="宋体" w:cs="Calibri"/>
                <w:kern w:val="0"/>
                <w:szCs w:val="21"/>
              </w:rPr>
            </w:pPr>
          </w:p>
        </w:tc>
      </w:tr>
      <w:tr w:rsidR="001C69F4">
        <w:trPr>
          <w:trHeight w:val="374"/>
          <w:jc w:val="center"/>
        </w:trPr>
        <w:tc>
          <w:tcPr>
            <w:tcW w:w="5610" w:type="dxa"/>
            <w:gridSpan w:val="11"/>
            <w:tcBorders>
              <w:top w:val="single" w:sz="4" w:space="0" w:color="auto"/>
              <w:left w:val="single" w:sz="4" w:space="0" w:color="auto"/>
              <w:bottom w:val="single" w:sz="4" w:space="0" w:color="auto"/>
              <w:right w:val="single" w:sz="4" w:space="0" w:color="auto"/>
            </w:tcBorders>
          </w:tcPr>
          <w:p w:rsidR="001C69F4" w:rsidRDefault="009A7159">
            <w:pPr>
              <w:adjustRightInd w:val="0"/>
              <w:snapToGrid w:val="0"/>
              <w:rPr>
                <w:rFonts w:ascii="宋体" w:cs="宋体"/>
                <w:kern w:val="0"/>
                <w:szCs w:val="21"/>
              </w:rPr>
            </w:pPr>
            <w:r>
              <w:rPr>
                <w:rFonts w:ascii="宋体" w:hAnsi="宋体" w:cs="宋体" w:hint="eastAsia"/>
                <w:kern w:val="0"/>
                <w:szCs w:val="21"/>
              </w:rPr>
              <w:t>需求部门验收人（签字）：</w:t>
            </w:r>
            <w:r>
              <w:rPr>
                <w:rFonts w:ascii="宋体" w:hAnsi="宋体" w:cs="宋体"/>
                <w:kern w:val="0"/>
                <w:szCs w:val="21"/>
              </w:rPr>
              <w:t xml:space="preserve">          </w:t>
            </w:r>
          </w:p>
        </w:tc>
        <w:tc>
          <w:tcPr>
            <w:tcW w:w="3800" w:type="dxa"/>
            <w:gridSpan w:val="3"/>
            <w:tcBorders>
              <w:top w:val="single" w:sz="4" w:space="0" w:color="auto"/>
              <w:left w:val="single" w:sz="4" w:space="0" w:color="auto"/>
              <w:bottom w:val="single" w:sz="4" w:space="0" w:color="auto"/>
              <w:right w:val="single" w:sz="4" w:space="0" w:color="auto"/>
            </w:tcBorders>
          </w:tcPr>
          <w:p w:rsidR="001C69F4" w:rsidRDefault="009A7159">
            <w:pPr>
              <w:widowControl/>
              <w:adjustRightInd w:val="0"/>
              <w:snapToGrid w:val="0"/>
              <w:jc w:val="left"/>
              <w:rPr>
                <w:rFonts w:ascii="宋体" w:cs="宋体"/>
                <w:kern w:val="0"/>
                <w:szCs w:val="21"/>
              </w:rPr>
            </w:pPr>
            <w:r>
              <w:rPr>
                <w:rFonts w:ascii="宋体" w:hAnsi="宋体" w:cs="宋体" w:hint="eastAsia"/>
                <w:kern w:val="0"/>
                <w:szCs w:val="21"/>
              </w:rPr>
              <w:t>库房管理员（签字）：</w:t>
            </w:r>
          </w:p>
        </w:tc>
      </w:tr>
      <w:tr w:rsidR="001C69F4">
        <w:trPr>
          <w:trHeight w:val="194"/>
          <w:jc w:val="center"/>
        </w:trPr>
        <w:tc>
          <w:tcPr>
            <w:tcW w:w="5610" w:type="dxa"/>
            <w:gridSpan w:val="11"/>
            <w:tcBorders>
              <w:top w:val="single" w:sz="4" w:space="0" w:color="auto"/>
              <w:left w:val="single" w:sz="4" w:space="0" w:color="auto"/>
              <w:bottom w:val="single" w:sz="4" w:space="0" w:color="auto"/>
              <w:right w:val="single" w:sz="4" w:space="0" w:color="auto"/>
            </w:tcBorders>
            <w:vAlign w:val="center"/>
          </w:tcPr>
          <w:p w:rsidR="001C69F4" w:rsidRDefault="001C69F4">
            <w:pPr>
              <w:adjustRightInd w:val="0"/>
              <w:snapToGrid w:val="0"/>
              <w:jc w:val="right"/>
              <w:rPr>
                <w:rFonts w:ascii="宋体" w:cs="Calibri"/>
                <w:kern w:val="0"/>
                <w:szCs w:val="21"/>
              </w:rPr>
            </w:pPr>
          </w:p>
        </w:tc>
        <w:tc>
          <w:tcPr>
            <w:tcW w:w="3800" w:type="dxa"/>
            <w:gridSpan w:val="3"/>
            <w:tcBorders>
              <w:top w:val="single" w:sz="4" w:space="0" w:color="auto"/>
              <w:left w:val="single" w:sz="4" w:space="0" w:color="auto"/>
              <w:bottom w:val="single" w:sz="4" w:space="0" w:color="auto"/>
              <w:right w:val="single" w:sz="4" w:space="0" w:color="auto"/>
            </w:tcBorders>
            <w:vAlign w:val="center"/>
          </w:tcPr>
          <w:p w:rsidR="001C69F4" w:rsidRDefault="001C69F4">
            <w:pPr>
              <w:adjustRightInd w:val="0"/>
              <w:snapToGrid w:val="0"/>
              <w:jc w:val="right"/>
              <w:rPr>
                <w:rFonts w:ascii="宋体" w:cs="Calibri"/>
                <w:kern w:val="0"/>
                <w:szCs w:val="21"/>
              </w:rPr>
            </w:pPr>
          </w:p>
        </w:tc>
      </w:tr>
      <w:tr w:rsidR="001C69F4">
        <w:trPr>
          <w:trHeight w:val="194"/>
          <w:jc w:val="center"/>
        </w:trPr>
        <w:tc>
          <w:tcPr>
            <w:tcW w:w="5610" w:type="dxa"/>
            <w:gridSpan w:val="11"/>
            <w:tcBorders>
              <w:top w:val="single" w:sz="4" w:space="0" w:color="auto"/>
              <w:left w:val="single" w:sz="4" w:space="0" w:color="auto"/>
              <w:bottom w:val="single" w:sz="4" w:space="0" w:color="auto"/>
              <w:right w:val="single" w:sz="4" w:space="0" w:color="auto"/>
            </w:tcBorders>
            <w:vAlign w:val="center"/>
          </w:tcPr>
          <w:p w:rsidR="001C69F4" w:rsidRDefault="009A7159">
            <w:pPr>
              <w:adjustRightInd w:val="0"/>
              <w:snapToGrid w:val="0"/>
              <w:jc w:val="right"/>
              <w:rPr>
                <w:rFonts w:ascii="宋体" w:cs="宋体"/>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c>
          <w:tcPr>
            <w:tcW w:w="3800" w:type="dxa"/>
            <w:gridSpan w:val="3"/>
            <w:tcBorders>
              <w:top w:val="single" w:sz="4" w:space="0" w:color="auto"/>
              <w:left w:val="single" w:sz="4" w:space="0" w:color="auto"/>
              <w:bottom w:val="single" w:sz="4" w:space="0" w:color="auto"/>
              <w:right w:val="single" w:sz="4" w:space="0" w:color="auto"/>
            </w:tcBorders>
            <w:vAlign w:val="center"/>
          </w:tcPr>
          <w:p w:rsidR="001C69F4" w:rsidRDefault="009A7159">
            <w:pPr>
              <w:adjustRightInd w:val="0"/>
              <w:snapToGrid w:val="0"/>
              <w:jc w:val="right"/>
              <w:rPr>
                <w:rFonts w:ascii="宋体" w:cs="宋体"/>
                <w:b/>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tbl>
    <w:p w:rsidR="001C69F4" w:rsidRDefault="009A7159">
      <w:pPr>
        <w:adjustRightInd w:val="0"/>
        <w:snapToGrid w:val="0"/>
        <w:spacing w:beforeLines="50" w:before="156" w:afterLines="50" w:after="156"/>
        <w:rPr>
          <w:rFonts w:ascii="宋体"/>
          <w:bCs/>
          <w:sz w:val="24"/>
        </w:rPr>
      </w:pPr>
      <w:r>
        <w:rPr>
          <w:rFonts w:ascii="宋体" w:hAnsi="宋体" w:hint="eastAsia"/>
          <w:bCs/>
          <w:sz w:val="24"/>
        </w:rPr>
        <w:t>注：</w:t>
      </w:r>
      <w:r>
        <w:rPr>
          <w:rFonts w:ascii="宋体" w:hAnsi="宋体"/>
          <w:bCs/>
          <w:sz w:val="24"/>
        </w:rPr>
        <w:t>1</w:t>
      </w:r>
      <w:r>
        <w:rPr>
          <w:rFonts w:ascii="宋体" w:hAnsi="宋体" w:hint="eastAsia"/>
          <w:bCs/>
          <w:sz w:val="24"/>
        </w:rPr>
        <w:t>、本表作为验收结账付款的有效凭证，经收货单位填写质检、验收意见并签字后生效</w:t>
      </w:r>
    </w:p>
    <w:p w:rsidR="001C69F4" w:rsidRDefault="001C69F4">
      <w:pPr>
        <w:adjustRightInd w:val="0"/>
        <w:snapToGrid w:val="0"/>
        <w:spacing w:line="360" w:lineRule="auto"/>
        <w:jc w:val="center"/>
        <w:rPr>
          <w:rFonts w:ascii="宋体"/>
          <w:b/>
          <w:snapToGrid w:val="0"/>
          <w:kern w:val="0"/>
          <w:sz w:val="24"/>
        </w:rPr>
      </w:pPr>
    </w:p>
    <w:p w:rsidR="001C69F4" w:rsidRDefault="001C69F4">
      <w:pPr>
        <w:spacing w:line="360" w:lineRule="auto"/>
        <w:rPr>
          <w:rStyle w:val="1Char"/>
          <w:rFonts w:ascii="宋体"/>
          <w:bCs/>
          <w:kern w:val="0"/>
          <w:sz w:val="52"/>
          <w:szCs w:val="52"/>
        </w:rPr>
      </w:pPr>
      <w:bookmarkStart w:id="114" w:name="q25"/>
      <w:bookmarkEnd w:id="114"/>
    </w:p>
    <w:p w:rsidR="001C69F4" w:rsidRDefault="001C69F4">
      <w:pPr>
        <w:spacing w:line="360" w:lineRule="auto"/>
        <w:rPr>
          <w:rStyle w:val="1Char"/>
          <w:rFonts w:ascii="宋体"/>
          <w:bCs/>
          <w:kern w:val="0"/>
          <w:sz w:val="52"/>
          <w:szCs w:val="52"/>
        </w:rPr>
      </w:pPr>
    </w:p>
    <w:p w:rsidR="001C69F4" w:rsidRDefault="001C69F4">
      <w:pPr>
        <w:spacing w:line="360" w:lineRule="auto"/>
        <w:jc w:val="center"/>
        <w:outlineLvl w:val="0"/>
        <w:rPr>
          <w:rStyle w:val="1Char"/>
          <w:rFonts w:ascii="宋体"/>
          <w:bCs/>
          <w:kern w:val="0"/>
          <w:sz w:val="52"/>
          <w:szCs w:val="52"/>
        </w:rPr>
      </w:pPr>
      <w:bookmarkStart w:id="115" w:name="_Toc317257925"/>
      <w:bookmarkStart w:id="116" w:name="_Toc320538025"/>
      <w:bookmarkStart w:id="117" w:name="_Toc7995"/>
    </w:p>
    <w:p w:rsidR="001C69F4" w:rsidRDefault="001C69F4">
      <w:pPr>
        <w:spacing w:line="360" w:lineRule="auto"/>
        <w:jc w:val="center"/>
        <w:outlineLvl w:val="0"/>
        <w:rPr>
          <w:rStyle w:val="1Char"/>
          <w:rFonts w:ascii="宋体"/>
          <w:bCs/>
          <w:kern w:val="0"/>
          <w:sz w:val="52"/>
          <w:szCs w:val="52"/>
        </w:rPr>
      </w:pPr>
    </w:p>
    <w:p w:rsidR="001C69F4" w:rsidRDefault="001C69F4">
      <w:pPr>
        <w:spacing w:line="360" w:lineRule="auto"/>
        <w:jc w:val="center"/>
        <w:outlineLvl w:val="0"/>
        <w:rPr>
          <w:rStyle w:val="1Char"/>
          <w:rFonts w:ascii="宋体"/>
          <w:bCs/>
          <w:kern w:val="0"/>
          <w:sz w:val="52"/>
          <w:szCs w:val="52"/>
        </w:rPr>
      </w:pPr>
    </w:p>
    <w:p w:rsidR="001C69F4" w:rsidRDefault="009A7159">
      <w:pPr>
        <w:spacing w:line="360" w:lineRule="auto"/>
        <w:jc w:val="center"/>
        <w:outlineLvl w:val="0"/>
        <w:rPr>
          <w:rStyle w:val="1Char"/>
          <w:bCs/>
          <w:kern w:val="0"/>
          <w:sz w:val="52"/>
          <w:szCs w:val="52"/>
        </w:rPr>
      </w:pPr>
      <w:r>
        <w:rPr>
          <w:rStyle w:val="1Char"/>
          <w:rFonts w:hint="eastAsia"/>
          <w:bCs/>
          <w:kern w:val="0"/>
          <w:sz w:val="52"/>
          <w:szCs w:val="52"/>
        </w:rPr>
        <w:t>第六章</w:t>
      </w:r>
      <w:r>
        <w:rPr>
          <w:rStyle w:val="1Char"/>
          <w:bCs/>
          <w:kern w:val="0"/>
          <w:sz w:val="52"/>
          <w:szCs w:val="52"/>
        </w:rPr>
        <w:t xml:space="preserve">  </w:t>
      </w:r>
      <w:r>
        <w:rPr>
          <w:rStyle w:val="1Char"/>
          <w:rFonts w:hint="eastAsia"/>
          <w:bCs/>
          <w:kern w:val="0"/>
          <w:sz w:val="52"/>
          <w:szCs w:val="52"/>
        </w:rPr>
        <w:t>投标文件格式</w:t>
      </w:r>
      <w:bookmarkEnd w:id="115"/>
      <w:bookmarkEnd w:id="116"/>
      <w:bookmarkEnd w:id="117"/>
    </w:p>
    <w:p w:rsidR="001C69F4" w:rsidRDefault="001C69F4">
      <w:pPr>
        <w:rPr>
          <w:rFonts w:ascii="宋体"/>
        </w:rPr>
      </w:pPr>
    </w:p>
    <w:p w:rsidR="001C69F4" w:rsidRDefault="009A7159">
      <w:pPr>
        <w:spacing w:line="580" w:lineRule="exact"/>
        <w:jc w:val="center"/>
        <w:rPr>
          <w:rFonts w:ascii="宋体"/>
          <w:b/>
          <w:sz w:val="32"/>
          <w:szCs w:val="32"/>
        </w:rPr>
      </w:pPr>
      <w:r>
        <w:rPr>
          <w:rFonts w:ascii="宋体"/>
        </w:rPr>
        <w:br w:type="page"/>
      </w:r>
      <w:bookmarkStart w:id="118" w:name="q14"/>
      <w:bookmarkEnd w:id="118"/>
      <w:r>
        <w:rPr>
          <w:rFonts w:ascii="宋体" w:hAnsi="宋体" w:hint="eastAsia"/>
          <w:sz w:val="32"/>
          <w:szCs w:val="32"/>
        </w:rPr>
        <w:lastRenderedPageBreak/>
        <w:t>投标文件封面或扉页</w:t>
      </w:r>
    </w:p>
    <w:p w:rsidR="001C69F4" w:rsidRDefault="009A7159">
      <w:pPr>
        <w:spacing w:beforeLines="50" w:before="156" w:afterLines="50" w:after="156"/>
        <w:jc w:val="center"/>
        <w:rPr>
          <w:rFonts w:ascii="宋体"/>
        </w:rPr>
      </w:pPr>
      <w:r>
        <w:rPr>
          <w:noProof/>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-156845</wp:posOffset>
                </wp:positionV>
                <wp:extent cx="1485900" cy="594360"/>
                <wp:effectExtent l="19050" t="19050" r="19050" b="34290"/>
                <wp:wrapNone/>
                <wp:docPr id="1" name="文本框 2"/>
                <wp:cNvGraphicFramePr/>
                <a:graphic xmlns:a="http://schemas.openxmlformats.org/drawingml/2006/main">
                  <a:graphicData uri="http://schemas.microsoft.com/office/word/2010/wordprocessingShape">
                    <wps:wsp>
                      <wps:cNvSpPr txBox="1"/>
                      <wps:spPr>
                        <a:xfrm>
                          <a:off x="0" y="0"/>
                          <a:ext cx="1485900" cy="594360"/>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rsidR="00C73947" w:rsidRDefault="00C73947">
                            <w:pPr>
                              <w:spacing w:line="700" w:lineRule="exact"/>
                              <w:jc w:val="center"/>
                              <w:rPr>
                                <w:sz w:val="35"/>
                              </w:rPr>
                            </w:pPr>
                            <w:r>
                              <w:rPr>
                                <w:rFonts w:hint="eastAsia"/>
                                <w:sz w:val="35"/>
                              </w:rPr>
                              <w:t>正本或副本</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in;margin-top:-12.35pt;width:117pt;height:4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" strokeweight="3pt">
                <v:textbox inset="0,0,0,0">
                  <w:txbxContent>
                    <w:p w:rsidR="00C73947" w:rsidRDefault="00C73947">
                      <w:pPr>
                        <w:spacing w:line="700" w:lineRule="exact"/>
                        <w:jc w:val="center"/>
                        <w:rPr>
                          <w:sz w:val="35"/>
                        </w:rPr>
                      </w:pPr>
                      <w:r>
                        <w:rPr>
                          <w:rFonts w:hint="eastAsia"/>
                          <w:sz w:val="35"/>
                        </w:rPr>
                        <w:t>正本或副本</w:t>
                      </w:r>
                    </w:p>
                  </w:txbxContent>
                </v:textbox>
              </v:shape>
            </w:pict>
          </mc:Fallback>
        </mc:AlternateContent>
      </w:r>
    </w:p>
    <w:p w:rsidR="001C69F4" w:rsidRDefault="001C69F4">
      <w:pPr>
        <w:tabs>
          <w:tab w:val="right" w:pos="9489"/>
        </w:tabs>
        <w:spacing w:line="300" w:lineRule="exact"/>
        <w:ind w:rightChars="98" w:right="206"/>
        <w:jc w:val="left"/>
        <w:rPr>
          <w:rFonts w:ascii="宋体"/>
          <w:b/>
          <w:sz w:val="32"/>
          <w:szCs w:val="32"/>
        </w:rPr>
      </w:pPr>
    </w:p>
    <w:p w:rsidR="001C69F4" w:rsidRDefault="009A7159">
      <w:pPr>
        <w:spacing w:line="480" w:lineRule="auto"/>
        <w:jc w:val="center"/>
        <w:rPr>
          <w:rFonts w:ascii="华文仿宋" w:hAnsi="宋体"/>
          <w:b/>
          <w:sz w:val="52"/>
          <w:szCs w:val="52"/>
        </w:rPr>
      </w:pPr>
      <w:r>
        <w:rPr>
          <w:rFonts w:ascii="华文仿宋" w:hAnsi="宋体"/>
          <w:b/>
          <w:sz w:val="52"/>
          <w:szCs w:val="52"/>
          <w:u w:val="single"/>
        </w:rPr>
        <w:t xml:space="preserve"> </w:t>
      </w:r>
      <w:r w:rsidR="00ED667D" w:rsidRPr="00ED667D">
        <w:rPr>
          <w:rFonts w:ascii="华文仿宋" w:hAnsi="宋体" w:hint="eastAsia"/>
          <w:b/>
          <w:sz w:val="52"/>
          <w:szCs w:val="52"/>
          <w:u w:val="single"/>
        </w:rPr>
        <w:t>污染源自动监控监测系统安装项目</w:t>
      </w:r>
      <w:r w:rsidR="00ED667D" w:rsidRPr="00ED667D">
        <w:rPr>
          <w:rFonts w:ascii="华文仿宋" w:hAnsi="宋体" w:hint="eastAsia"/>
          <w:b/>
          <w:sz w:val="52"/>
          <w:szCs w:val="52"/>
          <w:u w:val="single"/>
        </w:rPr>
        <w:t>---</w:t>
      </w:r>
      <w:r w:rsidR="00ED667D" w:rsidRPr="00ED667D">
        <w:rPr>
          <w:rFonts w:ascii="华文仿宋" w:hAnsi="宋体" w:hint="eastAsia"/>
          <w:b/>
          <w:sz w:val="52"/>
          <w:szCs w:val="52"/>
          <w:u w:val="single"/>
        </w:rPr>
        <w:t>烟气在线监测系统设备采购</w:t>
      </w:r>
      <w:r>
        <w:rPr>
          <w:rFonts w:ascii="华文仿宋" w:hAnsi="宋体" w:hint="eastAsia"/>
          <w:b/>
          <w:sz w:val="52"/>
          <w:szCs w:val="52"/>
          <w:u w:val="single"/>
        </w:rPr>
        <w:t>项目</w:t>
      </w:r>
    </w:p>
    <w:p w:rsidR="001C69F4" w:rsidRDefault="001C69F4">
      <w:pPr>
        <w:spacing w:line="240" w:lineRule="exact"/>
        <w:jc w:val="center"/>
        <w:rPr>
          <w:rFonts w:ascii="宋体"/>
          <w:b/>
          <w:szCs w:val="21"/>
        </w:rPr>
      </w:pPr>
    </w:p>
    <w:p w:rsidR="001C69F4" w:rsidRDefault="001C69F4">
      <w:pPr>
        <w:spacing w:line="240" w:lineRule="exact"/>
        <w:jc w:val="center"/>
        <w:rPr>
          <w:rFonts w:ascii="宋体"/>
          <w:b/>
          <w:szCs w:val="21"/>
        </w:rPr>
      </w:pPr>
    </w:p>
    <w:p w:rsidR="001C69F4" w:rsidRDefault="001C69F4">
      <w:pPr>
        <w:spacing w:line="240" w:lineRule="exact"/>
        <w:jc w:val="center"/>
        <w:rPr>
          <w:rFonts w:ascii="宋体"/>
          <w:b/>
          <w:szCs w:val="21"/>
        </w:rPr>
      </w:pPr>
    </w:p>
    <w:p w:rsidR="001C69F4" w:rsidRDefault="009A7159">
      <w:pPr>
        <w:spacing w:line="360" w:lineRule="auto"/>
        <w:jc w:val="center"/>
        <w:rPr>
          <w:rFonts w:ascii="宋体"/>
          <w:b/>
          <w:sz w:val="100"/>
          <w:szCs w:val="52"/>
        </w:rPr>
      </w:pPr>
      <w:r>
        <w:rPr>
          <w:rFonts w:ascii="宋体" w:hAnsi="宋体" w:hint="eastAsia"/>
          <w:b/>
          <w:sz w:val="100"/>
          <w:szCs w:val="52"/>
        </w:rPr>
        <w:t>投</w:t>
      </w:r>
      <w:r>
        <w:rPr>
          <w:rFonts w:ascii="宋体" w:hAnsi="宋体"/>
          <w:b/>
          <w:sz w:val="100"/>
          <w:szCs w:val="52"/>
        </w:rPr>
        <w:t xml:space="preserve"> </w:t>
      </w:r>
      <w:r>
        <w:rPr>
          <w:rFonts w:ascii="宋体" w:hAnsi="宋体" w:hint="eastAsia"/>
          <w:b/>
          <w:sz w:val="100"/>
          <w:szCs w:val="52"/>
        </w:rPr>
        <w:t>标</w:t>
      </w:r>
      <w:r>
        <w:rPr>
          <w:rFonts w:ascii="宋体" w:hAnsi="宋体"/>
          <w:b/>
          <w:sz w:val="100"/>
          <w:szCs w:val="52"/>
        </w:rPr>
        <w:t xml:space="preserve"> </w:t>
      </w:r>
      <w:r>
        <w:rPr>
          <w:rFonts w:ascii="宋体" w:hAnsi="宋体" w:hint="eastAsia"/>
          <w:b/>
          <w:sz w:val="100"/>
          <w:szCs w:val="52"/>
        </w:rPr>
        <w:t>文</w:t>
      </w:r>
      <w:r>
        <w:rPr>
          <w:rFonts w:ascii="宋体" w:hAnsi="宋体"/>
          <w:b/>
          <w:sz w:val="100"/>
          <w:szCs w:val="52"/>
        </w:rPr>
        <w:t xml:space="preserve"> </w:t>
      </w:r>
      <w:r>
        <w:rPr>
          <w:rFonts w:ascii="宋体" w:hAnsi="宋体" w:hint="eastAsia"/>
          <w:b/>
          <w:sz w:val="100"/>
          <w:szCs w:val="52"/>
        </w:rPr>
        <w:t>件</w:t>
      </w:r>
    </w:p>
    <w:p w:rsidR="001C69F4" w:rsidRDefault="009A7159">
      <w:pPr>
        <w:ind w:firstLineChars="900" w:firstLine="2520"/>
        <w:rPr>
          <w:rFonts w:ascii="宋体"/>
          <w:sz w:val="28"/>
          <w:szCs w:val="28"/>
        </w:rPr>
      </w:pPr>
      <w:r>
        <w:rPr>
          <w:rFonts w:ascii="宋体" w:hAnsi="宋体" w:hint="eastAsia"/>
          <w:sz w:val="28"/>
          <w:szCs w:val="28"/>
        </w:rPr>
        <w:t>招标编号：</w:t>
      </w:r>
      <w:r w:rsidR="00CE4574" w:rsidRPr="004F1733">
        <w:rPr>
          <w:rFonts w:asciiTheme="minorEastAsia" w:eastAsiaTheme="minorEastAsia" w:hAnsiTheme="minorEastAsia" w:cstheme="minorEastAsia"/>
          <w:b/>
          <w:bCs/>
          <w:sz w:val="24"/>
          <w:u w:val="single"/>
        </w:rPr>
        <w:t>CCD-ZB-2022-0037</w:t>
      </w:r>
      <w:r>
        <w:rPr>
          <w:rFonts w:ascii="宋体" w:hAnsi="宋体"/>
          <w:sz w:val="28"/>
          <w:szCs w:val="28"/>
        </w:rPr>
        <w:t xml:space="preserve">      </w:t>
      </w:r>
    </w:p>
    <w:p w:rsidR="001C69F4" w:rsidRDefault="001C69F4">
      <w:pPr>
        <w:spacing w:line="300" w:lineRule="exact"/>
        <w:jc w:val="center"/>
        <w:rPr>
          <w:rFonts w:ascii="宋体"/>
          <w:b/>
          <w:szCs w:val="21"/>
        </w:rPr>
      </w:pPr>
    </w:p>
    <w:p w:rsidR="001C69F4" w:rsidRDefault="001C69F4">
      <w:pPr>
        <w:spacing w:line="300" w:lineRule="exact"/>
        <w:jc w:val="center"/>
        <w:rPr>
          <w:rFonts w:ascii="宋体"/>
          <w:b/>
          <w:sz w:val="32"/>
          <w:szCs w:val="32"/>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1C69F4">
      <w:pPr>
        <w:spacing w:line="300" w:lineRule="exact"/>
        <w:jc w:val="center"/>
        <w:rPr>
          <w:rFonts w:ascii="宋体"/>
          <w:b/>
          <w:sz w:val="36"/>
          <w:szCs w:val="36"/>
        </w:rPr>
      </w:pPr>
    </w:p>
    <w:p w:rsidR="001C69F4" w:rsidRDefault="009A7159">
      <w:pPr>
        <w:spacing w:line="360" w:lineRule="auto"/>
        <w:ind w:firstLineChars="500" w:firstLine="1606"/>
        <w:rPr>
          <w:rFonts w:ascii="宋体"/>
          <w:b/>
          <w:sz w:val="32"/>
          <w:szCs w:val="32"/>
          <w:u w:val="single"/>
        </w:rPr>
      </w:pPr>
      <w:r>
        <w:rPr>
          <w:rFonts w:ascii="宋体" w:hAnsi="宋体" w:hint="eastAsia"/>
          <w:b/>
          <w:sz w:val="32"/>
          <w:szCs w:val="32"/>
        </w:rPr>
        <w:t>采购人</w:t>
      </w:r>
      <w:r>
        <w:rPr>
          <w:rFonts w:ascii="宋体" w:hAnsi="宋体"/>
          <w:b/>
          <w:sz w:val="32"/>
          <w:szCs w:val="32"/>
        </w:rPr>
        <w:t>:</w:t>
      </w:r>
      <w:r>
        <w:rPr>
          <w:rFonts w:ascii="宋体" w:hAnsi="宋体" w:hint="eastAsia"/>
          <w:b/>
          <w:sz w:val="32"/>
          <w:szCs w:val="32"/>
          <w:u w:val="single"/>
        </w:rPr>
        <w:t xml:space="preserve">   承德冀东水泥有限责任公司    </w:t>
      </w:r>
    </w:p>
    <w:p w:rsidR="001C69F4" w:rsidRDefault="009A7159">
      <w:pPr>
        <w:spacing w:line="360" w:lineRule="auto"/>
        <w:ind w:firstLineChars="495" w:firstLine="1590"/>
        <w:rPr>
          <w:rFonts w:ascii="宋体"/>
          <w:b/>
          <w:sz w:val="32"/>
          <w:szCs w:val="32"/>
          <w:u w:val="single"/>
        </w:rPr>
      </w:pPr>
      <w:r>
        <w:rPr>
          <w:rFonts w:ascii="宋体" w:hAnsi="宋体" w:hint="eastAsia"/>
          <w:b/>
          <w:sz w:val="32"/>
          <w:szCs w:val="32"/>
        </w:rPr>
        <w:t>投标人名称</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公章</w:t>
      </w:r>
      <w:r>
        <w:rPr>
          <w:rFonts w:ascii="宋体" w:hAnsi="宋体"/>
          <w:b/>
          <w:sz w:val="32"/>
          <w:szCs w:val="32"/>
          <w:u w:val="single"/>
        </w:rPr>
        <w:t>)</w:t>
      </w:r>
    </w:p>
    <w:p w:rsidR="001C69F4" w:rsidRDefault="009A7159">
      <w:pPr>
        <w:spacing w:line="360" w:lineRule="auto"/>
        <w:ind w:firstLineChars="495" w:firstLine="1590"/>
        <w:rPr>
          <w:rFonts w:ascii="宋体"/>
          <w:b/>
          <w:sz w:val="32"/>
          <w:szCs w:val="32"/>
          <w:u w:val="single"/>
        </w:rPr>
      </w:pPr>
      <w:r>
        <w:rPr>
          <w:rFonts w:ascii="宋体" w:hAnsi="宋体" w:hint="eastAsia"/>
          <w:b/>
          <w:sz w:val="32"/>
          <w:szCs w:val="32"/>
        </w:rPr>
        <w:t>法定代表人</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签字或盖章</w:t>
      </w:r>
      <w:r>
        <w:rPr>
          <w:rFonts w:ascii="宋体" w:hAnsi="宋体"/>
          <w:b/>
          <w:sz w:val="32"/>
          <w:szCs w:val="32"/>
          <w:u w:val="single"/>
        </w:rPr>
        <w:t>)</w:t>
      </w:r>
    </w:p>
    <w:p w:rsidR="001C69F4" w:rsidRDefault="009A7159">
      <w:pPr>
        <w:spacing w:line="360" w:lineRule="auto"/>
        <w:ind w:firstLineChars="495" w:firstLine="1590"/>
        <w:rPr>
          <w:rFonts w:ascii="宋体"/>
          <w:b/>
          <w:sz w:val="32"/>
          <w:szCs w:val="32"/>
          <w:u w:val="single"/>
        </w:rPr>
      </w:pPr>
      <w:r>
        <w:rPr>
          <w:rFonts w:ascii="宋体" w:hAnsi="宋体" w:hint="eastAsia"/>
          <w:b/>
          <w:sz w:val="32"/>
          <w:szCs w:val="32"/>
        </w:rPr>
        <w:t>联系人</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rPr>
        <w:t>电话</w:t>
      </w:r>
      <w:r>
        <w:rPr>
          <w:rFonts w:ascii="宋体" w:hAnsi="宋体"/>
          <w:b/>
          <w:sz w:val="32"/>
          <w:szCs w:val="32"/>
        </w:rPr>
        <w:t>:</w:t>
      </w:r>
      <w:r>
        <w:rPr>
          <w:rFonts w:ascii="宋体" w:hAnsi="宋体"/>
          <w:b/>
          <w:sz w:val="32"/>
          <w:szCs w:val="32"/>
          <w:u w:val="single"/>
        </w:rPr>
        <w:t xml:space="preserve">             </w:t>
      </w:r>
    </w:p>
    <w:p w:rsidR="001C69F4" w:rsidRDefault="009A7159">
      <w:pPr>
        <w:spacing w:line="360" w:lineRule="auto"/>
        <w:ind w:firstLineChars="495" w:firstLine="1590"/>
        <w:rPr>
          <w:rFonts w:ascii="宋体"/>
          <w:b/>
          <w:sz w:val="32"/>
          <w:szCs w:val="32"/>
          <w:u w:val="single"/>
        </w:rPr>
      </w:pPr>
      <w:r>
        <w:rPr>
          <w:rFonts w:ascii="宋体" w:hAnsi="宋体" w:hint="eastAsia"/>
          <w:b/>
          <w:sz w:val="32"/>
          <w:szCs w:val="32"/>
        </w:rPr>
        <w:t>日</w:t>
      </w:r>
      <w:r>
        <w:rPr>
          <w:rFonts w:ascii="宋体" w:hAnsi="宋体"/>
          <w:b/>
          <w:sz w:val="32"/>
          <w:szCs w:val="32"/>
        </w:rPr>
        <w:t xml:space="preserve">  </w:t>
      </w:r>
      <w:r>
        <w:rPr>
          <w:rFonts w:ascii="宋体" w:hAnsi="宋体" w:hint="eastAsia"/>
          <w:b/>
          <w:sz w:val="32"/>
          <w:szCs w:val="32"/>
        </w:rPr>
        <w:t>期</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日</w:t>
      </w:r>
      <w:bookmarkStart w:id="119" w:name="_Toc317257928"/>
    </w:p>
    <w:p w:rsidR="001C69F4" w:rsidRDefault="001C69F4">
      <w:pPr>
        <w:spacing w:line="360" w:lineRule="auto"/>
        <w:jc w:val="center"/>
        <w:rPr>
          <w:rFonts w:ascii="宋体"/>
          <w:b/>
          <w:sz w:val="32"/>
          <w:szCs w:val="32"/>
          <w:u w:val="single"/>
        </w:rPr>
      </w:pPr>
    </w:p>
    <w:p w:rsidR="001C69F4" w:rsidRDefault="009A7159">
      <w:pPr>
        <w:spacing w:line="360" w:lineRule="auto"/>
        <w:jc w:val="center"/>
        <w:rPr>
          <w:rFonts w:ascii="宋体"/>
          <w:b/>
          <w:sz w:val="36"/>
          <w:szCs w:val="36"/>
        </w:rPr>
      </w:pPr>
      <w:r>
        <w:rPr>
          <w:rFonts w:ascii="宋体" w:hAnsi="宋体" w:hint="eastAsia"/>
          <w:b/>
          <w:sz w:val="36"/>
          <w:szCs w:val="36"/>
        </w:rPr>
        <w:lastRenderedPageBreak/>
        <w:t>目</w:t>
      </w:r>
      <w:r>
        <w:rPr>
          <w:rFonts w:ascii="宋体" w:hAnsi="宋体"/>
          <w:b/>
          <w:sz w:val="36"/>
          <w:szCs w:val="36"/>
        </w:rPr>
        <w:t xml:space="preserve">  </w:t>
      </w:r>
      <w:r>
        <w:rPr>
          <w:rFonts w:ascii="宋体" w:hAnsi="宋体" w:hint="eastAsia"/>
          <w:b/>
          <w:sz w:val="36"/>
          <w:szCs w:val="36"/>
        </w:rPr>
        <w:t>录</w:t>
      </w:r>
    </w:p>
    <w:p w:rsidR="001C69F4" w:rsidRDefault="001C69F4">
      <w:pPr>
        <w:spacing w:line="312" w:lineRule="auto"/>
        <w:ind w:rightChars="7" w:right="15" w:firstLineChars="200" w:firstLine="480"/>
        <w:rPr>
          <w:rFonts w:hAnsi="宋体"/>
          <w:snapToGrid w:val="0"/>
          <w:sz w:val="24"/>
        </w:rPr>
      </w:pPr>
    </w:p>
    <w:p w:rsidR="001C69F4" w:rsidRDefault="009A7159">
      <w:pPr>
        <w:spacing w:line="312" w:lineRule="auto"/>
        <w:ind w:rightChars="7" w:right="15" w:firstLineChars="200" w:firstLine="480"/>
        <w:rPr>
          <w:snapToGrid w:val="0"/>
          <w:sz w:val="24"/>
        </w:rPr>
      </w:pPr>
      <w:r>
        <w:rPr>
          <w:rFonts w:hAnsi="宋体" w:hint="eastAsia"/>
          <w:snapToGrid w:val="0"/>
          <w:sz w:val="24"/>
        </w:rPr>
        <w:t>一、投标函</w:t>
      </w:r>
    </w:p>
    <w:p w:rsidR="001C69F4" w:rsidRDefault="009A7159">
      <w:pPr>
        <w:spacing w:line="312" w:lineRule="auto"/>
        <w:ind w:rightChars="7" w:right="15" w:firstLineChars="200" w:firstLine="480"/>
        <w:rPr>
          <w:snapToGrid w:val="0"/>
          <w:sz w:val="24"/>
        </w:rPr>
      </w:pPr>
      <w:r>
        <w:rPr>
          <w:rFonts w:hAnsi="宋体" w:hint="eastAsia"/>
          <w:snapToGrid w:val="0"/>
          <w:sz w:val="24"/>
        </w:rPr>
        <w:t>二、报价表</w:t>
      </w:r>
    </w:p>
    <w:p w:rsidR="001C69F4" w:rsidRDefault="009A7159">
      <w:pPr>
        <w:spacing w:line="312" w:lineRule="auto"/>
        <w:ind w:rightChars="7" w:right="15" w:firstLineChars="200" w:firstLine="480"/>
        <w:rPr>
          <w:snapToGrid w:val="0"/>
          <w:sz w:val="24"/>
        </w:rPr>
      </w:pPr>
      <w:r>
        <w:rPr>
          <w:rFonts w:hAnsi="宋体" w:hint="eastAsia"/>
          <w:snapToGrid w:val="0"/>
          <w:sz w:val="24"/>
        </w:rPr>
        <w:t>三、货物明细表</w:t>
      </w:r>
    </w:p>
    <w:p w:rsidR="001C69F4" w:rsidRDefault="009A7159">
      <w:pPr>
        <w:spacing w:line="312" w:lineRule="auto"/>
        <w:ind w:rightChars="7" w:right="15" w:firstLineChars="200" w:firstLine="480"/>
        <w:rPr>
          <w:snapToGrid w:val="0"/>
          <w:sz w:val="24"/>
        </w:rPr>
      </w:pPr>
      <w:r>
        <w:rPr>
          <w:rFonts w:hAnsi="宋体" w:hint="eastAsia"/>
          <w:snapToGrid w:val="0"/>
          <w:sz w:val="24"/>
        </w:rPr>
        <w:t>四、货物交付进度表</w:t>
      </w:r>
    </w:p>
    <w:p w:rsidR="001C69F4" w:rsidRDefault="009A7159">
      <w:pPr>
        <w:spacing w:line="312" w:lineRule="auto"/>
        <w:ind w:rightChars="7" w:right="15" w:firstLineChars="200" w:firstLine="480"/>
        <w:rPr>
          <w:rFonts w:hAnsi="宋体"/>
          <w:snapToGrid w:val="0"/>
          <w:sz w:val="24"/>
        </w:rPr>
      </w:pPr>
      <w:r>
        <w:rPr>
          <w:rFonts w:hAnsi="宋体" w:hint="eastAsia"/>
          <w:snapToGrid w:val="0"/>
          <w:sz w:val="24"/>
        </w:rPr>
        <w:t>五、技术规格及参数响应表</w:t>
      </w:r>
    </w:p>
    <w:p w:rsidR="001C69F4" w:rsidRDefault="009A7159">
      <w:pPr>
        <w:spacing w:line="312" w:lineRule="auto"/>
        <w:ind w:rightChars="7" w:right="15" w:firstLineChars="200" w:firstLine="480"/>
        <w:rPr>
          <w:rFonts w:hAnsi="宋体"/>
          <w:snapToGrid w:val="0"/>
          <w:sz w:val="24"/>
        </w:rPr>
      </w:pPr>
      <w:r>
        <w:rPr>
          <w:rFonts w:hAnsi="宋体" w:hint="eastAsia"/>
          <w:snapToGrid w:val="0"/>
          <w:sz w:val="24"/>
        </w:rPr>
        <w:t>六、技术偏离表</w:t>
      </w:r>
    </w:p>
    <w:p w:rsidR="001C69F4" w:rsidRDefault="009A7159">
      <w:pPr>
        <w:spacing w:line="312" w:lineRule="auto"/>
        <w:ind w:rightChars="7" w:right="15" w:firstLineChars="200" w:firstLine="480"/>
        <w:rPr>
          <w:rFonts w:hAnsi="宋体"/>
          <w:snapToGrid w:val="0"/>
          <w:sz w:val="24"/>
        </w:rPr>
      </w:pPr>
      <w:r>
        <w:rPr>
          <w:rFonts w:hAnsi="宋体" w:hint="eastAsia"/>
          <w:snapToGrid w:val="0"/>
          <w:sz w:val="24"/>
        </w:rPr>
        <w:t>七、商务偏离表</w:t>
      </w:r>
    </w:p>
    <w:p w:rsidR="001C69F4" w:rsidRDefault="009A7159">
      <w:pPr>
        <w:spacing w:line="312" w:lineRule="auto"/>
        <w:ind w:rightChars="7" w:right="15" w:firstLineChars="200" w:firstLine="480"/>
        <w:rPr>
          <w:snapToGrid w:val="0"/>
          <w:sz w:val="24"/>
        </w:rPr>
      </w:pPr>
      <w:r>
        <w:rPr>
          <w:rFonts w:hAnsi="宋体" w:hint="eastAsia"/>
          <w:snapToGrid w:val="0"/>
          <w:sz w:val="24"/>
        </w:rPr>
        <w:t>八、产品售后服务</w:t>
      </w:r>
    </w:p>
    <w:p w:rsidR="001C69F4" w:rsidRDefault="009A7159">
      <w:pPr>
        <w:spacing w:line="312" w:lineRule="auto"/>
        <w:ind w:rightChars="7" w:right="15" w:firstLineChars="200" w:firstLine="480"/>
        <w:rPr>
          <w:rFonts w:hAnsi="宋体"/>
          <w:snapToGrid w:val="0"/>
          <w:sz w:val="24"/>
        </w:rPr>
      </w:pPr>
      <w:r>
        <w:rPr>
          <w:rFonts w:hAnsi="宋体" w:hint="eastAsia"/>
          <w:snapToGrid w:val="0"/>
          <w:sz w:val="24"/>
        </w:rPr>
        <w:t>九、投标人资格证明文件</w:t>
      </w:r>
    </w:p>
    <w:p w:rsidR="001C69F4" w:rsidRDefault="009A7159">
      <w:pPr>
        <w:spacing w:line="312" w:lineRule="auto"/>
        <w:ind w:rightChars="7" w:right="15" w:firstLineChars="200" w:firstLine="480"/>
        <w:rPr>
          <w:rFonts w:hAnsi="宋体"/>
          <w:sz w:val="24"/>
          <w:lang w:val="zh-CN"/>
        </w:rPr>
      </w:pPr>
      <w:r>
        <w:rPr>
          <w:rFonts w:hint="eastAsia"/>
          <w:sz w:val="24"/>
          <w:lang w:val="zh-CN"/>
        </w:rPr>
        <w:t>十、</w:t>
      </w:r>
      <w:r>
        <w:rPr>
          <w:rFonts w:hAnsi="宋体" w:hint="eastAsia"/>
          <w:sz w:val="24"/>
          <w:lang w:val="zh-CN"/>
        </w:rPr>
        <w:t>其他资料</w:t>
      </w:r>
    </w:p>
    <w:p w:rsidR="001C69F4" w:rsidRDefault="001C69F4">
      <w:pPr>
        <w:spacing w:line="360" w:lineRule="auto"/>
        <w:ind w:firstLineChars="168" w:firstLine="540"/>
        <w:rPr>
          <w:rFonts w:ascii="宋体"/>
          <w:b/>
          <w:sz w:val="32"/>
          <w:szCs w:val="32"/>
          <w:u w:val="single"/>
        </w:rPr>
      </w:pPr>
    </w:p>
    <w:p w:rsidR="001C69F4" w:rsidRDefault="009A7159">
      <w:pPr>
        <w:spacing w:line="360" w:lineRule="auto"/>
        <w:ind w:firstLineChars="495" w:firstLine="1590"/>
        <w:rPr>
          <w:rFonts w:ascii="宋体"/>
          <w:b/>
          <w:sz w:val="32"/>
          <w:szCs w:val="32"/>
          <w:u w:val="single"/>
        </w:rPr>
      </w:pPr>
      <w:r>
        <w:rPr>
          <w:rFonts w:ascii="宋体"/>
          <w:b/>
          <w:sz w:val="32"/>
          <w:szCs w:val="32"/>
          <w:u w:val="single"/>
        </w:rPr>
        <w:br w:type="page"/>
      </w:r>
    </w:p>
    <w:p w:rsidR="001C69F4" w:rsidRDefault="009A7159">
      <w:pPr>
        <w:spacing w:line="580" w:lineRule="exact"/>
        <w:jc w:val="center"/>
        <w:rPr>
          <w:rFonts w:ascii="宋体"/>
          <w:b/>
          <w:sz w:val="32"/>
          <w:szCs w:val="32"/>
        </w:rPr>
      </w:pPr>
      <w:r>
        <w:rPr>
          <w:rFonts w:ascii="宋体" w:hAnsi="宋体" w:hint="eastAsia"/>
          <w:b/>
          <w:sz w:val="32"/>
          <w:szCs w:val="32"/>
        </w:rPr>
        <w:lastRenderedPageBreak/>
        <w:t>一、投标函</w:t>
      </w:r>
    </w:p>
    <w:p w:rsidR="001C69F4" w:rsidRDefault="009A7159">
      <w:pPr>
        <w:spacing w:line="580" w:lineRule="exact"/>
        <w:rPr>
          <w:rFonts w:ascii="宋体"/>
          <w:sz w:val="24"/>
        </w:rPr>
      </w:pPr>
      <w:r>
        <w:rPr>
          <w:rFonts w:ascii="宋体" w:hAnsi="宋体" w:hint="eastAsia"/>
          <w:sz w:val="24"/>
        </w:rPr>
        <w:t>致：</w:t>
      </w:r>
      <w:r>
        <w:rPr>
          <w:rFonts w:ascii="宋体" w:hAnsi="宋体" w:hint="eastAsia"/>
          <w:sz w:val="24"/>
          <w:u w:val="single"/>
        </w:rPr>
        <w:t>承德冀东水泥有限责任公司</w:t>
      </w:r>
    </w:p>
    <w:p w:rsidR="001C69F4" w:rsidRDefault="001C69F4">
      <w:pPr>
        <w:spacing w:line="580" w:lineRule="exact"/>
        <w:ind w:firstLineChars="209" w:firstLine="502"/>
        <w:rPr>
          <w:rFonts w:ascii="宋体"/>
          <w:sz w:val="24"/>
          <w:u w:val="single"/>
        </w:rPr>
      </w:pPr>
    </w:p>
    <w:p w:rsidR="001C69F4" w:rsidRDefault="009A7159">
      <w:pPr>
        <w:spacing w:line="580" w:lineRule="exact"/>
        <w:rPr>
          <w:rFonts w:ascii="宋体"/>
          <w:sz w:val="24"/>
        </w:rPr>
      </w:pPr>
      <w:r>
        <w:rPr>
          <w:rFonts w:ascii="宋体" w:hAnsi="宋体"/>
          <w:sz w:val="24"/>
        </w:rPr>
        <w:t xml:space="preserve">    </w:t>
      </w:r>
      <w:r>
        <w:rPr>
          <w:rFonts w:ascii="宋体" w:hAnsi="宋体" w:hint="eastAsia"/>
          <w:sz w:val="24"/>
        </w:rPr>
        <w:t>我们已经收到贵单位编号为</w:t>
      </w:r>
      <w:r>
        <w:rPr>
          <w:rFonts w:ascii="宋体" w:hAnsi="宋体"/>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sz w:val="24"/>
          <w:u w:val="single"/>
        </w:rPr>
        <w:t xml:space="preserve"> </w:t>
      </w:r>
      <w:r>
        <w:rPr>
          <w:rFonts w:ascii="宋体" w:hAnsi="宋体" w:hint="eastAsia"/>
          <w:sz w:val="24"/>
        </w:rPr>
        <w:t>的招标文件，并且已详细阅读全部招标文件。为此，我公司宣布并同意以下内容：</w:t>
      </w:r>
    </w:p>
    <w:p w:rsidR="001C69F4" w:rsidRDefault="009A7159">
      <w:pPr>
        <w:spacing w:line="580" w:lineRule="exact"/>
        <w:ind w:firstLineChars="200" w:firstLine="480"/>
        <w:rPr>
          <w:rFonts w:ascii="宋体"/>
          <w:sz w:val="24"/>
        </w:rPr>
      </w:pPr>
      <w:r>
        <w:rPr>
          <w:rFonts w:ascii="宋体" w:hAnsi="宋体" w:hint="eastAsia"/>
          <w:sz w:val="24"/>
        </w:rPr>
        <w:t>我公司的投标文件是按照贵单位的招标文件要求编写的，其中的内容均为实际情况，我们对投标文件内容的真实性负责。</w:t>
      </w:r>
    </w:p>
    <w:p w:rsidR="001C69F4" w:rsidRDefault="009A7159">
      <w:pPr>
        <w:pStyle w:val="30"/>
        <w:tabs>
          <w:tab w:val="left" w:pos="1045"/>
        </w:tabs>
        <w:spacing w:line="580" w:lineRule="exact"/>
        <w:ind w:firstLineChars="209" w:firstLine="502"/>
        <w:rPr>
          <w:rFonts w:ascii="宋体"/>
          <w:sz w:val="24"/>
          <w:szCs w:val="24"/>
        </w:rPr>
      </w:pPr>
      <w:r>
        <w:rPr>
          <w:rFonts w:ascii="宋体" w:hAnsi="宋体"/>
          <w:sz w:val="24"/>
          <w:szCs w:val="24"/>
        </w:rPr>
        <w:t>1.</w:t>
      </w:r>
      <w:r>
        <w:rPr>
          <w:rFonts w:ascii="宋体" w:hAnsi="宋体" w:hint="eastAsia"/>
          <w:sz w:val="24"/>
          <w:szCs w:val="24"/>
        </w:rPr>
        <w:t>我单位完全理解和同意履行该招标文件中规定的各项条款及要求，自愿提供所要求的一切数据、资料，对《投标报价汇总表》提出投标方案。</w:t>
      </w:r>
    </w:p>
    <w:p w:rsidR="001C69F4" w:rsidRDefault="009A7159">
      <w:pPr>
        <w:spacing w:line="580" w:lineRule="exact"/>
        <w:ind w:firstLineChars="199" w:firstLine="478"/>
        <w:rPr>
          <w:rFonts w:ascii="宋体"/>
          <w:sz w:val="24"/>
        </w:rPr>
      </w:pPr>
      <w:r>
        <w:rPr>
          <w:rFonts w:ascii="宋体" w:hAnsi="宋体"/>
          <w:sz w:val="24"/>
        </w:rPr>
        <w:t>2.</w:t>
      </w:r>
      <w:r>
        <w:rPr>
          <w:rFonts w:ascii="宋体" w:hAnsi="宋体" w:hint="eastAsia"/>
          <w:sz w:val="24"/>
        </w:rPr>
        <w:t>我方已向采购人递交金额为人民币大写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w:t>
      </w:r>
      <w:r>
        <w:rPr>
          <w:rFonts w:asci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元）的投标保证金。</w:t>
      </w:r>
    </w:p>
    <w:p w:rsidR="001C69F4" w:rsidRDefault="009A7159">
      <w:pPr>
        <w:spacing w:line="580" w:lineRule="exact"/>
        <w:ind w:firstLineChars="199" w:firstLine="478"/>
        <w:rPr>
          <w:rFonts w:ascii="宋体"/>
          <w:sz w:val="24"/>
        </w:rPr>
      </w:pPr>
      <w:r>
        <w:rPr>
          <w:rFonts w:ascii="宋体" w:hAnsi="宋体"/>
          <w:sz w:val="24"/>
        </w:rPr>
        <w:t>3.</w:t>
      </w:r>
      <w:r>
        <w:rPr>
          <w:rFonts w:ascii="宋体" w:hAnsi="宋体" w:hint="eastAsia"/>
          <w:sz w:val="24"/>
        </w:rPr>
        <w:t>本次投标如能中标，我单位愿以人民币大写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w:t>
      </w:r>
      <w:r>
        <w:rPr>
          <w:rFonts w:asci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元）的总报价，按照招标文件的规定，认真履行各项权利和义务，为使用单位按时提供称心满意的产品。</w:t>
      </w:r>
    </w:p>
    <w:p w:rsidR="001C69F4" w:rsidRDefault="009A7159">
      <w:pPr>
        <w:spacing w:line="580" w:lineRule="exact"/>
        <w:ind w:firstLineChars="200" w:firstLine="480"/>
        <w:rPr>
          <w:rFonts w:ascii="宋体"/>
          <w:sz w:val="24"/>
        </w:rPr>
      </w:pPr>
      <w:r>
        <w:rPr>
          <w:rFonts w:ascii="宋体" w:hAnsi="宋体"/>
          <w:sz w:val="24"/>
        </w:rPr>
        <w:t>4.</w:t>
      </w:r>
      <w:r>
        <w:rPr>
          <w:rFonts w:ascii="宋体" w:hAnsi="宋体" w:hint="eastAsia"/>
          <w:sz w:val="24"/>
        </w:rPr>
        <w:t>投标人其它承诺：</w:t>
      </w:r>
    </w:p>
    <w:p w:rsidR="001C69F4" w:rsidRDefault="009A7159">
      <w:pPr>
        <w:spacing w:line="580" w:lineRule="exact"/>
        <w:ind w:firstLineChars="200" w:firstLine="480"/>
        <w:rPr>
          <w:rFonts w:ascii="宋体"/>
          <w:sz w:val="24"/>
        </w:rPr>
      </w:pPr>
      <w:r>
        <w:rPr>
          <w:rFonts w:ascii="宋体" w:hAnsi="宋体" w:hint="eastAsia"/>
          <w:sz w:val="24"/>
        </w:rPr>
        <w:t>我单位对招投标过程中的一切行为承担法律责任。</w:t>
      </w:r>
    </w:p>
    <w:p w:rsidR="001C69F4" w:rsidRDefault="001C69F4">
      <w:pPr>
        <w:spacing w:line="580" w:lineRule="exact"/>
        <w:rPr>
          <w:rFonts w:ascii="宋体"/>
          <w:sz w:val="24"/>
        </w:rPr>
      </w:pPr>
    </w:p>
    <w:p w:rsidR="001C69F4" w:rsidRDefault="009A7159">
      <w:pPr>
        <w:spacing w:line="580" w:lineRule="exact"/>
        <w:rPr>
          <w:rFonts w:ascii="宋体"/>
          <w:sz w:val="24"/>
        </w:rPr>
      </w:pPr>
      <w:r>
        <w:rPr>
          <w:rFonts w:ascii="宋体" w:hAnsi="宋体" w:hint="eastAsia"/>
          <w:sz w:val="24"/>
        </w:rPr>
        <w:t>投标人：</w:t>
      </w:r>
      <w:r>
        <w:rPr>
          <w:rFonts w:ascii="宋体" w:hAnsi="宋体"/>
          <w:sz w:val="24"/>
          <w:u w:val="single"/>
        </w:rPr>
        <w:t xml:space="preserve">                          </w:t>
      </w:r>
      <w:r>
        <w:rPr>
          <w:rFonts w:ascii="宋体" w:hAnsi="宋体" w:hint="eastAsia"/>
          <w:sz w:val="24"/>
        </w:rPr>
        <w:t>（公章）</w:t>
      </w:r>
    </w:p>
    <w:p w:rsidR="001C69F4" w:rsidRDefault="001C69F4">
      <w:pPr>
        <w:spacing w:line="580" w:lineRule="exact"/>
        <w:ind w:firstLineChars="1397" w:firstLine="3353"/>
        <w:rPr>
          <w:rFonts w:ascii="宋体"/>
          <w:sz w:val="24"/>
        </w:rPr>
      </w:pPr>
    </w:p>
    <w:p w:rsidR="001C69F4" w:rsidRDefault="009A7159">
      <w:pPr>
        <w:spacing w:line="580" w:lineRule="exact"/>
        <w:rPr>
          <w:rFonts w:ascii="宋体"/>
          <w:sz w:val="24"/>
        </w:rPr>
      </w:pPr>
      <w:r>
        <w:rPr>
          <w:rFonts w:ascii="宋体" w:hAnsi="宋体" w:hint="eastAsia"/>
          <w:sz w:val="24"/>
        </w:rPr>
        <w:t>法定代表人：</w:t>
      </w:r>
      <w:r>
        <w:rPr>
          <w:rFonts w:ascii="宋体" w:hAnsi="宋体"/>
          <w:sz w:val="24"/>
          <w:u w:val="single"/>
        </w:rPr>
        <w:t xml:space="preserve">               </w:t>
      </w:r>
      <w:r>
        <w:rPr>
          <w:rFonts w:ascii="宋体" w:hAnsi="宋体" w:hint="eastAsia"/>
          <w:sz w:val="24"/>
        </w:rPr>
        <w:t>（签字或盖章）</w:t>
      </w:r>
      <w:r>
        <w:rPr>
          <w:rFonts w:ascii="宋体" w:hAnsi="宋体"/>
          <w:sz w:val="24"/>
        </w:rPr>
        <w:t xml:space="preserve">       </w:t>
      </w:r>
      <w:r>
        <w:rPr>
          <w:rFonts w:ascii="宋体" w:hAnsi="宋体" w:hint="eastAsia"/>
          <w:sz w:val="24"/>
        </w:rPr>
        <w:t>日期：</w:t>
      </w:r>
      <w:r>
        <w:rPr>
          <w:rFonts w:ascii="宋体" w:hAnsi="宋体"/>
          <w:sz w:val="24"/>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1C69F4" w:rsidRDefault="001C69F4">
      <w:pPr>
        <w:spacing w:line="580" w:lineRule="exact"/>
        <w:ind w:firstLineChars="1397" w:firstLine="3353"/>
        <w:rPr>
          <w:rFonts w:ascii="宋体"/>
          <w:sz w:val="24"/>
        </w:rPr>
      </w:pPr>
    </w:p>
    <w:p w:rsidR="001C69F4" w:rsidRDefault="009A7159">
      <w:pPr>
        <w:adjustRightInd w:val="0"/>
        <w:snapToGrid w:val="0"/>
        <w:spacing w:line="360" w:lineRule="auto"/>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rPr>
        <w:t xml:space="preserve">                     </w:t>
      </w:r>
      <w:r>
        <w:rPr>
          <w:rFonts w:ascii="宋体" w:hAnsi="宋体" w:hint="eastAsia"/>
          <w:sz w:val="24"/>
        </w:rPr>
        <w:t>电</w:t>
      </w:r>
      <w:r>
        <w:rPr>
          <w:rFonts w:ascii="宋体" w:hAnsi="宋体"/>
          <w:sz w:val="24"/>
        </w:rPr>
        <w:t xml:space="preserve">    </w:t>
      </w:r>
      <w:r>
        <w:rPr>
          <w:rFonts w:ascii="宋体" w:hAnsi="宋体" w:hint="eastAsia"/>
          <w:sz w:val="24"/>
        </w:rPr>
        <w:t>话：</w:t>
      </w:r>
    </w:p>
    <w:p w:rsidR="001C69F4" w:rsidRDefault="009A7159">
      <w:pPr>
        <w:spacing w:line="580" w:lineRule="exact"/>
        <w:jc w:val="center"/>
        <w:rPr>
          <w:rFonts w:ascii="宋体"/>
          <w:sz w:val="24"/>
        </w:rPr>
      </w:pPr>
      <w:r>
        <w:rPr>
          <w:rFonts w:ascii="宋体"/>
          <w:sz w:val="24"/>
        </w:rPr>
        <w:br w:type="page"/>
      </w:r>
      <w:bookmarkStart w:id="120" w:name="_Toc373400426"/>
      <w:bookmarkStart w:id="121" w:name="_Toc423621757"/>
      <w:bookmarkStart w:id="122" w:name="_Toc373400064"/>
      <w:bookmarkStart w:id="123" w:name="_Toc320538027"/>
      <w:bookmarkStart w:id="124" w:name="_Toc317257929"/>
      <w:bookmarkEnd w:id="119"/>
    </w:p>
    <w:p w:rsidR="001C69F4" w:rsidRDefault="001C69F4">
      <w:pPr>
        <w:pStyle w:val="31"/>
        <w:spacing w:beforeLines="0" w:before="0" w:afterLines="0" w:after="0" w:line="360" w:lineRule="auto"/>
        <w:outlineLvl w:val="9"/>
        <w:rPr>
          <w:rFonts w:ascii="宋体" w:hAnsi="宋体" w:cs="宋体"/>
          <w:szCs w:val="24"/>
        </w:rPr>
      </w:pPr>
      <w:bookmarkStart w:id="125" w:name="_Toc393264404"/>
      <w:bookmarkStart w:id="126" w:name="_Toc425512396"/>
    </w:p>
    <w:p w:rsidR="001C69F4" w:rsidRDefault="001C69F4">
      <w:pPr>
        <w:pStyle w:val="31"/>
        <w:spacing w:beforeLines="0" w:before="0" w:afterLines="0" w:after="0" w:line="360" w:lineRule="auto"/>
        <w:outlineLvl w:val="9"/>
        <w:rPr>
          <w:rFonts w:ascii="宋体" w:hAnsi="宋体" w:cs="宋体"/>
          <w:szCs w:val="24"/>
        </w:rPr>
      </w:pPr>
    </w:p>
    <w:p w:rsidR="001C69F4" w:rsidRDefault="009A7159">
      <w:pPr>
        <w:spacing w:line="360" w:lineRule="auto"/>
        <w:jc w:val="left"/>
        <w:rPr>
          <w:rFonts w:ascii="宋体" w:hAnsi="宋体" w:cs="宋体"/>
          <w:sz w:val="24"/>
        </w:rPr>
      </w:pPr>
      <w:r>
        <w:rPr>
          <w:rFonts w:ascii="宋体" w:hAnsi="宋体" w:cs="宋体" w:hint="eastAsia"/>
          <w:sz w:val="24"/>
        </w:rPr>
        <w:t>附件1：企业简介</w:t>
      </w:r>
      <w:bookmarkEnd w:id="125"/>
      <w:bookmarkEnd w:id="126"/>
    </w:p>
    <w:p w:rsidR="001C69F4" w:rsidRDefault="001C69F4">
      <w:pPr>
        <w:snapToGrid w:val="0"/>
        <w:spacing w:line="360" w:lineRule="auto"/>
        <w:jc w:val="left"/>
        <w:rPr>
          <w:rFonts w:ascii="宋体" w:hAnsi="宋体" w:cs="宋体"/>
          <w:sz w:val="24"/>
        </w:rPr>
      </w:pPr>
    </w:p>
    <w:p w:rsidR="001C69F4" w:rsidRDefault="009A7159">
      <w:pPr>
        <w:spacing w:line="360" w:lineRule="auto"/>
        <w:jc w:val="left"/>
        <w:rPr>
          <w:rFonts w:ascii="宋体" w:hAnsi="宋体" w:cs="宋体"/>
          <w:sz w:val="24"/>
        </w:rPr>
      </w:pPr>
      <w:bookmarkStart w:id="127" w:name="_Toc393264077"/>
      <w:bookmarkStart w:id="128" w:name="_Toc393264405"/>
      <w:r>
        <w:rPr>
          <w:rFonts w:ascii="宋体" w:hAnsi="宋体" w:cs="宋体" w:hint="eastAsia"/>
          <w:sz w:val="24"/>
        </w:rPr>
        <w:t>注: 概述要点及要求如下</w:t>
      </w:r>
      <w:bookmarkEnd w:id="127"/>
      <w:bookmarkEnd w:id="128"/>
    </w:p>
    <w:p w:rsidR="001C69F4" w:rsidRDefault="009A7159">
      <w:pPr>
        <w:spacing w:line="360" w:lineRule="auto"/>
        <w:jc w:val="left"/>
        <w:rPr>
          <w:rFonts w:ascii="宋体" w:hAnsi="宋体" w:cs="宋体"/>
          <w:sz w:val="24"/>
        </w:rPr>
      </w:pPr>
      <w:bookmarkStart w:id="129" w:name="_Toc393264406"/>
      <w:bookmarkStart w:id="130" w:name="_Toc393264078"/>
      <w:r>
        <w:rPr>
          <w:rFonts w:ascii="宋体" w:hAnsi="宋体" w:cs="宋体" w:hint="eastAsia"/>
          <w:sz w:val="24"/>
        </w:rPr>
        <w:t>1、企业基本情况</w:t>
      </w:r>
      <w:bookmarkEnd w:id="129"/>
      <w:bookmarkEnd w:id="130"/>
      <w:r>
        <w:rPr>
          <w:rFonts w:ascii="宋体" w:hAnsi="宋体" w:cs="宋体" w:hint="eastAsia"/>
          <w:sz w:val="24"/>
        </w:rPr>
        <w:t>；</w:t>
      </w:r>
    </w:p>
    <w:p w:rsidR="001C69F4" w:rsidRDefault="009A7159">
      <w:pPr>
        <w:spacing w:line="360" w:lineRule="auto"/>
        <w:jc w:val="left"/>
        <w:rPr>
          <w:rFonts w:ascii="宋体" w:hAnsi="宋体" w:cs="宋体"/>
          <w:sz w:val="24"/>
        </w:rPr>
      </w:pPr>
      <w:bookmarkStart w:id="131" w:name="_Toc393264079"/>
      <w:bookmarkStart w:id="132" w:name="_Toc393264407"/>
      <w:r>
        <w:rPr>
          <w:rFonts w:ascii="宋体" w:hAnsi="宋体" w:cs="宋体" w:hint="eastAsia"/>
          <w:sz w:val="24"/>
        </w:rPr>
        <w:t>2、企业技术及产品优势</w:t>
      </w:r>
      <w:bookmarkEnd w:id="131"/>
      <w:bookmarkEnd w:id="132"/>
      <w:r>
        <w:rPr>
          <w:rFonts w:ascii="宋体" w:hAnsi="宋体" w:cs="宋体" w:hint="eastAsia"/>
          <w:sz w:val="24"/>
        </w:rPr>
        <w:t>；</w:t>
      </w:r>
    </w:p>
    <w:p w:rsidR="001C69F4" w:rsidRDefault="009A7159">
      <w:pPr>
        <w:spacing w:line="360" w:lineRule="auto"/>
        <w:jc w:val="left"/>
        <w:rPr>
          <w:rFonts w:ascii="宋体" w:hAnsi="宋体" w:cs="宋体"/>
          <w:sz w:val="24"/>
        </w:rPr>
      </w:pPr>
      <w:bookmarkStart w:id="133" w:name="_Toc393264080"/>
      <w:bookmarkStart w:id="134" w:name="_Toc393264408"/>
      <w:r>
        <w:rPr>
          <w:rFonts w:ascii="宋体" w:hAnsi="宋体" w:cs="宋体" w:hint="eastAsia"/>
          <w:sz w:val="24"/>
        </w:rPr>
        <w:t>3、企业服务优势</w:t>
      </w:r>
      <w:bookmarkEnd w:id="133"/>
      <w:bookmarkEnd w:id="134"/>
      <w:r>
        <w:rPr>
          <w:rFonts w:ascii="宋体" w:hAnsi="宋体" w:cs="宋体" w:hint="eastAsia"/>
          <w:sz w:val="24"/>
        </w:rPr>
        <w:t>；</w:t>
      </w:r>
    </w:p>
    <w:p w:rsidR="001C69F4" w:rsidRDefault="009A7159">
      <w:pPr>
        <w:spacing w:line="360" w:lineRule="auto"/>
        <w:jc w:val="left"/>
        <w:rPr>
          <w:rFonts w:ascii="宋体"/>
          <w:sz w:val="24"/>
        </w:rPr>
      </w:pPr>
      <w:r>
        <w:rPr>
          <w:rFonts w:ascii="宋体" w:hAnsi="宋体" w:cs="宋体" w:hint="eastAsia"/>
          <w:sz w:val="24"/>
        </w:rPr>
        <w:t>4、已供货项目的国内业绩及成功案例；</w:t>
      </w: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1C69F4">
      <w:pPr>
        <w:spacing w:line="580" w:lineRule="exact"/>
        <w:rPr>
          <w:rFonts w:ascii="宋体"/>
          <w:sz w:val="24"/>
        </w:rPr>
      </w:pPr>
    </w:p>
    <w:p w:rsidR="001C69F4" w:rsidRDefault="001C69F4">
      <w:pPr>
        <w:spacing w:line="580" w:lineRule="exact"/>
        <w:jc w:val="center"/>
        <w:rPr>
          <w:rFonts w:ascii="宋体"/>
          <w:sz w:val="24"/>
        </w:rPr>
      </w:pPr>
    </w:p>
    <w:p w:rsidR="001C69F4" w:rsidRDefault="001C69F4">
      <w:pPr>
        <w:spacing w:line="580" w:lineRule="exact"/>
        <w:jc w:val="center"/>
        <w:rPr>
          <w:rFonts w:ascii="宋体"/>
          <w:sz w:val="24"/>
        </w:rPr>
      </w:pPr>
    </w:p>
    <w:p w:rsidR="001C69F4" w:rsidRDefault="009A7159">
      <w:pPr>
        <w:spacing w:line="580" w:lineRule="exact"/>
        <w:jc w:val="center"/>
        <w:rPr>
          <w:rStyle w:val="1Char"/>
          <w:rFonts w:ascii="宋体"/>
          <w:bCs/>
          <w:kern w:val="0"/>
          <w:sz w:val="36"/>
          <w:szCs w:val="36"/>
        </w:rPr>
      </w:pPr>
      <w:r>
        <w:rPr>
          <w:rStyle w:val="1Char"/>
          <w:rFonts w:hint="eastAsia"/>
          <w:bCs/>
          <w:kern w:val="0"/>
          <w:sz w:val="36"/>
          <w:szCs w:val="36"/>
        </w:rPr>
        <w:lastRenderedPageBreak/>
        <w:t>二、报</w:t>
      </w:r>
      <w:r>
        <w:rPr>
          <w:rStyle w:val="1Char"/>
          <w:bCs/>
          <w:kern w:val="0"/>
          <w:sz w:val="36"/>
          <w:szCs w:val="36"/>
        </w:rPr>
        <w:t xml:space="preserve"> </w:t>
      </w:r>
      <w:r>
        <w:rPr>
          <w:rStyle w:val="1Char"/>
          <w:rFonts w:hint="eastAsia"/>
          <w:bCs/>
          <w:kern w:val="0"/>
          <w:sz w:val="36"/>
          <w:szCs w:val="36"/>
        </w:rPr>
        <w:t>价</w:t>
      </w:r>
      <w:r>
        <w:rPr>
          <w:rStyle w:val="1Char"/>
          <w:bCs/>
          <w:kern w:val="0"/>
          <w:sz w:val="36"/>
          <w:szCs w:val="36"/>
        </w:rPr>
        <w:t xml:space="preserve"> </w:t>
      </w:r>
      <w:r>
        <w:rPr>
          <w:rStyle w:val="1Char"/>
          <w:rFonts w:hint="eastAsia"/>
          <w:bCs/>
          <w:kern w:val="0"/>
          <w:sz w:val="36"/>
          <w:szCs w:val="36"/>
        </w:rPr>
        <w:t>表</w:t>
      </w:r>
      <w:bookmarkEnd w:id="120"/>
      <w:bookmarkEnd w:id="121"/>
      <w:bookmarkEnd w:id="122"/>
    </w:p>
    <w:p w:rsidR="001C69F4" w:rsidRDefault="009A7159">
      <w:pPr>
        <w:spacing w:line="580" w:lineRule="exact"/>
        <w:jc w:val="center"/>
        <w:rPr>
          <w:rStyle w:val="1Char"/>
          <w:rFonts w:ascii="宋体"/>
          <w:bCs/>
          <w:kern w:val="0"/>
          <w:sz w:val="32"/>
          <w:szCs w:val="32"/>
        </w:rPr>
      </w:pPr>
      <w:bookmarkStart w:id="135" w:name="_Toc423621758"/>
      <w:bookmarkStart w:id="136" w:name="_Toc373400065"/>
      <w:bookmarkStart w:id="137" w:name="_Toc373400427"/>
      <w:r>
        <w:rPr>
          <w:rStyle w:val="1Char"/>
          <w:rFonts w:ascii="宋体" w:hAnsi="宋体" w:hint="eastAsia"/>
          <w:bCs/>
          <w:kern w:val="0"/>
          <w:sz w:val="32"/>
          <w:szCs w:val="32"/>
        </w:rPr>
        <w:t>（</w:t>
      </w:r>
      <w:r>
        <w:rPr>
          <w:rStyle w:val="1Char"/>
          <w:rFonts w:ascii="宋体" w:hAnsi="宋体"/>
          <w:bCs/>
          <w:kern w:val="0"/>
          <w:sz w:val="32"/>
          <w:szCs w:val="32"/>
        </w:rPr>
        <w:t>1</w:t>
      </w:r>
      <w:r>
        <w:rPr>
          <w:rStyle w:val="1Char"/>
          <w:rFonts w:ascii="宋体" w:hAnsi="宋体" w:hint="eastAsia"/>
          <w:bCs/>
          <w:kern w:val="0"/>
          <w:sz w:val="32"/>
          <w:szCs w:val="32"/>
        </w:rPr>
        <w:t>）投标报价汇总表</w:t>
      </w:r>
      <w:bookmarkEnd w:id="123"/>
      <w:bookmarkEnd w:id="124"/>
      <w:bookmarkEnd w:id="135"/>
      <w:bookmarkEnd w:id="136"/>
      <w:bookmarkEnd w:id="137"/>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项目名称：</w:t>
      </w:r>
      <w:r>
        <w:rPr>
          <w:rFonts w:ascii="宋体"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bCs/>
          <w:snapToGrid w:val="0"/>
          <w:kern w:val="0"/>
          <w:sz w:val="24"/>
          <w:u w:val="single"/>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snapToGrid w:val="0"/>
          <w:kern w:val="0"/>
          <w:sz w:val="24"/>
          <w:u w:val="single"/>
        </w:rPr>
        <w:t xml:space="preserve">  </w:t>
      </w:r>
    </w:p>
    <w:tbl>
      <w:tblPr>
        <w:tblW w:w="9427" w:type="dxa"/>
        <w:jc w:val="center"/>
        <w:tblLayout w:type="fixed"/>
        <w:tblLook w:val="04A0" w:firstRow="1" w:lastRow="0" w:firstColumn="1" w:lastColumn="0" w:noHBand="0" w:noVBand="1"/>
      </w:tblPr>
      <w:tblGrid>
        <w:gridCol w:w="677"/>
        <w:gridCol w:w="2700"/>
        <w:gridCol w:w="1210"/>
        <w:gridCol w:w="1210"/>
        <w:gridCol w:w="1210"/>
        <w:gridCol w:w="1210"/>
        <w:gridCol w:w="1210"/>
      </w:tblGrid>
      <w:tr w:rsidR="001C69F4">
        <w:trPr>
          <w:trHeight w:val="454"/>
          <w:jc w:val="center"/>
        </w:trPr>
        <w:tc>
          <w:tcPr>
            <w:tcW w:w="9427" w:type="dxa"/>
            <w:gridSpan w:val="7"/>
            <w:tcBorders>
              <w:top w:val="single" w:sz="4" w:space="0" w:color="auto"/>
              <w:left w:val="single" w:sz="4" w:space="0" w:color="auto"/>
              <w:bottom w:val="single" w:sz="4" w:space="0" w:color="auto"/>
              <w:right w:val="single" w:sz="4" w:space="0" w:color="auto"/>
            </w:tcBorders>
            <w:vAlign w:val="center"/>
          </w:tcPr>
          <w:p w:rsidR="001C69F4" w:rsidRDefault="009A7159">
            <w:pPr>
              <w:widowControl/>
              <w:jc w:val="center"/>
              <w:rPr>
                <w:rFonts w:ascii="宋体" w:cs="宋体"/>
                <w:b/>
                <w:bCs/>
                <w:kern w:val="0"/>
                <w:sz w:val="24"/>
                <w:highlight w:val="yellow"/>
              </w:rPr>
            </w:pPr>
            <w:r>
              <w:rPr>
                <w:rFonts w:ascii="宋体" w:hAnsi="宋体" w:cs="宋体" w:hint="eastAsia"/>
                <w:b/>
                <w:bCs/>
                <w:kern w:val="0"/>
                <w:sz w:val="24"/>
                <w:highlight w:val="yellow"/>
              </w:rPr>
              <w:t>货</w:t>
            </w:r>
            <w:r>
              <w:rPr>
                <w:rFonts w:ascii="宋体" w:hAnsi="宋体" w:cs="宋体"/>
                <w:b/>
                <w:bCs/>
                <w:kern w:val="0"/>
                <w:sz w:val="24"/>
                <w:highlight w:val="yellow"/>
              </w:rPr>
              <w:t xml:space="preserve"> </w:t>
            </w:r>
            <w:r>
              <w:rPr>
                <w:rFonts w:ascii="宋体" w:hAnsi="宋体" w:cs="宋体" w:hint="eastAsia"/>
                <w:b/>
                <w:bCs/>
                <w:kern w:val="0"/>
                <w:sz w:val="24"/>
                <w:highlight w:val="yellow"/>
              </w:rPr>
              <w:t>物</w:t>
            </w:r>
            <w:r>
              <w:rPr>
                <w:rFonts w:ascii="宋体" w:hAnsi="宋体" w:cs="宋体"/>
                <w:b/>
                <w:bCs/>
                <w:kern w:val="0"/>
                <w:sz w:val="24"/>
                <w:highlight w:val="yellow"/>
              </w:rPr>
              <w:t xml:space="preserve"> </w:t>
            </w:r>
            <w:r>
              <w:rPr>
                <w:rFonts w:ascii="宋体" w:hAnsi="宋体" w:cs="宋体" w:hint="eastAsia"/>
                <w:b/>
                <w:bCs/>
                <w:kern w:val="0"/>
                <w:sz w:val="24"/>
                <w:highlight w:val="yellow"/>
              </w:rPr>
              <w:t>部</w:t>
            </w:r>
            <w:r>
              <w:rPr>
                <w:rFonts w:ascii="宋体" w:hAnsi="宋体" w:cs="宋体"/>
                <w:b/>
                <w:bCs/>
                <w:kern w:val="0"/>
                <w:sz w:val="24"/>
                <w:highlight w:val="yellow"/>
              </w:rPr>
              <w:t xml:space="preserve"> </w:t>
            </w:r>
            <w:r>
              <w:rPr>
                <w:rFonts w:ascii="宋体" w:hAnsi="宋体" w:cs="宋体" w:hint="eastAsia"/>
                <w:b/>
                <w:bCs/>
                <w:kern w:val="0"/>
                <w:sz w:val="24"/>
                <w:highlight w:val="yellow"/>
              </w:rPr>
              <w:t>分</w:t>
            </w:r>
          </w:p>
        </w:tc>
      </w:tr>
      <w:tr w:rsidR="001C69F4">
        <w:trPr>
          <w:trHeight w:val="397"/>
          <w:jc w:val="center"/>
        </w:trPr>
        <w:tc>
          <w:tcPr>
            <w:tcW w:w="677" w:type="dxa"/>
            <w:tcBorders>
              <w:top w:val="nil"/>
              <w:left w:val="single" w:sz="4" w:space="0" w:color="auto"/>
              <w:bottom w:val="single" w:sz="4" w:space="0" w:color="auto"/>
              <w:right w:val="single" w:sz="4" w:space="0" w:color="auto"/>
            </w:tcBorders>
            <w:vAlign w:val="center"/>
          </w:tcPr>
          <w:p w:rsidR="001C69F4" w:rsidRDefault="009A7159">
            <w:pPr>
              <w:widowControl/>
              <w:rPr>
                <w:rFonts w:ascii="宋体" w:cs="宋体"/>
                <w:kern w:val="0"/>
                <w:sz w:val="24"/>
                <w:highlight w:val="yellow"/>
              </w:rPr>
            </w:pPr>
            <w:r>
              <w:rPr>
                <w:rFonts w:ascii="宋体" w:hAnsi="宋体" w:cs="宋体" w:hint="eastAsia"/>
                <w:kern w:val="0"/>
                <w:sz w:val="24"/>
                <w:highlight w:val="yellow"/>
              </w:rPr>
              <w:t>编号</w:t>
            </w:r>
          </w:p>
        </w:tc>
        <w:tc>
          <w:tcPr>
            <w:tcW w:w="270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Calibri" w:hint="eastAsia"/>
                <w:sz w:val="24"/>
                <w:highlight w:val="yellow"/>
              </w:rPr>
              <w:t>货物名称及规格</w:t>
            </w:r>
          </w:p>
        </w:tc>
        <w:tc>
          <w:tcPr>
            <w:tcW w:w="121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宋体" w:hint="eastAsia"/>
                <w:kern w:val="0"/>
                <w:sz w:val="24"/>
                <w:highlight w:val="yellow"/>
              </w:rPr>
              <w:t>数量</w:t>
            </w:r>
          </w:p>
        </w:tc>
        <w:tc>
          <w:tcPr>
            <w:tcW w:w="121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宋体" w:hint="eastAsia"/>
                <w:kern w:val="0"/>
                <w:sz w:val="24"/>
                <w:highlight w:val="yellow"/>
              </w:rPr>
              <w:t>单位</w:t>
            </w:r>
          </w:p>
        </w:tc>
        <w:tc>
          <w:tcPr>
            <w:tcW w:w="121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宋体" w:hint="eastAsia"/>
                <w:kern w:val="0"/>
                <w:sz w:val="24"/>
                <w:highlight w:val="yellow"/>
              </w:rPr>
              <w:t>单</w:t>
            </w:r>
            <w:r>
              <w:rPr>
                <w:rFonts w:ascii="宋体" w:hAnsi="宋体" w:cs="Calibri"/>
                <w:kern w:val="0"/>
                <w:sz w:val="24"/>
                <w:highlight w:val="yellow"/>
              </w:rPr>
              <w:t xml:space="preserve"> </w:t>
            </w:r>
            <w:r>
              <w:rPr>
                <w:rFonts w:ascii="宋体" w:hAnsi="宋体" w:cs="宋体" w:hint="eastAsia"/>
                <w:kern w:val="0"/>
                <w:sz w:val="24"/>
                <w:highlight w:val="yellow"/>
              </w:rPr>
              <w:t>价</w:t>
            </w:r>
          </w:p>
        </w:tc>
        <w:tc>
          <w:tcPr>
            <w:tcW w:w="121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宋体" w:hint="eastAsia"/>
                <w:kern w:val="0"/>
                <w:sz w:val="24"/>
                <w:highlight w:val="yellow"/>
              </w:rPr>
              <w:t>总</w:t>
            </w:r>
            <w:r>
              <w:rPr>
                <w:rFonts w:ascii="宋体" w:hAnsi="宋体" w:cs="Calibri"/>
                <w:kern w:val="0"/>
                <w:sz w:val="24"/>
                <w:highlight w:val="yellow"/>
              </w:rPr>
              <w:t xml:space="preserve"> </w:t>
            </w:r>
            <w:r>
              <w:rPr>
                <w:rFonts w:ascii="宋体" w:hAnsi="宋体" w:cs="宋体" w:hint="eastAsia"/>
                <w:kern w:val="0"/>
                <w:sz w:val="24"/>
                <w:highlight w:val="yellow"/>
              </w:rPr>
              <w:t>价</w:t>
            </w:r>
          </w:p>
        </w:tc>
        <w:tc>
          <w:tcPr>
            <w:tcW w:w="1210"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highlight w:val="yellow"/>
              </w:rPr>
            </w:pPr>
            <w:r>
              <w:rPr>
                <w:rFonts w:ascii="宋体" w:hAnsi="宋体" w:cs="宋体" w:hint="eastAsia"/>
                <w:kern w:val="0"/>
                <w:sz w:val="24"/>
                <w:highlight w:val="yellow"/>
              </w:rPr>
              <w:t>交付期</w:t>
            </w:r>
          </w:p>
        </w:tc>
      </w:tr>
      <w:tr w:rsidR="00ED667D">
        <w:trPr>
          <w:trHeight w:val="397"/>
          <w:jc w:val="center"/>
        </w:trPr>
        <w:tc>
          <w:tcPr>
            <w:tcW w:w="677" w:type="dxa"/>
            <w:tcBorders>
              <w:top w:val="nil"/>
              <w:left w:val="single" w:sz="4" w:space="0" w:color="auto"/>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hint="eastAsia"/>
                <w:kern w:val="0"/>
                <w:sz w:val="24"/>
                <w:highlight w:val="yellow"/>
              </w:rPr>
              <w:t>1</w:t>
            </w:r>
          </w:p>
        </w:tc>
        <w:tc>
          <w:tcPr>
            <w:tcW w:w="2700" w:type="dxa"/>
            <w:tcBorders>
              <w:top w:val="nil"/>
              <w:left w:val="nil"/>
              <w:bottom w:val="single" w:sz="4" w:space="0" w:color="auto"/>
              <w:right w:val="single" w:sz="4" w:space="0" w:color="auto"/>
            </w:tcBorders>
            <w:vAlign w:val="center"/>
          </w:tcPr>
          <w:p w:rsidR="00ED667D" w:rsidRPr="00BE3EE1" w:rsidRDefault="00ED667D" w:rsidP="00ED667D">
            <w:pPr>
              <w:widowControl/>
              <w:jc w:val="left"/>
              <w:rPr>
                <w:rFonts w:ascii="宋体" w:hAnsi="宋体" w:cs="宋体"/>
                <w:color w:val="000000"/>
                <w:kern w:val="0"/>
                <w:sz w:val="22"/>
                <w:szCs w:val="22"/>
              </w:rPr>
            </w:pPr>
            <w:r w:rsidRPr="00BE3EE1">
              <w:rPr>
                <w:rFonts w:ascii="宋体" w:hAnsi="宋体" w:cs="宋体" w:hint="eastAsia"/>
                <w:color w:val="000000"/>
                <w:kern w:val="0"/>
                <w:sz w:val="22"/>
                <w:szCs w:val="22"/>
              </w:rPr>
              <w:t>烟气在线监测系统^TL-PMM180（原煤磨机）</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hint="eastAsia"/>
                <w:kern w:val="0"/>
                <w:sz w:val="24"/>
                <w:highlight w:val="yellow"/>
              </w:rPr>
              <w:t>台</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r>
      <w:tr w:rsidR="00ED667D">
        <w:trPr>
          <w:trHeight w:val="397"/>
          <w:jc w:val="center"/>
        </w:trPr>
        <w:tc>
          <w:tcPr>
            <w:tcW w:w="677" w:type="dxa"/>
            <w:tcBorders>
              <w:top w:val="nil"/>
              <w:left w:val="single" w:sz="4" w:space="0" w:color="auto"/>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hint="eastAsia"/>
                <w:kern w:val="0"/>
                <w:sz w:val="24"/>
                <w:highlight w:val="yellow"/>
              </w:rPr>
              <w:t>2</w:t>
            </w:r>
          </w:p>
        </w:tc>
        <w:tc>
          <w:tcPr>
            <w:tcW w:w="2700" w:type="dxa"/>
            <w:tcBorders>
              <w:top w:val="nil"/>
              <w:left w:val="nil"/>
              <w:bottom w:val="single" w:sz="4" w:space="0" w:color="auto"/>
              <w:right w:val="single" w:sz="4" w:space="0" w:color="auto"/>
            </w:tcBorders>
            <w:vAlign w:val="center"/>
          </w:tcPr>
          <w:p w:rsidR="00ED667D" w:rsidRPr="00C73947" w:rsidRDefault="00ED667D" w:rsidP="00ED667D">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烟气在线监测系统^TL-PMM180（水泥磨机1）</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hint="eastAsia"/>
                <w:kern w:val="0"/>
                <w:sz w:val="24"/>
                <w:highlight w:val="yellow"/>
              </w:rPr>
              <w:t>台</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r>
      <w:tr w:rsidR="00ED667D">
        <w:trPr>
          <w:trHeight w:val="397"/>
          <w:jc w:val="center"/>
        </w:trPr>
        <w:tc>
          <w:tcPr>
            <w:tcW w:w="677" w:type="dxa"/>
            <w:tcBorders>
              <w:top w:val="nil"/>
              <w:left w:val="single" w:sz="4" w:space="0" w:color="auto"/>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kern w:val="0"/>
                <w:sz w:val="24"/>
                <w:highlight w:val="yellow"/>
              </w:rPr>
              <w:t>3</w:t>
            </w:r>
          </w:p>
        </w:tc>
        <w:tc>
          <w:tcPr>
            <w:tcW w:w="2700" w:type="dxa"/>
            <w:tcBorders>
              <w:top w:val="nil"/>
              <w:left w:val="nil"/>
              <w:bottom w:val="single" w:sz="4" w:space="0" w:color="auto"/>
              <w:right w:val="single" w:sz="4" w:space="0" w:color="auto"/>
            </w:tcBorders>
            <w:vAlign w:val="center"/>
          </w:tcPr>
          <w:p w:rsidR="00ED667D" w:rsidRPr="00C73947" w:rsidRDefault="00ED667D" w:rsidP="00ED667D">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w:t>
            </w:r>
            <w:r w:rsidRPr="00C73947">
              <w:rPr>
                <w:rFonts w:ascii="宋体" w:hAnsi="宋体" w:cs="宋体"/>
                <w:color w:val="000000"/>
                <w:kern w:val="0"/>
                <w:sz w:val="22"/>
                <w:szCs w:val="22"/>
              </w:rPr>
              <w:t>2</w:t>
            </w:r>
            <w:r w:rsidRPr="00C73947">
              <w:rPr>
                <w:rFonts w:ascii="宋体" w:hAnsi="宋体" w:cs="宋体" w:hint="eastAsia"/>
                <w:color w:val="000000"/>
                <w:kern w:val="0"/>
                <w:sz w:val="22"/>
                <w:szCs w:val="22"/>
              </w:rPr>
              <w:t>）</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1</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r>
              <w:rPr>
                <w:rFonts w:ascii="宋体" w:cs="Calibri" w:hint="eastAsia"/>
                <w:kern w:val="0"/>
                <w:sz w:val="24"/>
                <w:highlight w:val="yellow"/>
              </w:rPr>
              <w:t>台</w:t>
            </w: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c>
          <w:tcPr>
            <w:tcW w:w="1210" w:type="dxa"/>
            <w:tcBorders>
              <w:top w:val="nil"/>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r>
      <w:tr w:rsidR="00ED667D">
        <w:trPr>
          <w:trHeigh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r>
              <w:rPr>
                <w:rFonts w:ascii="宋体" w:hAnsi="宋体" w:cs="Calibri" w:hint="eastAsia"/>
                <w:kern w:val="0"/>
                <w:sz w:val="24"/>
                <w:highlight w:val="yellow"/>
              </w:rPr>
              <w:t xml:space="preserve">　</w:t>
            </w: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jc w:val="center"/>
              <w:rPr>
                <w:rFonts w:ascii="宋体" w:cs="宋体"/>
                <w:kern w:val="0"/>
                <w:sz w:val="24"/>
                <w:highlight w:val="yellow"/>
              </w:rPr>
            </w:pPr>
            <w:r>
              <w:rPr>
                <w:rFonts w:ascii="宋体" w:hAnsi="宋体" w:cs="Calibri" w:hint="eastAsia"/>
                <w:snapToGrid w:val="0"/>
                <w:kern w:val="0"/>
                <w:sz w:val="24"/>
                <w:highlight w:val="yellow"/>
              </w:rPr>
              <w:t>货物总价</w:t>
            </w:r>
          </w:p>
        </w:tc>
        <w:tc>
          <w:tcPr>
            <w:tcW w:w="6050" w:type="dxa"/>
            <w:gridSpan w:val="5"/>
            <w:tcBorders>
              <w:top w:val="single" w:sz="4" w:space="0" w:color="auto"/>
              <w:left w:val="nil"/>
              <w:bottom w:val="single" w:sz="4" w:space="0" w:color="auto"/>
              <w:right w:val="single" w:sz="4" w:space="0" w:color="000000"/>
            </w:tcBorders>
            <w:vAlign w:val="center"/>
          </w:tcPr>
          <w:p w:rsidR="00ED667D" w:rsidRDefault="00ED667D" w:rsidP="00ED667D">
            <w:pPr>
              <w:widowControl/>
              <w:jc w:val="center"/>
              <w:rPr>
                <w:rFonts w:ascii="宋体" w:cs="Calibri"/>
                <w:kern w:val="0"/>
                <w:sz w:val="24"/>
                <w:highlight w:val="yellow"/>
              </w:rPr>
            </w:pPr>
            <w:r>
              <w:rPr>
                <w:rFonts w:ascii="宋体" w:hAnsi="宋体" w:cs="Calibri" w:hint="eastAsia"/>
                <w:kern w:val="0"/>
                <w:sz w:val="24"/>
                <w:highlight w:val="yellow"/>
              </w:rPr>
              <w:t>人民币大写</w:t>
            </w:r>
            <w:r>
              <w:rPr>
                <w:rFonts w:ascii="宋体" w:hAnsi="宋体" w:cs="Calibri"/>
                <w:kern w:val="0"/>
                <w:sz w:val="24"/>
                <w:highlight w:val="yellow"/>
                <w:u w:val="single"/>
              </w:rPr>
              <w:t xml:space="preserve">              </w:t>
            </w:r>
            <w:r>
              <w:rPr>
                <w:rFonts w:ascii="宋体" w:hAnsi="宋体" w:cs="Calibri" w:hint="eastAsia"/>
                <w:kern w:val="0"/>
                <w:sz w:val="24"/>
                <w:highlight w:val="yellow"/>
              </w:rPr>
              <w:t>（</w:t>
            </w:r>
            <w:r>
              <w:rPr>
                <w:rFonts w:ascii="宋体" w:cs="Calibri"/>
                <w:kern w:val="0"/>
                <w:sz w:val="24"/>
                <w:highlight w:val="yellow"/>
              </w:rPr>
              <w:t>¥</w:t>
            </w:r>
            <w:r>
              <w:rPr>
                <w:rFonts w:ascii="宋体" w:hAnsi="宋体" w:cs="Calibri"/>
                <w:kern w:val="0"/>
                <w:sz w:val="24"/>
                <w:highlight w:val="yellow"/>
                <w:u w:val="single"/>
              </w:rPr>
              <w:t xml:space="preserve">           </w:t>
            </w:r>
            <w:r>
              <w:rPr>
                <w:rFonts w:ascii="宋体" w:hAnsi="宋体" w:cs="Calibri" w:hint="eastAsia"/>
                <w:kern w:val="0"/>
                <w:sz w:val="24"/>
                <w:highlight w:val="yellow"/>
              </w:rPr>
              <w:t>）</w:t>
            </w:r>
          </w:p>
        </w:tc>
      </w:tr>
      <w:tr w:rsidR="00ED667D">
        <w:trPr>
          <w:trHeight w:val="454"/>
          <w:jc w:val="center"/>
        </w:trPr>
        <w:tc>
          <w:tcPr>
            <w:tcW w:w="9427" w:type="dxa"/>
            <w:gridSpan w:val="7"/>
            <w:tcBorders>
              <w:top w:val="single" w:sz="4" w:space="0" w:color="auto"/>
              <w:left w:val="single" w:sz="4" w:space="0" w:color="auto"/>
              <w:bottom w:val="single" w:sz="4" w:space="0" w:color="auto"/>
              <w:right w:val="single" w:sz="4" w:space="0" w:color="auto"/>
            </w:tcBorders>
            <w:vAlign w:val="center"/>
          </w:tcPr>
          <w:p w:rsidR="00ED667D" w:rsidRDefault="00ED667D" w:rsidP="00ED667D">
            <w:pPr>
              <w:widowControl/>
              <w:jc w:val="center"/>
              <w:rPr>
                <w:rFonts w:ascii="宋体" w:cs="宋体"/>
                <w:b/>
                <w:kern w:val="0"/>
                <w:sz w:val="24"/>
                <w:highlight w:val="yellow"/>
              </w:rPr>
            </w:pPr>
            <w:r>
              <w:rPr>
                <w:rFonts w:ascii="宋体" w:hAnsi="宋体" w:cs="宋体" w:hint="eastAsia"/>
                <w:b/>
                <w:kern w:val="0"/>
                <w:sz w:val="24"/>
                <w:highlight w:val="yellow"/>
              </w:rPr>
              <w:t>其</w:t>
            </w:r>
            <w:r>
              <w:rPr>
                <w:rFonts w:ascii="宋体" w:hAnsi="宋体" w:cs="宋体"/>
                <w:b/>
                <w:kern w:val="0"/>
                <w:sz w:val="24"/>
                <w:highlight w:val="yellow"/>
              </w:rPr>
              <w:t xml:space="preserve"> </w:t>
            </w:r>
            <w:r>
              <w:rPr>
                <w:rFonts w:ascii="宋体" w:hAnsi="宋体" w:cs="宋体" w:hint="eastAsia"/>
                <w:b/>
                <w:kern w:val="0"/>
                <w:sz w:val="24"/>
                <w:highlight w:val="yellow"/>
              </w:rPr>
              <w:t>它</w:t>
            </w:r>
            <w:r>
              <w:rPr>
                <w:rFonts w:ascii="宋体" w:hAnsi="宋体" w:cs="宋体"/>
                <w:b/>
                <w:kern w:val="0"/>
                <w:sz w:val="24"/>
                <w:highlight w:val="yellow"/>
              </w:rPr>
              <w:t xml:space="preserve"> </w:t>
            </w:r>
            <w:r>
              <w:rPr>
                <w:rFonts w:ascii="宋体" w:hAnsi="宋体" w:cs="宋体" w:hint="eastAsia"/>
                <w:b/>
                <w:kern w:val="0"/>
                <w:sz w:val="24"/>
                <w:highlight w:val="yellow"/>
              </w:rPr>
              <w:t>部</w:t>
            </w:r>
            <w:r>
              <w:rPr>
                <w:rFonts w:ascii="宋体" w:hAnsi="宋体" w:cs="宋体"/>
                <w:b/>
                <w:kern w:val="0"/>
                <w:sz w:val="24"/>
                <w:highlight w:val="yellow"/>
              </w:rPr>
              <w:t xml:space="preserve"> </w:t>
            </w:r>
            <w:r>
              <w:rPr>
                <w:rFonts w:ascii="宋体" w:hAnsi="宋体" w:cs="宋体" w:hint="eastAsia"/>
                <w:b/>
                <w:kern w:val="0"/>
                <w:sz w:val="24"/>
                <w:highlight w:val="yellow"/>
              </w:rPr>
              <w:t>分</w:t>
            </w:r>
          </w:p>
        </w:tc>
      </w:tr>
      <w:tr w:rsidR="00ED667D">
        <w:trPr>
          <w:trHeight w:hRule="exac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安装调试费</w:t>
            </w:r>
          </w:p>
        </w:tc>
        <w:tc>
          <w:tcPr>
            <w:tcW w:w="6050" w:type="dxa"/>
            <w:gridSpan w:val="5"/>
            <w:tcBorders>
              <w:top w:val="single" w:sz="4" w:space="0" w:color="auto"/>
              <w:left w:val="nil"/>
              <w:bottom w:val="single" w:sz="4" w:space="0" w:color="auto"/>
              <w:right w:val="single" w:sz="4" w:space="0" w:color="auto"/>
            </w:tcBorders>
          </w:tcPr>
          <w:p w:rsidR="00ED667D" w:rsidRDefault="00ED667D" w:rsidP="00ED667D">
            <w:pPr>
              <w:widowControl/>
              <w:rPr>
                <w:rFonts w:ascii="宋体" w:cs="宋体"/>
                <w:kern w:val="0"/>
                <w:sz w:val="24"/>
                <w:highlight w:val="yellow"/>
              </w:rPr>
            </w:pPr>
            <w:r>
              <w:rPr>
                <w:rFonts w:ascii="宋体" w:cs="宋体" w:hint="eastAsia"/>
                <w:kern w:val="0"/>
                <w:sz w:val="24"/>
                <w:highlight w:val="yellow"/>
              </w:rPr>
              <w:t>免费</w:t>
            </w:r>
          </w:p>
        </w:tc>
      </w:tr>
      <w:tr w:rsidR="00ED667D">
        <w:trPr>
          <w:trHeight w:hRule="exac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技术服务费</w:t>
            </w:r>
          </w:p>
        </w:tc>
        <w:tc>
          <w:tcPr>
            <w:tcW w:w="6050" w:type="dxa"/>
            <w:gridSpan w:val="5"/>
            <w:tcBorders>
              <w:top w:val="single" w:sz="4" w:space="0" w:color="auto"/>
              <w:left w:val="nil"/>
              <w:bottom w:val="single" w:sz="4" w:space="0" w:color="auto"/>
              <w:right w:val="single" w:sz="4" w:space="0" w:color="auto"/>
            </w:tcBorders>
          </w:tcPr>
          <w:p w:rsidR="00ED667D" w:rsidRDefault="00ED667D" w:rsidP="00ED667D">
            <w:pPr>
              <w:widowControl/>
              <w:rPr>
                <w:rFonts w:ascii="宋体" w:cs="宋体"/>
                <w:kern w:val="0"/>
                <w:sz w:val="24"/>
                <w:highlight w:val="yellow"/>
              </w:rPr>
            </w:pPr>
            <w:r>
              <w:rPr>
                <w:rFonts w:ascii="宋体" w:cs="宋体" w:hint="eastAsia"/>
                <w:kern w:val="0"/>
                <w:sz w:val="24"/>
                <w:highlight w:val="yellow"/>
              </w:rPr>
              <w:t>免费</w:t>
            </w:r>
          </w:p>
        </w:tc>
      </w:tr>
      <w:tr w:rsidR="00ED667D">
        <w:trPr>
          <w:trHeight w:hRule="exac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培训费</w:t>
            </w:r>
          </w:p>
        </w:tc>
        <w:tc>
          <w:tcPr>
            <w:tcW w:w="6050" w:type="dxa"/>
            <w:gridSpan w:val="5"/>
            <w:tcBorders>
              <w:top w:val="single" w:sz="4" w:space="0" w:color="auto"/>
              <w:left w:val="nil"/>
              <w:bottom w:val="single" w:sz="4" w:space="0" w:color="auto"/>
              <w:right w:val="single" w:sz="4" w:space="0" w:color="auto"/>
            </w:tcBorders>
          </w:tcPr>
          <w:p w:rsidR="00ED667D" w:rsidRDefault="00ED667D" w:rsidP="00ED667D">
            <w:pPr>
              <w:widowControl/>
              <w:rPr>
                <w:rFonts w:ascii="宋体" w:cs="宋体"/>
                <w:kern w:val="0"/>
                <w:sz w:val="24"/>
                <w:highlight w:val="yellow"/>
              </w:rPr>
            </w:pPr>
            <w:r>
              <w:rPr>
                <w:rFonts w:ascii="宋体" w:cs="宋体" w:hint="eastAsia"/>
                <w:kern w:val="0"/>
                <w:sz w:val="24"/>
                <w:highlight w:val="yellow"/>
              </w:rPr>
              <w:t>免费</w:t>
            </w:r>
          </w:p>
        </w:tc>
      </w:tr>
      <w:tr w:rsidR="00ED667D">
        <w:trPr>
          <w:trHeight w:hRule="exac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spacing w:line="300" w:lineRule="auto"/>
              <w:jc w:val="center"/>
              <w:rPr>
                <w:rFonts w:ascii="宋体" w:hAnsi="宋体" w:cs="Calibri"/>
                <w:snapToGrid w:val="0"/>
                <w:kern w:val="0"/>
                <w:sz w:val="24"/>
                <w:highlight w:val="yellow"/>
              </w:rPr>
            </w:pPr>
            <w:r>
              <w:rPr>
                <w:rFonts w:ascii="宋体" w:hAnsi="宋体" w:cs="Calibri" w:hint="eastAsia"/>
                <w:snapToGrid w:val="0"/>
                <w:kern w:val="0"/>
                <w:sz w:val="24"/>
                <w:highlight w:val="yellow"/>
              </w:rPr>
              <w:t>运输搬运费</w:t>
            </w:r>
          </w:p>
        </w:tc>
        <w:tc>
          <w:tcPr>
            <w:tcW w:w="6050" w:type="dxa"/>
            <w:gridSpan w:val="5"/>
            <w:tcBorders>
              <w:top w:val="single" w:sz="4" w:space="0" w:color="auto"/>
              <w:left w:val="nil"/>
              <w:bottom w:val="single" w:sz="4" w:space="0" w:color="auto"/>
              <w:right w:val="single" w:sz="4" w:space="0" w:color="auto"/>
            </w:tcBorders>
          </w:tcPr>
          <w:p w:rsidR="00ED667D" w:rsidRDefault="00ED667D" w:rsidP="00ED667D">
            <w:pPr>
              <w:widowControl/>
              <w:rPr>
                <w:rFonts w:ascii="宋体" w:cs="宋体"/>
                <w:kern w:val="0"/>
                <w:sz w:val="24"/>
                <w:highlight w:val="yellow"/>
              </w:rPr>
            </w:pPr>
            <w:r>
              <w:rPr>
                <w:rFonts w:ascii="宋体" w:cs="宋体" w:hint="eastAsia"/>
                <w:kern w:val="0"/>
                <w:sz w:val="24"/>
                <w:highlight w:val="yellow"/>
              </w:rPr>
              <w:t>免费</w:t>
            </w:r>
          </w:p>
        </w:tc>
      </w:tr>
      <w:tr w:rsidR="00ED667D">
        <w:trPr>
          <w:trHeight w:hRule="exact" w:val="397"/>
          <w:jc w:val="center"/>
        </w:trPr>
        <w:tc>
          <w:tcPr>
            <w:tcW w:w="677" w:type="dxa"/>
            <w:tcBorders>
              <w:top w:val="nil"/>
              <w:left w:val="single" w:sz="4" w:space="0" w:color="auto"/>
              <w:bottom w:val="single" w:sz="4" w:space="0" w:color="auto"/>
              <w:right w:val="single" w:sz="4" w:space="0" w:color="auto"/>
            </w:tcBorders>
          </w:tcPr>
          <w:p w:rsidR="00ED667D" w:rsidRDefault="00ED667D" w:rsidP="00ED667D">
            <w:pPr>
              <w:widowControl/>
              <w:jc w:val="center"/>
              <w:rPr>
                <w:rFonts w:ascii="宋体" w:cs="Calibri"/>
                <w:kern w:val="0"/>
                <w:sz w:val="24"/>
                <w:highlight w:val="yellow"/>
              </w:rPr>
            </w:pPr>
          </w:p>
        </w:tc>
        <w:tc>
          <w:tcPr>
            <w:tcW w:w="2700" w:type="dxa"/>
            <w:tcBorders>
              <w:top w:val="nil"/>
              <w:left w:val="nil"/>
              <w:bottom w:val="single" w:sz="4" w:space="0" w:color="auto"/>
              <w:right w:val="single" w:sz="4" w:space="0" w:color="auto"/>
            </w:tcBorders>
            <w:vAlign w:val="center"/>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其它</w:t>
            </w:r>
          </w:p>
        </w:tc>
        <w:tc>
          <w:tcPr>
            <w:tcW w:w="6050" w:type="dxa"/>
            <w:gridSpan w:val="5"/>
            <w:tcBorders>
              <w:top w:val="single" w:sz="4" w:space="0" w:color="auto"/>
              <w:left w:val="nil"/>
              <w:bottom w:val="single" w:sz="4" w:space="0" w:color="auto"/>
              <w:right w:val="single" w:sz="4" w:space="0" w:color="auto"/>
            </w:tcBorders>
          </w:tcPr>
          <w:p w:rsidR="00ED667D" w:rsidRDefault="00ED667D" w:rsidP="00ED667D">
            <w:pPr>
              <w:widowControl/>
              <w:rPr>
                <w:rFonts w:ascii="宋体" w:cs="宋体"/>
                <w:kern w:val="0"/>
                <w:sz w:val="24"/>
                <w:highlight w:val="yellow"/>
              </w:rPr>
            </w:pPr>
            <w:r>
              <w:rPr>
                <w:rFonts w:ascii="宋体" w:cs="宋体" w:hint="eastAsia"/>
                <w:kern w:val="0"/>
                <w:sz w:val="24"/>
                <w:highlight w:val="yellow"/>
              </w:rPr>
              <w:t>无</w:t>
            </w:r>
          </w:p>
        </w:tc>
      </w:tr>
      <w:tr w:rsidR="00ED667D">
        <w:trPr>
          <w:trHeight w:hRule="exact" w:val="397"/>
          <w:jc w:val="center"/>
        </w:trPr>
        <w:tc>
          <w:tcPr>
            <w:tcW w:w="3377" w:type="dxa"/>
            <w:gridSpan w:val="2"/>
            <w:tcBorders>
              <w:top w:val="nil"/>
              <w:left w:val="single" w:sz="4" w:space="0" w:color="auto"/>
              <w:bottom w:val="single" w:sz="4" w:space="0" w:color="auto"/>
              <w:right w:val="single" w:sz="4" w:space="0" w:color="auto"/>
            </w:tcBorders>
          </w:tcPr>
          <w:p w:rsidR="00ED667D" w:rsidRDefault="00ED667D" w:rsidP="00ED667D">
            <w:pPr>
              <w:adjustRightInd w:val="0"/>
              <w:snapToGrid w:val="0"/>
              <w:spacing w:line="300" w:lineRule="auto"/>
              <w:jc w:val="center"/>
              <w:rPr>
                <w:rFonts w:ascii="宋体" w:cs="Calibri"/>
                <w:b/>
                <w:snapToGrid w:val="0"/>
                <w:kern w:val="0"/>
                <w:sz w:val="24"/>
                <w:highlight w:val="yellow"/>
              </w:rPr>
            </w:pPr>
            <w:r>
              <w:rPr>
                <w:rFonts w:ascii="宋体" w:hAnsi="宋体" w:cs="Calibri" w:hint="eastAsia"/>
                <w:b/>
                <w:snapToGrid w:val="0"/>
                <w:kern w:val="0"/>
                <w:sz w:val="24"/>
                <w:highlight w:val="yellow"/>
              </w:rPr>
              <w:t>投标总价</w:t>
            </w:r>
          </w:p>
        </w:tc>
        <w:tc>
          <w:tcPr>
            <w:tcW w:w="6050" w:type="dxa"/>
            <w:gridSpan w:val="5"/>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宋体"/>
                <w:kern w:val="0"/>
                <w:sz w:val="24"/>
                <w:highlight w:val="yellow"/>
              </w:rPr>
            </w:pPr>
            <w:r>
              <w:rPr>
                <w:rFonts w:ascii="宋体" w:hAnsi="宋体" w:cs="Calibri" w:hint="eastAsia"/>
                <w:kern w:val="0"/>
                <w:sz w:val="24"/>
                <w:highlight w:val="yellow"/>
              </w:rPr>
              <w:t>人民币大写</w:t>
            </w:r>
            <w:r>
              <w:rPr>
                <w:rFonts w:ascii="宋体" w:hAnsi="宋体" w:cs="Calibri"/>
                <w:kern w:val="0"/>
                <w:sz w:val="24"/>
                <w:highlight w:val="yellow"/>
                <w:u w:val="single"/>
              </w:rPr>
              <w:t xml:space="preserve">              </w:t>
            </w:r>
            <w:r>
              <w:rPr>
                <w:rFonts w:ascii="宋体" w:hAnsi="宋体" w:cs="Calibri" w:hint="eastAsia"/>
                <w:kern w:val="0"/>
                <w:sz w:val="24"/>
                <w:highlight w:val="yellow"/>
              </w:rPr>
              <w:t>（</w:t>
            </w:r>
            <w:r>
              <w:rPr>
                <w:rFonts w:ascii="宋体" w:cs="Calibri"/>
                <w:kern w:val="0"/>
                <w:sz w:val="24"/>
                <w:highlight w:val="yellow"/>
              </w:rPr>
              <w:t>¥</w:t>
            </w:r>
            <w:r>
              <w:rPr>
                <w:rFonts w:ascii="宋体" w:hAnsi="宋体" w:cs="Calibri"/>
                <w:kern w:val="0"/>
                <w:sz w:val="24"/>
                <w:highlight w:val="yellow"/>
                <w:u w:val="single"/>
              </w:rPr>
              <w:t xml:space="preserve">           </w:t>
            </w:r>
            <w:r>
              <w:rPr>
                <w:rFonts w:ascii="宋体" w:hAnsi="宋体" w:cs="Calibri" w:hint="eastAsia"/>
                <w:kern w:val="0"/>
                <w:sz w:val="24"/>
                <w:highlight w:val="yellow"/>
              </w:rPr>
              <w:t>）</w:t>
            </w:r>
          </w:p>
        </w:tc>
      </w:tr>
      <w:tr w:rsidR="00ED667D">
        <w:trPr>
          <w:trHeight w:hRule="exact" w:val="397"/>
          <w:jc w:val="center"/>
        </w:trPr>
        <w:tc>
          <w:tcPr>
            <w:tcW w:w="3377" w:type="dxa"/>
            <w:gridSpan w:val="2"/>
            <w:tcBorders>
              <w:top w:val="nil"/>
              <w:left w:val="single" w:sz="4" w:space="0" w:color="auto"/>
              <w:bottom w:val="single" w:sz="4" w:space="0" w:color="auto"/>
              <w:right w:val="single" w:sz="4" w:space="0" w:color="auto"/>
            </w:tcBorders>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供货期（日历天数）</w:t>
            </w:r>
          </w:p>
        </w:tc>
        <w:tc>
          <w:tcPr>
            <w:tcW w:w="6050" w:type="dxa"/>
            <w:gridSpan w:val="5"/>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Calibri"/>
                <w:kern w:val="0"/>
                <w:sz w:val="24"/>
                <w:highlight w:val="yellow"/>
              </w:rPr>
            </w:pPr>
          </w:p>
        </w:tc>
      </w:tr>
      <w:tr w:rsidR="00ED667D">
        <w:trPr>
          <w:trHeight w:hRule="exact" w:val="397"/>
          <w:jc w:val="center"/>
        </w:trPr>
        <w:tc>
          <w:tcPr>
            <w:tcW w:w="3377" w:type="dxa"/>
            <w:gridSpan w:val="2"/>
            <w:tcBorders>
              <w:top w:val="nil"/>
              <w:left w:val="single" w:sz="4" w:space="0" w:color="auto"/>
              <w:bottom w:val="single" w:sz="4" w:space="0" w:color="auto"/>
              <w:right w:val="single" w:sz="4" w:space="0" w:color="auto"/>
            </w:tcBorders>
          </w:tcPr>
          <w:p w:rsidR="00ED667D" w:rsidRDefault="00ED667D" w:rsidP="00ED667D">
            <w:pPr>
              <w:adjustRightInd w:val="0"/>
              <w:snapToGrid w:val="0"/>
              <w:spacing w:line="300" w:lineRule="auto"/>
              <w:jc w:val="center"/>
              <w:rPr>
                <w:rFonts w:ascii="宋体" w:cs="Calibri"/>
                <w:snapToGrid w:val="0"/>
                <w:kern w:val="0"/>
                <w:sz w:val="24"/>
                <w:highlight w:val="yellow"/>
              </w:rPr>
            </w:pPr>
            <w:r>
              <w:rPr>
                <w:rFonts w:ascii="宋体" w:hAnsi="宋体" w:cs="Calibri" w:hint="eastAsia"/>
                <w:snapToGrid w:val="0"/>
                <w:kern w:val="0"/>
                <w:sz w:val="24"/>
                <w:highlight w:val="yellow"/>
              </w:rPr>
              <w:t>质量等级</w:t>
            </w:r>
          </w:p>
        </w:tc>
        <w:tc>
          <w:tcPr>
            <w:tcW w:w="6050" w:type="dxa"/>
            <w:gridSpan w:val="5"/>
            <w:tcBorders>
              <w:top w:val="single" w:sz="4" w:space="0" w:color="auto"/>
              <w:left w:val="nil"/>
              <w:bottom w:val="single" w:sz="4" w:space="0" w:color="auto"/>
              <w:right w:val="single" w:sz="4" w:space="0" w:color="auto"/>
            </w:tcBorders>
            <w:vAlign w:val="center"/>
          </w:tcPr>
          <w:p w:rsidR="00ED667D" w:rsidRDefault="00ED667D" w:rsidP="00ED667D">
            <w:pPr>
              <w:widowControl/>
              <w:jc w:val="center"/>
              <w:rPr>
                <w:rFonts w:ascii="宋体" w:cs="宋体"/>
                <w:kern w:val="0"/>
                <w:sz w:val="24"/>
                <w:highlight w:val="yellow"/>
              </w:rPr>
            </w:pPr>
          </w:p>
        </w:tc>
      </w:tr>
      <w:tr w:rsidR="00ED667D">
        <w:trPr>
          <w:trHeight w:val="454"/>
          <w:jc w:val="center"/>
        </w:trPr>
        <w:tc>
          <w:tcPr>
            <w:tcW w:w="9427" w:type="dxa"/>
            <w:gridSpan w:val="7"/>
            <w:tcBorders>
              <w:top w:val="single" w:sz="4" w:space="0" w:color="auto"/>
              <w:left w:val="nil"/>
              <w:bottom w:val="nil"/>
              <w:right w:val="nil"/>
            </w:tcBorders>
            <w:vAlign w:val="center"/>
          </w:tcPr>
          <w:p w:rsidR="00ED667D" w:rsidRDefault="00ED667D" w:rsidP="00ED667D">
            <w:pPr>
              <w:widowControl/>
              <w:jc w:val="left"/>
              <w:rPr>
                <w:rFonts w:ascii="宋体" w:cs="宋体"/>
                <w:kern w:val="0"/>
                <w:sz w:val="24"/>
                <w:highlight w:val="yellow"/>
              </w:rPr>
            </w:pPr>
          </w:p>
          <w:p w:rsidR="00ED667D" w:rsidRDefault="00ED667D" w:rsidP="00ED667D">
            <w:pPr>
              <w:widowControl/>
              <w:jc w:val="left"/>
              <w:rPr>
                <w:rFonts w:ascii="宋体" w:cs="宋体"/>
                <w:kern w:val="0"/>
                <w:sz w:val="24"/>
                <w:highlight w:val="yellow"/>
              </w:rPr>
            </w:pPr>
            <w:r>
              <w:rPr>
                <w:rFonts w:ascii="宋体" w:hAnsi="宋体" w:cs="宋体" w:hint="eastAsia"/>
                <w:kern w:val="0"/>
                <w:sz w:val="24"/>
                <w:highlight w:val="yellow"/>
              </w:rPr>
              <w:t>投标人名称：</w:t>
            </w:r>
            <w:r>
              <w:rPr>
                <w:rFonts w:ascii="宋体" w:hAnsi="宋体" w:cs="宋体"/>
                <w:kern w:val="0"/>
                <w:sz w:val="24"/>
                <w:highlight w:val="yellow"/>
                <w:u w:val="single"/>
              </w:rPr>
              <w:t xml:space="preserve">          </w:t>
            </w:r>
            <w:r>
              <w:rPr>
                <w:rFonts w:ascii="宋体" w:hAnsi="宋体" w:cs="宋体" w:hint="eastAsia"/>
                <w:kern w:val="0"/>
                <w:sz w:val="24"/>
                <w:highlight w:val="yellow"/>
                <w:u w:val="single"/>
              </w:rPr>
              <w:t>投标人全称</w:t>
            </w:r>
            <w:r>
              <w:rPr>
                <w:rFonts w:ascii="宋体" w:hAnsi="宋体" w:cs="宋体"/>
                <w:kern w:val="0"/>
                <w:sz w:val="24"/>
                <w:highlight w:val="yellow"/>
                <w:u w:val="single"/>
              </w:rPr>
              <w:t xml:space="preserve">            </w:t>
            </w:r>
            <w:r>
              <w:rPr>
                <w:rFonts w:ascii="宋体" w:hAnsi="宋体" w:cs="宋体" w:hint="eastAsia"/>
                <w:kern w:val="0"/>
                <w:sz w:val="24"/>
                <w:highlight w:val="yellow"/>
              </w:rPr>
              <w:t>（盖章）</w:t>
            </w:r>
          </w:p>
          <w:p w:rsidR="00ED667D" w:rsidRDefault="00ED667D" w:rsidP="00ED667D">
            <w:pPr>
              <w:widowControl/>
              <w:jc w:val="left"/>
              <w:rPr>
                <w:rFonts w:ascii="宋体" w:cs="宋体"/>
                <w:kern w:val="0"/>
                <w:sz w:val="24"/>
                <w:highlight w:val="yellow"/>
              </w:rPr>
            </w:pPr>
          </w:p>
          <w:p w:rsidR="00ED667D" w:rsidRDefault="00ED667D" w:rsidP="00ED667D">
            <w:pPr>
              <w:widowControl/>
              <w:jc w:val="left"/>
              <w:rPr>
                <w:rFonts w:ascii="宋体" w:cs="宋体"/>
                <w:kern w:val="0"/>
                <w:sz w:val="24"/>
                <w:highlight w:val="yellow"/>
              </w:rPr>
            </w:pPr>
            <w:r>
              <w:rPr>
                <w:rFonts w:ascii="宋体" w:hAnsi="宋体" w:cs="宋体"/>
                <w:kern w:val="0"/>
                <w:sz w:val="24"/>
                <w:highlight w:val="yellow"/>
              </w:rPr>
              <w:t xml:space="preserve"> </w:t>
            </w:r>
          </w:p>
        </w:tc>
      </w:tr>
      <w:tr w:rsidR="00ED667D">
        <w:trPr>
          <w:trHeight w:val="454"/>
          <w:jc w:val="center"/>
        </w:trPr>
        <w:tc>
          <w:tcPr>
            <w:tcW w:w="9427" w:type="dxa"/>
            <w:gridSpan w:val="7"/>
            <w:vAlign w:val="center"/>
          </w:tcPr>
          <w:p w:rsidR="00ED667D" w:rsidRDefault="00ED667D" w:rsidP="00ED667D">
            <w:pPr>
              <w:widowControl/>
              <w:jc w:val="left"/>
              <w:rPr>
                <w:rFonts w:ascii="宋体" w:cs="宋体"/>
                <w:kern w:val="0"/>
                <w:sz w:val="24"/>
                <w:highlight w:val="yellow"/>
                <w:u w:val="single"/>
              </w:rPr>
            </w:pPr>
            <w:r>
              <w:rPr>
                <w:rFonts w:ascii="宋体" w:hAnsi="宋体" w:cs="宋体" w:hint="eastAsia"/>
                <w:kern w:val="0"/>
                <w:sz w:val="24"/>
                <w:highlight w:val="yellow"/>
              </w:rPr>
              <w:t>法定代表人：</w:t>
            </w:r>
            <w:r>
              <w:rPr>
                <w:rFonts w:ascii="宋体" w:hAnsi="宋体" w:cs="宋体"/>
                <w:kern w:val="0"/>
                <w:sz w:val="24"/>
                <w:highlight w:val="yellow"/>
                <w:u w:val="single"/>
              </w:rPr>
              <w:t xml:space="preserve">               </w:t>
            </w:r>
            <w:r>
              <w:rPr>
                <w:rFonts w:ascii="宋体" w:hAnsi="宋体" w:cs="宋体" w:hint="eastAsia"/>
                <w:kern w:val="0"/>
                <w:sz w:val="24"/>
                <w:highlight w:val="yellow"/>
              </w:rPr>
              <w:t>（签字或盖章）</w:t>
            </w:r>
          </w:p>
        </w:tc>
      </w:tr>
      <w:tr w:rsidR="00ED667D">
        <w:trPr>
          <w:trHeight w:val="454"/>
          <w:jc w:val="center"/>
        </w:trPr>
        <w:tc>
          <w:tcPr>
            <w:tcW w:w="9427" w:type="dxa"/>
            <w:gridSpan w:val="7"/>
            <w:vAlign w:val="center"/>
          </w:tcPr>
          <w:p w:rsidR="00ED667D" w:rsidRDefault="00ED667D" w:rsidP="00ED667D">
            <w:pPr>
              <w:widowControl/>
              <w:jc w:val="right"/>
              <w:rPr>
                <w:rFonts w:ascii="宋体" w:cs="宋体"/>
                <w:kern w:val="0"/>
                <w:sz w:val="24"/>
              </w:rPr>
            </w:pPr>
            <w:r>
              <w:rPr>
                <w:rFonts w:ascii="宋体" w:hAnsi="宋体" w:cs="Calibri" w:hint="eastAsia"/>
                <w:snapToGrid w:val="0"/>
                <w:kern w:val="0"/>
                <w:sz w:val="24"/>
                <w:highlight w:val="yellow"/>
              </w:rPr>
              <w:t>年</w:t>
            </w:r>
            <w:r>
              <w:rPr>
                <w:rFonts w:ascii="宋体" w:hAnsi="宋体" w:cs="Calibri"/>
                <w:snapToGrid w:val="0"/>
                <w:kern w:val="0"/>
                <w:sz w:val="24"/>
                <w:highlight w:val="yellow"/>
              </w:rPr>
              <w:t xml:space="preserve">    </w:t>
            </w:r>
            <w:r>
              <w:rPr>
                <w:rFonts w:ascii="宋体" w:hAnsi="宋体" w:cs="Calibri" w:hint="eastAsia"/>
                <w:snapToGrid w:val="0"/>
                <w:kern w:val="0"/>
                <w:sz w:val="24"/>
                <w:highlight w:val="yellow"/>
              </w:rPr>
              <w:t>月</w:t>
            </w:r>
            <w:r>
              <w:rPr>
                <w:rFonts w:ascii="宋体" w:hAnsi="宋体" w:cs="Calibri"/>
                <w:snapToGrid w:val="0"/>
                <w:kern w:val="0"/>
                <w:sz w:val="24"/>
                <w:highlight w:val="yellow"/>
              </w:rPr>
              <w:t xml:space="preserve">    </w:t>
            </w:r>
            <w:r>
              <w:rPr>
                <w:rFonts w:ascii="宋体" w:hAnsi="宋体" w:cs="Calibri" w:hint="eastAsia"/>
                <w:snapToGrid w:val="0"/>
                <w:kern w:val="0"/>
                <w:sz w:val="24"/>
                <w:highlight w:val="yellow"/>
              </w:rPr>
              <w:t>日</w:t>
            </w:r>
          </w:p>
        </w:tc>
      </w:tr>
    </w:tbl>
    <w:p w:rsidR="001C69F4" w:rsidRDefault="001C69F4">
      <w:pPr>
        <w:widowControl/>
        <w:snapToGrid w:val="0"/>
        <w:spacing w:line="360" w:lineRule="auto"/>
        <w:jc w:val="left"/>
        <w:rPr>
          <w:rFonts w:ascii="宋体"/>
          <w:snapToGrid w:val="0"/>
          <w:kern w:val="0"/>
          <w:sz w:val="24"/>
        </w:rPr>
      </w:pPr>
    </w:p>
    <w:p w:rsidR="001C69F4" w:rsidRDefault="009A7159">
      <w:pPr>
        <w:spacing w:line="300" w:lineRule="auto"/>
        <w:rPr>
          <w:rFonts w:ascii="宋体"/>
          <w:bCs/>
          <w:sz w:val="24"/>
          <w:szCs w:val="21"/>
        </w:rPr>
      </w:pPr>
      <w:bookmarkStart w:id="138" w:name="_Toc320538028"/>
      <w:bookmarkStart w:id="139" w:name="_Toc373400428"/>
      <w:bookmarkStart w:id="140" w:name="_Toc423621759"/>
      <w:bookmarkStart w:id="141" w:name="_Toc373400066"/>
      <w:r>
        <w:rPr>
          <w:rFonts w:ascii="宋体" w:hAnsi="宋体" w:hint="eastAsia"/>
          <w:bCs/>
          <w:sz w:val="24"/>
          <w:szCs w:val="21"/>
        </w:rPr>
        <w:t>注：报价汇总表要求</w:t>
      </w:r>
      <w:bookmarkEnd w:id="138"/>
      <w:r>
        <w:rPr>
          <w:rFonts w:ascii="宋体" w:hAnsi="宋体" w:hint="eastAsia"/>
          <w:bCs/>
          <w:sz w:val="24"/>
          <w:szCs w:val="21"/>
        </w:rPr>
        <w:t>：</w:t>
      </w:r>
      <w:bookmarkEnd w:id="139"/>
      <w:bookmarkEnd w:id="140"/>
      <w:bookmarkEnd w:id="141"/>
    </w:p>
    <w:p w:rsidR="001C69F4" w:rsidRDefault="009A7159">
      <w:pPr>
        <w:spacing w:line="300" w:lineRule="auto"/>
        <w:rPr>
          <w:rFonts w:ascii="宋体"/>
          <w:sz w:val="24"/>
        </w:rPr>
      </w:pPr>
      <w:r>
        <w:rPr>
          <w:rFonts w:ascii="宋体" w:hAnsi="宋体"/>
          <w:sz w:val="24"/>
        </w:rPr>
        <w:t>1.</w:t>
      </w:r>
      <w:r>
        <w:rPr>
          <w:rFonts w:ascii="宋体" w:hAnsi="宋体" w:hint="eastAsia"/>
          <w:sz w:val="24"/>
        </w:rPr>
        <w:t>所有价格应按“招标文件”中规定的货币单位填写</w:t>
      </w:r>
    </w:p>
    <w:p w:rsidR="001C69F4" w:rsidRDefault="009A7159">
      <w:pPr>
        <w:spacing w:line="300" w:lineRule="auto"/>
        <w:rPr>
          <w:rFonts w:ascii="宋体"/>
          <w:sz w:val="24"/>
        </w:rPr>
      </w:pPr>
      <w:r>
        <w:rPr>
          <w:rFonts w:ascii="宋体" w:hAnsi="宋体"/>
          <w:sz w:val="24"/>
        </w:rPr>
        <w:t>2.</w:t>
      </w:r>
      <w:r>
        <w:rPr>
          <w:rFonts w:ascii="宋体" w:hAnsi="宋体" w:hint="eastAsia"/>
          <w:sz w:val="24"/>
        </w:rPr>
        <w:t>此表应经法定代表人签字或盖章，并加盖公章。</w:t>
      </w:r>
    </w:p>
    <w:p w:rsidR="001C69F4" w:rsidRDefault="009A7159">
      <w:pPr>
        <w:spacing w:line="300" w:lineRule="auto"/>
        <w:rPr>
          <w:rFonts w:ascii="宋体"/>
          <w:sz w:val="24"/>
        </w:rPr>
      </w:pPr>
      <w:r>
        <w:rPr>
          <w:rFonts w:ascii="宋体" w:hAnsi="宋体"/>
          <w:sz w:val="24"/>
        </w:rPr>
        <w:t>3.</w:t>
      </w:r>
      <w:r>
        <w:rPr>
          <w:rFonts w:cs="宋体" w:hint="eastAsia"/>
          <w:kern w:val="0"/>
          <w:sz w:val="24"/>
        </w:rPr>
        <w:t>报价汇总表在开标大会上当众公布，务必填写清楚，准确无误，格式可以微调。</w:t>
      </w:r>
    </w:p>
    <w:p w:rsidR="001C69F4" w:rsidRDefault="001C69F4">
      <w:pPr>
        <w:spacing w:line="300" w:lineRule="auto"/>
        <w:rPr>
          <w:rFonts w:ascii="宋体"/>
          <w:sz w:val="24"/>
        </w:rPr>
      </w:pPr>
    </w:p>
    <w:p w:rsidR="001C69F4" w:rsidRDefault="009A7159">
      <w:pPr>
        <w:spacing w:beforeLines="50" w:before="156" w:afterLines="50" w:after="156"/>
        <w:jc w:val="center"/>
        <w:rPr>
          <w:rStyle w:val="1Char"/>
          <w:rFonts w:ascii="宋体"/>
          <w:bCs/>
          <w:kern w:val="0"/>
          <w:sz w:val="32"/>
          <w:szCs w:val="32"/>
        </w:rPr>
      </w:pPr>
      <w:bookmarkStart w:id="142" w:name="_Toc320538029"/>
      <w:bookmarkStart w:id="143" w:name="_Toc373400067"/>
      <w:bookmarkStart w:id="144" w:name="_Toc423621760"/>
      <w:bookmarkStart w:id="145" w:name="_Toc373400429"/>
      <w:r>
        <w:rPr>
          <w:rStyle w:val="1Char"/>
          <w:rFonts w:ascii="宋体" w:hAnsi="宋体" w:hint="eastAsia"/>
          <w:bCs/>
          <w:kern w:val="0"/>
          <w:sz w:val="32"/>
          <w:szCs w:val="32"/>
        </w:rPr>
        <w:t>（</w:t>
      </w:r>
      <w:r>
        <w:rPr>
          <w:rStyle w:val="1Char"/>
          <w:rFonts w:ascii="宋体" w:hAnsi="宋体"/>
          <w:bCs/>
          <w:kern w:val="0"/>
          <w:sz w:val="32"/>
          <w:szCs w:val="32"/>
        </w:rPr>
        <w:t>2</w:t>
      </w:r>
      <w:r>
        <w:rPr>
          <w:rStyle w:val="1Char"/>
          <w:rFonts w:ascii="宋体" w:hAnsi="宋体" w:hint="eastAsia"/>
          <w:bCs/>
          <w:kern w:val="0"/>
          <w:sz w:val="32"/>
          <w:szCs w:val="32"/>
        </w:rPr>
        <w:t>）投标报价明细表</w:t>
      </w:r>
      <w:bookmarkEnd w:id="142"/>
      <w:bookmarkEnd w:id="143"/>
      <w:bookmarkEnd w:id="144"/>
      <w:bookmarkEnd w:id="145"/>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招标项目名称：</w:t>
      </w:r>
      <w:r>
        <w:rPr>
          <w:rFonts w:ascii="宋体"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b/>
          <w:sz w:val="24"/>
          <w:u w:val="single"/>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snapToGrid w:val="0"/>
          <w:kern w:val="0"/>
          <w:sz w:val="24"/>
          <w:u w:val="single"/>
        </w:rPr>
        <w:t xml:space="preserve"> </w:t>
      </w:r>
    </w:p>
    <w:tbl>
      <w:tblPr>
        <w:tblW w:w="87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09"/>
        <w:gridCol w:w="1756"/>
        <w:gridCol w:w="943"/>
        <w:gridCol w:w="1003"/>
        <w:gridCol w:w="1264"/>
        <w:gridCol w:w="1773"/>
      </w:tblGrid>
      <w:tr w:rsidR="001C69F4">
        <w:trPr>
          <w:trHeight w:hRule="exact" w:val="824"/>
          <w:jc w:val="center"/>
        </w:trPr>
        <w:tc>
          <w:tcPr>
            <w:tcW w:w="2009"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宋体" w:hAnsi="宋体" w:cs="Calibri" w:hint="eastAsia"/>
                <w:snapToGrid w:val="0"/>
                <w:kern w:val="0"/>
                <w:sz w:val="24"/>
                <w:highlight w:val="yellow"/>
              </w:rPr>
              <w:t>货物</w:t>
            </w:r>
            <w:r>
              <w:rPr>
                <w:rFonts w:ascii="仿宋_GB2312" w:hAnsi="Calibri" w:cs="Calibri" w:hint="eastAsia"/>
                <w:sz w:val="24"/>
                <w:highlight w:val="yellow"/>
              </w:rPr>
              <w:t>名称</w:t>
            </w:r>
          </w:p>
        </w:tc>
        <w:tc>
          <w:tcPr>
            <w:tcW w:w="1756"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仿宋_GB2312" w:hAnsi="Calibri" w:cs="Calibri" w:hint="eastAsia"/>
                <w:sz w:val="24"/>
                <w:highlight w:val="yellow"/>
              </w:rPr>
              <w:t>型号规格</w:t>
            </w:r>
          </w:p>
        </w:tc>
        <w:tc>
          <w:tcPr>
            <w:tcW w:w="943"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仿宋_GB2312" w:hAnsi="Calibri" w:cs="Calibri" w:hint="eastAsia"/>
                <w:sz w:val="24"/>
                <w:highlight w:val="yellow"/>
              </w:rPr>
              <w:t>数量</w:t>
            </w:r>
          </w:p>
        </w:tc>
        <w:tc>
          <w:tcPr>
            <w:tcW w:w="1003"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仿宋_GB2312" w:hAnsi="Calibri" w:cs="Calibri" w:hint="eastAsia"/>
                <w:sz w:val="24"/>
                <w:highlight w:val="yellow"/>
              </w:rPr>
              <w:t>单位</w:t>
            </w:r>
          </w:p>
        </w:tc>
        <w:tc>
          <w:tcPr>
            <w:tcW w:w="1264"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仿宋_GB2312" w:hAnsi="Calibri" w:cs="Calibri" w:hint="eastAsia"/>
                <w:sz w:val="24"/>
                <w:highlight w:val="yellow"/>
              </w:rPr>
              <w:t>单价（元）</w:t>
            </w:r>
          </w:p>
        </w:tc>
        <w:tc>
          <w:tcPr>
            <w:tcW w:w="1773" w:type="dxa"/>
            <w:tcBorders>
              <w:top w:val="double" w:sz="4" w:space="0" w:color="auto"/>
            </w:tcBorders>
            <w:vAlign w:val="center"/>
          </w:tcPr>
          <w:p w:rsidR="001C69F4" w:rsidRDefault="009A7159">
            <w:pPr>
              <w:tabs>
                <w:tab w:val="left" w:pos="4080"/>
              </w:tabs>
              <w:spacing w:line="320" w:lineRule="exact"/>
              <w:jc w:val="center"/>
              <w:rPr>
                <w:rFonts w:ascii="仿宋_GB2312" w:hAnsi="Calibri" w:cs="Calibri"/>
                <w:sz w:val="24"/>
                <w:highlight w:val="yellow"/>
              </w:rPr>
            </w:pPr>
            <w:r>
              <w:rPr>
                <w:rFonts w:ascii="仿宋_GB2312" w:hAnsi="Calibri" w:cs="Calibri" w:hint="eastAsia"/>
                <w:sz w:val="24"/>
                <w:highlight w:val="yellow"/>
              </w:rPr>
              <w:t>合价（元）</w:t>
            </w:r>
          </w:p>
        </w:tc>
      </w:tr>
      <w:tr w:rsidR="007B58F4">
        <w:trPr>
          <w:trHeight w:hRule="exact" w:val="1312"/>
          <w:jc w:val="center"/>
        </w:trPr>
        <w:tc>
          <w:tcPr>
            <w:tcW w:w="2009" w:type="dxa"/>
            <w:vAlign w:val="center"/>
          </w:tcPr>
          <w:p w:rsidR="007B58F4" w:rsidRPr="00BE3EE1" w:rsidRDefault="007B58F4" w:rsidP="007B58F4">
            <w:pPr>
              <w:widowControl/>
              <w:jc w:val="left"/>
              <w:rPr>
                <w:rFonts w:ascii="宋体" w:hAnsi="宋体" w:cs="宋体"/>
                <w:color w:val="000000"/>
                <w:kern w:val="0"/>
                <w:sz w:val="22"/>
                <w:szCs w:val="22"/>
              </w:rPr>
            </w:pPr>
            <w:r w:rsidRPr="00BE3EE1">
              <w:rPr>
                <w:rFonts w:ascii="宋体" w:hAnsi="宋体" w:cs="宋体" w:hint="eastAsia"/>
                <w:color w:val="000000"/>
                <w:kern w:val="0"/>
                <w:sz w:val="22"/>
                <w:szCs w:val="22"/>
              </w:rPr>
              <w:t>烟气在线监测系统^TL-PMM180（原煤磨机）</w:t>
            </w:r>
          </w:p>
        </w:tc>
        <w:tc>
          <w:tcPr>
            <w:tcW w:w="1756" w:type="dxa"/>
            <w:vAlign w:val="center"/>
          </w:tcPr>
          <w:p w:rsidR="007B58F4" w:rsidRDefault="007B58F4" w:rsidP="007B58F4">
            <w:pPr>
              <w:widowControl/>
              <w:jc w:val="left"/>
              <w:rPr>
                <w:kern w:val="0"/>
                <w:sz w:val="20"/>
                <w:szCs w:val="20"/>
                <w:highlight w:val="yellow"/>
              </w:rPr>
            </w:pPr>
          </w:p>
        </w:tc>
        <w:tc>
          <w:tcPr>
            <w:tcW w:w="943" w:type="dxa"/>
            <w:vAlign w:val="center"/>
          </w:tcPr>
          <w:p w:rsidR="007B58F4" w:rsidRDefault="007B58F4" w:rsidP="007B58F4">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1003" w:type="dxa"/>
            <w:vAlign w:val="center"/>
          </w:tcPr>
          <w:p w:rsidR="007B58F4" w:rsidRDefault="007B58F4" w:rsidP="007B58F4">
            <w:pPr>
              <w:widowControl/>
              <w:jc w:val="center"/>
              <w:rPr>
                <w:rFonts w:ascii="宋体" w:cs="Calibri"/>
                <w:kern w:val="0"/>
                <w:sz w:val="24"/>
                <w:highlight w:val="yellow"/>
              </w:rPr>
            </w:pPr>
            <w:r>
              <w:rPr>
                <w:rFonts w:ascii="宋体" w:cs="Calibri" w:hint="eastAsia"/>
                <w:kern w:val="0"/>
                <w:sz w:val="24"/>
                <w:highlight w:val="yellow"/>
              </w:rPr>
              <w:t>台</w:t>
            </w:r>
          </w:p>
        </w:tc>
        <w:tc>
          <w:tcPr>
            <w:tcW w:w="1264"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c>
          <w:tcPr>
            <w:tcW w:w="1773"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r>
      <w:tr w:rsidR="007B58F4">
        <w:trPr>
          <w:trHeight w:hRule="exact" w:val="723"/>
          <w:jc w:val="center"/>
        </w:trPr>
        <w:tc>
          <w:tcPr>
            <w:tcW w:w="2009" w:type="dxa"/>
            <w:vAlign w:val="center"/>
          </w:tcPr>
          <w:p w:rsidR="007B58F4" w:rsidRPr="00C73947" w:rsidRDefault="007B58F4" w:rsidP="007B58F4">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烟气在线监测系统^TL-PMM180（水泥磨机1）</w:t>
            </w:r>
          </w:p>
        </w:tc>
        <w:tc>
          <w:tcPr>
            <w:tcW w:w="1756" w:type="dxa"/>
            <w:vAlign w:val="center"/>
          </w:tcPr>
          <w:p w:rsidR="007B58F4" w:rsidRDefault="007B58F4" w:rsidP="007B58F4">
            <w:pPr>
              <w:rPr>
                <w:sz w:val="20"/>
                <w:szCs w:val="20"/>
                <w:highlight w:val="yellow"/>
              </w:rPr>
            </w:pPr>
          </w:p>
        </w:tc>
        <w:tc>
          <w:tcPr>
            <w:tcW w:w="943" w:type="dxa"/>
            <w:vAlign w:val="center"/>
          </w:tcPr>
          <w:p w:rsidR="007B58F4" w:rsidRDefault="007B58F4" w:rsidP="007B58F4">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p>
        </w:tc>
        <w:tc>
          <w:tcPr>
            <w:tcW w:w="1003" w:type="dxa"/>
            <w:vAlign w:val="center"/>
          </w:tcPr>
          <w:p w:rsidR="007B58F4" w:rsidRDefault="007B58F4" w:rsidP="007B58F4">
            <w:pPr>
              <w:widowControl/>
              <w:jc w:val="center"/>
              <w:rPr>
                <w:rFonts w:ascii="宋体" w:cs="Calibri"/>
                <w:kern w:val="0"/>
                <w:sz w:val="24"/>
                <w:highlight w:val="yellow"/>
              </w:rPr>
            </w:pPr>
            <w:r>
              <w:rPr>
                <w:rFonts w:ascii="宋体" w:cs="Calibri" w:hint="eastAsia"/>
                <w:kern w:val="0"/>
                <w:sz w:val="24"/>
                <w:highlight w:val="yellow"/>
              </w:rPr>
              <w:t>台</w:t>
            </w:r>
          </w:p>
        </w:tc>
        <w:tc>
          <w:tcPr>
            <w:tcW w:w="1264"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c>
          <w:tcPr>
            <w:tcW w:w="1773"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r>
      <w:tr w:rsidR="007B58F4">
        <w:trPr>
          <w:trHeight w:hRule="exact" w:val="1269"/>
          <w:jc w:val="center"/>
        </w:trPr>
        <w:tc>
          <w:tcPr>
            <w:tcW w:w="2009" w:type="dxa"/>
            <w:vAlign w:val="center"/>
          </w:tcPr>
          <w:p w:rsidR="007B58F4" w:rsidRPr="00C73947" w:rsidRDefault="007B58F4" w:rsidP="007B58F4">
            <w:pPr>
              <w:widowControl/>
              <w:jc w:val="left"/>
              <w:textAlignment w:val="center"/>
              <w:rPr>
                <w:rFonts w:ascii="宋体" w:hAnsi="宋体" w:cs="宋体"/>
                <w:color w:val="000000"/>
                <w:kern w:val="0"/>
                <w:sz w:val="22"/>
                <w:szCs w:val="22"/>
              </w:rPr>
            </w:pPr>
            <w:r w:rsidRPr="00C73947">
              <w:rPr>
                <w:rFonts w:ascii="宋体" w:hAnsi="宋体" w:cs="宋体" w:hint="eastAsia"/>
                <w:color w:val="000000"/>
                <w:kern w:val="0"/>
                <w:sz w:val="22"/>
                <w:szCs w:val="22"/>
              </w:rPr>
              <w:t>烟气在线监测系统^TL-PMM180（水泥磨机</w:t>
            </w:r>
            <w:r w:rsidRPr="00C73947">
              <w:rPr>
                <w:rFonts w:ascii="宋体" w:hAnsi="宋体" w:cs="宋体"/>
                <w:color w:val="000000"/>
                <w:kern w:val="0"/>
                <w:sz w:val="22"/>
                <w:szCs w:val="22"/>
              </w:rPr>
              <w:t>2</w:t>
            </w:r>
            <w:r w:rsidRPr="00C73947">
              <w:rPr>
                <w:rFonts w:ascii="宋体" w:hAnsi="宋体" w:cs="宋体" w:hint="eastAsia"/>
                <w:color w:val="000000"/>
                <w:kern w:val="0"/>
                <w:sz w:val="22"/>
                <w:szCs w:val="22"/>
              </w:rPr>
              <w:t>）</w:t>
            </w:r>
          </w:p>
        </w:tc>
        <w:tc>
          <w:tcPr>
            <w:tcW w:w="1756" w:type="dxa"/>
            <w:vAlign w:val="center"/>
          </w:tcPr>
          <w:p w:rsidR="007B58F4" w:rsidRDefault="007B58F4" w:rsidP="007B58F4">
            <w:pPr>
              <w:rPr>
                <w:sz w:val="20"/>
                <w:szCs w:val="20"/>
                <w:highlight w:val="yellow"/>
              </w:rPr>
            </w:pPr>
          </w:p>
        </w:tc>
        <w:tc>
          <w:tcPr>
            <w:tcW w:w="943" w:type="dxa"/>
            <w:vAlign w:val="center"/>
          </w:tcPr>
          <w:p w:rsidR="007B58F4" w:rsidRDefault="007B58F4" w:rsidP="007B58F4">
            <w:pPr>
              <w:widowControl/>
              <w:jc w:val="center"/>
              <w:textAlignment w:val="center"/>
              <w:rPr>
                <w:rFonts w:ascii="宋体" w:hAnsi="宋体" w:cs="宋体"/>
                <w:color w:val="000000"/>
                <w:sz w:val="22"/>
                <w:szCs w:val="22"/>
              </w:rPr>
            </w:pPr>
            <w:r>
              <w:rPr>
                <w:rFonts w:ascii="宋体" w:hAnsi="宋体" w:cs="宋体"/>
                <w:color w:val="000000"/>
                <w:sz w:val="22"/>
                <w:szCs w:val="22"/>
              </w:rPr>
              <w:t>1</w:t>
            </w:r>
          </w:p>
        </w:tc>
        <w:tc>
          <w:tcPr>
            <w:tcW w:w="1003" w:type="dxa"/>
            <w:vAlign w:val="center"/>
          </w:tcPr>
          <w:p w:rsidR="007B58F4" w:rsidRDefault="007B58F4" w:rsidP="007B58F4">
            <w:pPr>
              <w:widowControl/>
              <w:jc w:val="center"/>
              <w:rPr>
                <w:rFonts w:ascii="宋体" w:cs="Calibri"/>
                <w:kern w:val="0"/>
                <w:sz w:val="24"/>
                <w:highlight w:val="yellow"/>
              </w:rPr>
            </w:pPr>
            <w:r>
              <w:rPr>
                <w:rFonts w:ascii="宋体" w:cs="Calibri" w:hint="eastAsia"/>
                <w:kern w:val="0"/>
                <w:sz w:val="24"/>
                <w:highlight w:val="yellow"/>
              </w:rPr>
              <w:t>台</w:t>
            </w:r>
          </w:p>
        </w:tc>
        <w:tc>
          <w:tcPr>
            <w:tcW w:w="1264"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c>
          <w:tcPr>
            <w:tcW w:w="1773" w:type="dxa"/>
            <w:vAlign w:val="center"/>
          </w:tcPr>
          <w:p w:rsidR="007B58F4" w:rsidRDefault="007B58F4" w:rsidP="007B58F4">
            <w:pPr>
              <w:tabs>
                <w:tab w:val="left" w:pos="4080"/>
              </w:tabs>
              <w:spacing w:line="320" w:lineRule="exact"/>
              <w:jc w:val="center"/>
              <w:rPr>
                <w:rFonts w:ascii="仿宋_GB2312" w:hAnsi="Calibri" w:cs="Calibri"/>
                <w:sz w:val="24"/>
                <w:highlight w:val="yellow"/>
              </w:rPr>
            </w:pPr>
          </w:p>
        </w:tc>
      </w:tr>
      <w:tr w:rsidR="007B58F4">
        <w:trPr>
          <w:trHeight w:hRule="exact" w:val="454"/>
          <w:jc w:val="center"/>
        </w:trPr>
        <w:tc>
          <w:tcPr>
            <w:tcW w:w="8748" w:type="dxa"/>
            <w:gridSpan w:val="6"/>
            <w:tcBorders>
              <w:bottom w:val="double" w:sz="4" w:space="0" w:color="auto"/>
            </w:tcBorders>
            <w:vAlign w:val="center"/>
          </w:tcPr>
          <w:p w:rsidR="007B58F4" w:rsidRDefault="007B58F4" w:rsidP="007B58F4">
            <w:pPr>
              <w:tabs>
                <w:tab w:val="left" w:pos="4080"/>
              </w:tabs>
              <w:spacing w:line="320" w:lineRule="exact"/>
              <w:jc w:val="center"/>
              <w:rPr>
                <w:rFonts w:ascii="仿宋_GB2312" w:hAnsi="Calibri" w:cs="Calibri"/>
                <w:sz w:val="24"/>
              </w:rPr>
            </w:pPr>
            <w:r>
              <w:rPr>
                <w:rFonts w:ascii="仿宋_GB2312" w:hAnsi="Calibri" w:cs="Calibri" w:hint="eastAsia"/>
                <w:sz w:val="24"/>
                <w:highlight w:val="yellow"/>
              </w:rPr>
              <w:t>总价：人民币（大写）</w:t>
            </w:r>
            <w:r>
              <w:rPr>
                <w:rFonts w:ascii="仿宋_GB2312" w:hAnsi="Calibri" w:cs="Calibri"/>
                <w:sz w:val="24"/>
                <w:highlight w:val="yellow"/>
                <w:u w:val="single"/>
              </w:rPr>
              <w:t xml:space="preserve">                                </w:t>
            </w:r>
            <w:r>
              <w:rPr>
                <w:rFonts w:ascii="仿宋_GB2312" w:hAnsi="Calibri" w:cs="Calibri" w:hint="eastAsia"/>
                <w:sz w:val="24"/>
                <w:highlight w:val="yellow"/>
              </w:rPr>
              <w:t>（</w:t>
            </w:r>
            <w:r>
              <w:rPr>
                <w:rFonts w:ascii="Calibri" w:hAnsi="Calibri" w:cs="Calibri"/>
                <w:sz w:val="24"/>
                <w:highlight w:val="yellow"/>
              </w:rPr>
              <w:t>¥</w:t>
            </w:r>
            <w:r>
              <w:rPr>
                <w:rFonts w:ascii="仿宋_GB2312" w:hAnsi="Calibri" w:cs="Calibri"/>
                <w:sz w:val="24"/>
                <w:highlight w:val="yellow"/>
                <w:u w:val="single"/>
              </w:rPr>
              <w:t xml:space="preserve">          </w:t>
            </w:r>
            <w:r>
              <w:rPr>
                <w:rFonts w:ascii="仿宋_GB2312" w:hAnsi="Calibri" w:cs="Calibri" w:hint="eastAsia"/>
                <w:sz w:val="24"/>
                <w:highlight w:val="yellow"/>
              </w:rPr>
              <w:t>）</w:t>
            </w:r>
          </w:p>
        </w:tc>
      </w:tr>
    </w:tbl>
    <w:p w:rsidR="001C69F4" w:rsidRDefault="001C69F4">
      <w:pPr>
        <w:jc w:val="center"/>
        <w:rPr>
          <w:rFonts w:ascii="仿宋_GB2312" w:hAnsi="宋体"/>
          <w:sz w:val="24"/>
        </w:rPr>
      </w:pPr>
    </w:p>
    <w:p w:rsidR="001C69F4" w:rsidRDefault="001C69F4">
      <w:pPr>
        <w:rPr>
          <w:rFonts w:ascii="仿宋_GB2312" w:hAnsi="宋体"/>
          <w:sz w:val="24"/>
        </w:rPr>
      </w:pPr>
    </w:p>
    <w:p w:rsidR="001C69F4" w:rsidRDefault="009A7159">
      <w:pPr>
        <w:jc w:val="center"/>
        <w:rPr>
          <w:rStyle w:val="1Char"/>
          <w:rFonts w:ascii="仿宋_GB2312"/>
          <w:b w:val="0"/>
          <w:kern w:val="2"/>
          <w:sz w:val="24"/>
        </w:rPr>
      </w:pPr>
      <w:r>
        <w:rPr>
          <w:rFonts w:ascii="仿宋_GB2312" w:hAnsi="宋体" w:hint="eastAsia"/>
          <w:sz w:val="24"/>
        </w:rPr>
        <w:t>投标人：（公章）</w:t>
      </w:r>
      <w:r>
        <w:rPr>
          <w:rFonts w:ascii="仿宋_GB2312" w:hAnsi="宋体"/>
          <w:sz w:val="24"/>
        </w:rPr>
        <w:t xml:space="preserve">                          </w:t>
      </w:r>
      <w:r>
        <w:rPr>
          <w:rFonts w:ascii="仿宋_GB2312" w:hint="eastAsia"/>
          <w:bCs/>
          <w:sz w:val="24"/>
        </w:rPr>
        <w:t>法定代表人</w:t>
      </w:r>
      <w:r>
        <w:rPr>
          <w:rFonts w:ascii="仿宋_GB2312"/>
          <w:bCs/>
          <w:sz w:val="24"/>
        </w:rPr>
        <w:t>:</w:t>
      </w:r>
      <w:r>
        <w:rPr>
          <w:rFonts w:ascii="仿宋_GB2312"/>
          <w:sz w:val="24"/>
        </w:rPr>
        <w:t xml:space="preserve"> </w:t>
      </w:r>
      <w:r>
        <w:rPr>
          <w:rFonts w:ascii="仿宋_GB2312" w:hint="eastAsia"/>
          <w:sz w:val="24"/>
        </w:rPr>
        <w:t>（签字或盖章）</w:t>
      </w:r>
      <w:bookmarkStart w:id="146" w:name="q17"/>
      <w:bookmarkStart w:id="147" w:name="_Toc320538030"/>
      <w:bookmarkEnd w:id="146"/>
    </w:p>
    <w:p w:rsidR="001C69F4" w:rsidRDefault="009A7159">
      <w:pPr>
        <w:spacing w:beforeLines="100" w:before="312" w:afterLines="100" w:after="312"/>
        <w:jc w:val="center"/>
        <w:rPr>
          <w:rStyle w:val="1Char"/>
          <w:rFonts w:ascii="宋体"/>
          <w:bCs/>
          <w:kern w:val="0"/>
          <w:sz w:val="36"/>
          <w:szCs w:val="36"/>
        </w:rPr>
      </w:pPr>
      <w:r>
        <w:rPr>
          <w:rStyle w:val="1Char"/>
          <w:rFonts w:ascii="宋体"/>
          <w:bCs/>
          <w:kern w:val="0"/>
          <w:sz w:val="32"/>
          <w:szCs w:val="32"/>
        </w:rPr>
        <w:br w:type="page"/>
      </w:r>
      <w:bookmarkStart w:id="148" w:name="_Toc373400068"/>
      <w:bookmarkStart w:id="149" w:name="_Toc373400430"/>
      <w:bookmarkStart w:id="150" w:name="_Toc423621761"/>
      <w:r>
        <w:rPr>
          <w:rStyle w:val="1Char"/>
          <w:rFonts w:ascii="宋体" w:hAnsi="宋体" w:hint="eastAsia"/>
          <w:bCs/>
          <w:kern w:val="0"/>
          <w:sz w:val="36"/>
          <w:szCs w:val="36"/>
        </w:rPr>
        <w:lastRenderedPageBreak/>
        <w:t>三、货物明细</w:t>
      </w:r>
      <w:bookmarkEnd w:id="147"/>
      <w:r>
        <w:rPr>
          <w:rStyle w:val="1Char"/>
          <w:rFonts w:ascii="宋体" w:hAnsi="宋体" w:hint="eastAsia"/>
          <w:bCs/>
          <w:kern w:val="0"/>
          <w:sz w:val="36"/>
          <w:szCs w:val="36"/>
        </w:rPr>
        <w:t>表</w:t>
      </w:r>
      <w:bookmarkEnd w:id="148"/>
      <w:bookmarkEnd w:id="149"/>
      <w:bookmarkEnd w:id="150"/>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招标项目名称：</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b/>
          <w:sz w:val="24"/>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snapToGrid w:val="0"/>
          <w:kern w:val="0"/>
          <w:sz w:val="24"/>
          <w:u w:val="single"/>
        </w:rPr>
        <w:t xml:space="preserve">  </w:t>
      </w:r>
    </w:p>
    <w:tbl>
      <w:tblPr>
        <w:tblW w:w="9059" w:type="dxa"/>
        <w:jc w:val="center"/>
        <w:tblLayout w:type="fixed"/>
        <w:tblLook w:val="04A0" w:firstRow="1" w:lastRow="0" w:firstColumn="1" w:lastColumn="0" w:noHBand="0" w:noVBand="1"/>
      </w:tblPr>
      <w:tblGrid>
        <w:gridCol w:w="765"/>
        <w:gridCol w:w="1588"/>
        <w:gridCol w:w="796"/>
        <w:gridCol w:w="1355"/>
        <w:gridCol w:w="876"/>
        <w:gridCol w:w="2406"/>
        <w:gridCol w:w="1273"/>
      </w:tblGrid>
      <w:tr w:rsidR="001C69F4">
        <w:trPr>
          <w:trHeight w:val="585"/>
          <w:jc w:val="center"/>
        </w:trPr>
        <w:tc>
          <w:tcPr>
            <w:tcW w:w="765"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序号</w:t>
            </w:r>
          </w:p>
        </w:tc>
        <w:tc>
          <w:tcPr>
            <w:tcW w:w="1588"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Calibri" w:hint="eastAsia"/>
                <w:snapToGrid w:val="0"/>
                <w:kern w:val="0"/>
                <w:sz w:val="24"/>
              </w:rPr>
              <w:t>货物</w:t>
            </w:r>
            <w:r>
              <w:rPr>
                <w:rFonts w:ascii="宋体" w:hAnsi="宋体" w:cs="宋体" w:hint="eastAsia"/>
                <w:kern w:val="0"/>
                <w:sz w:val="24"/>
              </w:rPr>
              <w:t>名称</w:t>
            </w:r>
          </w:p>
        </w:tc>
        <w:tc>
          <w:tcPr>
            <w:tcW w:w="796" w:type="dxa"/>
            <w:tcBorders>
              <w:top w:val="single" w:sz="4" w:space="0" w:color="000000"/>
              <w:left w:val="single" w:sz="4" w:space="0" w:color="000000"/>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品牌</w:t>
            </w:r>
          </w:p>
        </w:tc>
        <w:tc>
          <w:tcPr>
            <w:tcW w:w="1355"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型号规格</w:t>
            </w:r>
          </w:p>
        </w:tc>
        <w:tc>
          <w:tcPr>
            <w:tcW w:w="876" w:type="dxa"/>
            <w:tcBorders>
              <w:top w:val="single" w:sz="4" w:space="0" w:color="000000"/>
              <w:left w:val="single" w:sz="4" w:space="0" w:color="000000"/>
              <w:bottom w:val="single" w:sz="4" w:space="0" w:color="auto"/>
              <w:right w:val="single" w:sz="4" w:space="0" w:color="000000"/>
            </w:tcBorders>
            <w:vAlign w:val="center"/>
          </w:tcPr>
          <w:p w:rsidR="001C69F4" w:rsidRDefault="009A7159">
            <w:pPr>
              <w:widowControl/>
              <w:jc w:val="center"/>
              <w:rPr>
                <w:rFonts w:ascii="宋体" w:hAnsi="宋体" w:cs="宋体"/>
                <w:kern w:val="0"/>
                <w:sz w:val="24"/>
              </w:rPr>
            </w:pPr>
            <w:r>
              <w:rPr>
                <w:rFonts w:ascii="宋体" w:hAnsi="宋体" w:cs="宋体" w:hint="eastAsia"/>
                <w:kern w:val="0"/>
                <w:sz w:val="24"/>
              </w:rPr>
              <w:t>包装</w:t>
            </w:r>
          </w:p>
          <w:p w:rsidR="001C69F4" w:rsidRDefault="009A7159">
            <w:pPr>
              <w:widowControl/>
              <w:jc w:val="center"/>
              <w:rPr>
                <w:rFonts w:ascii="宋体" w:cs="宋体"/>
                <w:kern w:val="0"/>
                <w:sz w:val="24"/>
              </w:rPr>
            </w:pPr>
            <w:r>
              <w:rPr>
                <w:rFonts w:ascii="宋体" w:hAnsi="宋体" w:cs="宋体" w:hint="eastAsia"/>
                <w:kern w:val="0"/>
                <w:sz w:val="24"/>
              </w:rPr>
              <w:t>（件）</w:t>
            </w:r>
          </w:p>
        </w:tc>
        <w:tc>
          <w:tcPr>
            <w:tcW w:w="2406" w:type="dxa"/>
            <w:tcBorders>
              <w:top w:val="single" w:sz="4" w:space="0" w:color="000000"/>
              <w:left w:val="single" w:sz="4" w:space="0" w:color="000000"/>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装箱清单</w:t>
            </w:r>
          </w:p>
        </w:tc>
        <w:tc>
          <w:tcPr>
            <w:tcW w:w="1273" w:type="dxa"/>
            <w:tcBorders>
              <w:top w:val="single" w:sz="4" w:space="0" w:color="000000"/>
              <w:left w:val="single" w:sz="4" w:space="0" w:color="auto"/>
              <w:bottom w:val="single" w:sz="4" w:space="0" w:color="auto"/>
              <w:right w:val="single" w:sz="4" w:space="0" w:color="000000"/>
            </w:tcBorders>
            <w:vAlign w:val="center"/>
          </w:tcPr>
          <w:p w:rsidR="001C69F4" w:rsidRDefault="009A7159">
            <w:pPr>
              <w:widowControl/>
              <w:jc w:val="center"/>
              <w:rPr>
                <w:rFonts w:ascii="宋体" w:cs="宋体"/>
                <w:kern w:val="0"/>
                <w:sz w:val="24"/>
              </w:rPr>
            </w:pPr>
            <w:r>
              <w:rPr>
                <w:rFonts w:ascii="宋体" w:hAnsi="宋体" w:cs="宋体" w:hint="eastAsia"/>
                <w:kern w:val="0"/>
                <w:sz w:val="24"/>
              </w:rPr>
              <w:t>备注</w:t>
            </w:r>
          </w:p>
        </w:tc>
      </w:tr>
      <w:tr w:rsidR="001C69F4">
        <w:trPr>
          <w:trHeight w:val="1095"/>
          <w:jc w:val="center"/>
        </w:trPr>
        <w:tc>
          <w:tcPr>
            <w:tcW w:w="765" w:type="dxa"/>
            <w:tcBorders>
              <w:top w:val="single" w:sz="4" w:space="0" w:color="auto"/>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588"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796"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35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876" w:type="dxa"/>
            <w:tcBorders>
              <w:top w:val="single" w:sz="4" w:space="0" w:color="auto"/>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240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3"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1095"/>
          <w:jc w:val="center"/>
        </w:trPr>
        <w:tc>
          <w:tcPr>
            <w:tcW w:w="765"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588"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796"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35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87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240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3"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1095"/>
          <w:jc w:val="center"/>
        </w:trPr>
        <w:tc>
          <w:tcPr>
            <w:tcW w:w="765"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588"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796"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355" w:type="dxa"/>
            <w:tcBorders>
              <w:top w:val="single" w:sz="4" w:space="0" w:color="auto"/>
              <w:left w:val="nil"/>
              <w:bottom w:val="single" w:sz="4" w:space="0" w:color="auto"/>
              <w:right w:val="single" w:sz="4" w:space="0" w:color="auto"/>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87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240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3" w:type="dxa"/>
            <w:tcBorders>
              <w:top w:val="single" w:sz="4" w:space="0" w:color="auto"/>
              <w:left w:val="nil"/>
              <w:bottom w:val="single" w:sz="4" w:space="0" w:color="auto"/>
              <w:right w:val="single" w:sz="4" w:space="0" w:color="auto"/>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r w:rsidR="001C69F4">
        <w:trPr>
          <w:trHeight w:val="1095"/>
          <w:jc w:val="center"/>
        </w:trPr>
        <w:tc>
          <w:tcPr>
            <w:tcW w:w="765" w:type="dxa"/>
            <w:tcBorders>
              <w:top w:val="nil"/>
              <w:left w:val="single" w:sz="4" w:space="0" w:color="auto"/>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1588"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796" w:type="dxa"/>
            <w:tcBorders>
              <w:top w:val="single" w:sz="4" w:space="0" w:color="auto"/>
              <w:left w:val="nil"/>
              <w:bottom w:val="single" w:sz="4" w:space="0" w:color="auto"/>
              <w:right w:val="single" w:sz="4" w:space="0" w:color="auto"/>
            </w:tcBorders>
            <w:vAlign w:val="center"/>
          </w:tcPr>
          <w:p w:rsidR="001C69F4" w:rsidRDefault="001C69F4">
            <w:pPr>
              <w:widowControl/>
              <w:jc w:val="center"/>
              <w:rPr>
                <w:rFonts w:ascii="宋体" w:cs="宋体"/>
                <w:kern w:val="0"/>
                <w:sz w:val="24"/>
              </w:rPr>
            </w:pPr>
          </w:p>
        </w:tc>
        <w:tc>
          <w:tcPr>
            <w:tcW w:w="1355" w:type="dxa"/>
            <w:tcBorders>
              <w:top w:val="single" w:sz="4" w:space="0" w:color="auto"/>
              <w:left w:val="single" w:sz="4" w:space="0" w:color="auto"/>
              <w:bottom w:val="single" w:sz="4" w:space="0" w:color="auto"/>
              <w:right w:val="single" w:sz="4" w:space="0" w:color="000000"/>
            </w:tcBorders>
            <w:vAlign w:val="center"/>
          </w:tcPr>
          <w:p w:rsidR="001C69F4" w:rsidRDefault="009A7159">
            <w:pPr>
              <w:jc w:val="center"/>
              <w:rPr>
                <w:rFonts w:ascii="宋体" w:cs="宋体"/>
                <w:kern w:val="0"/>
                <w:sz w:val="24"/>
              </w:rPr>
            </w:pPr>
            <w:r>
              <w:rPr>
                <w:rFonts w:ascii="宋体" w:hAnsi="宋体" w:cs="宋体" w:hint="eastAsia"/>
                <w:kern w:val="0"/>
                <w:sz w:val="24"/>
              </w:rPr>
              <w:t xml:space="preserve">　</w:t>
            </w:r>
          </w:p>
        </w:tc>
        <w:tc>
          <w:tcPr>
            <w:tcW w:w="876" w:type="dxa"/>
            <w:tcBorders>
              <w:top w:val="nil"/>
              <w:left w:val="nil"/>
              <w:bottom w:val="single" w:sz="4" w:space="0" w:color="auto"/>
              <w:right w:val="sing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 xml:space="preserve">　</w:t>
            </w:r>
          </w:p>
        </w:tc>
        <w:tc>
          <w:tcPr>
            <w:tcW w:w="2406" w:type="dxa"/>
            <w:tcBorders>
              <w:top w:val="single" w:sz="4" w:space="0" w:color="auto"/>
              <w:left w:val="nil"/>
              <w:bottom w:val="single" w:sz="4" w:space="0" w:color="auto"/>
              <w:right w:val="single" w:sz="4" w:space="0" w:color="auto"/>
            </w:tcBorders>
          </w:tcPr>
          <w:p w:rsidR="001C69F4" w:rsidRDefault="009A7159">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p>
          <w:p w:rsidR="001C69F4" w:rsidRDefault="009A7159">
            <w:pPr>
              <w:widowControl/>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p>
          <w:p w:rsidR="001C69F4" w:rsidRDefault="009A7159">
            <w:pPr>
              <w:widowControl/>
              <w:jc w:val="left"/>
              <w:rPr>
                <w:rFonts w:ascii="宋体" w:cs="宋体"/>
                <w:kern w:val="0"/>
                <w:sz w:val="24"/>
              </w:rPr>
            </w:pPr>
            <w:r>
              <w:rPr>
                <w:rFonts w:ascii="宋体" w:hAnsi="宋体" w:cs="宋体" w:hint="eastAsia"/>
                <w:kern w:val="0"/>
                <w:sz w:val="24"/>
              </w:rPr>
              <w:t>…</w:t>
            </w:r>
          </w:p>
        </w:tc>
        <w:tc>
          <w:tcPr>
            <w:tcW w:w="1273" w:type="dxa"/>
            <w:tcBorders>
              <w:top w:val="single" w:sz="4" w:space="0" w:color="auto"/>
              <w:left w:val="single" w:sz="4" w:space="0" w:color="auto"/>
              <w:bottom w:val="single" w:sz="4" w:space="0" w:color="auto"/>
              <w:right w:val="single" w:sz="4" w:space="0" w:color="000000"/>
            </w:tcBorders>
          </w:tcPr>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widowControl/>
              <w:jc w:val="left"/>
              <w:rPr>
                <w:rFonts w:ascii="宋体" w:cs="宋体"/>
                <w:kern w:val="0"/>
                <w:sz w:val="24"/>
              </w:rPr>
            </w:pPr>
          </w:p>
          <w:p w:rsidR="001C69F4" w:rsidRDefault="001C69F4">
            <w:pPr>
              <w:ind w:left="402"/>
              <w:jc w:val="left"/>
              <w:rPr>
                <w:rFonts w:ascii="宋体" w:cs="宋体"/>
                <w:kern w:val="0"/>
                <w:sz w:val="24"/>
              </w:rPr>
            </w:pPr>
          </w:p>
        </w:tc>
      </w:tr>
    </w:tbl>
    <w:p w:rsidR="001C69F4" w:rsidRDefault="009A7159">
      <w:pPr>
        <w:spacing w:beforeLines="50" w:before="156" w:afterLines="50" w:after="156"/>
        <w:rPr>
          <w:bCs/>
          <w:sz w:val="24"/>
        </w:rPr>
      </w:pPr>
      <w:r>
        <w:rPr>
          <w:rFonts w:hint="eastAsia"/>
          <w:bCs/>
          <w:sz w:val="24"/>
        </w:rPr>
        <w:t>注：</w:t>
      </w:r>
    </w:p>
    <w:p w:rsidR="001C69F4" w:rsidRDefault="009A7159">
      <w:pPr>
        <w:spacing w:line="360" w:lineRule="auto"/>
        <w:rPr>
          <w:bCs/>
          <w:sz w:val="24"/>
        </w:rPr>
      </w:pPr>
      <w:r>
        <w:rPr>
          <w:bCs/>
          <w:sz w:val="24"/>
        </w:rPr>
        <w:t>1</w:t>
      </w:r>
      <w:r>
        <w:rPr>
          <w:rFonts w:hint="eastAsia"/>
          <w:bCs/>
          <w:sz w:val="24"/>
        </w:rPr>
        <w:t>、本表作为验收结算的依据。</w:t>
      </w:r>
    </w:p>
    <w:p w:rsidR="001C69F4" w:rsidRDefault="009A7159">
      <w:pPr>
        <w:spacing w:line="360" w:lineRule="auto"/>
        <w:rPr>
          <w:rFonts w:ascii="宋体"/>
          <w:sz w:val="24"/>
        </w:rPr>
      </w:pPr>
      <w:r>
        <w:rPr>
          <w:bCs/>
          <w:sz w:val="24"/>
        </w:rPr>
        <w:t>2</w:t>
      </w:r>
      <w:r>
        <w:rPr>
          <w:rFonts w:hint="eastAsia"/>
          <w:bCs/>
          <w:sz w:val="24"/>
        </w:rPr>
        <w:t>、必须注明货物所有随机备件备品</w:t>
      </w:r>
      <w:r>
        <w:rPr>
          <w:rFonts w:ascii="宋体" w:hAnsi="宋体" w:hint="eastAsia"/>
          <w:sz w:val="24"/>
        </w:rPr>
        <w:t>、装箱单、随机资料</w:t>
      </w:r>
      <w:r>
        <w:rPr>
          <w:rFonts w:ascii="宋体" w:hAnsi="宋体"/>
          <w:sz w:val="24"/>
        </w:rPr>
        <w:t>(</w:t>
      </w:r>
      <w:r>
        <w:rPr>
          <w:rFonts w:ascii="宋体" w:hAnsi="宋体" w:hint="eastAsia"/>
          <w:sz w:val="24"/>
        </w:rPr>
        <w:t>中文</w:t>
      </w:r>
      <w:r>
        <w:rPr>
          <w:rFonts w:ascii="宋体" w:hAnsi="宋体"/>
          <w:sz w:val="24"/>
        </w:rPr>
        <w:t>)</w:t>
      </w:r>
      <w:r>
        <w:rPr>
          <w:rFonts w:ascii="宋体" w:hAnsi="宋体" w:hint="eastAsia"/>
          <w:sz w:val="24"/>
        </w:rPr>
        <w:t>及货物包装完整无破损。</w:t>
      </w:r>
    </w:p>
    <w:p w:rsidR="001C69F4" w:rsidRDefault="009A7159">
      <w:pPr>
        <w:spacing w:line="360" w:lineRule="auto"/>
        <w:rPr>
          <w:rFonts w:ascii="宋体"/>
          <w:sz w:val="24"/>
        </w:rPr>
      </w:pPr>
      <w:r>
        <w:rPr>
          <w:rFonts w:ascii="宋体" w:hAnsi="宋体"/>
          <w:sz w:val="24"/>
        </w:rPr>
        <w:t>3</w:t>
      </w:r>
      <w:r>
        <w:rPr>
          <w:rFonts w:ascii="宋体" w:hAnsi="宋体" w:hint="eastAsia"/>
          <w:sz w:val="24"/>
        </w:rPr>
        <w:t>、供货时要随产品附带厂家针对此项目出具的产品出厂证明原件。</w:t>
      </w:r>
    </w:p>
    <w:p w:rsidR="001C69F4" w:rsidRDefault="009A7159">
      <w:pPr>
        <w:spacing w:beforeLines="50" w:before="156" w:afterLines="100" w:after="312"/>
        <w:jc w:val="center"/>
        <w:rPr>
          <w:rFonts w:ascii="宋体"/>
          <w:b/>
          <w:bCs/>
          <w:sz w:val="36"/>
          <w:szCs w:val="36"/>
        </w:rPr>
      </w:pPr>
      <w:bookmarkStart w:id="151" w:name="_Toc317257934"/>
      <w:r>
        <w:rPr>
          <w:rStyle w:val="1Char"/>
          <w:bCs/>
          <w:kern w:val="0"/>
          <w:sz w:val="24"/>
        </w:rPr>
        <w:br w:type="page"/>
      </w:r>
      <w:bookmarkStart w:id="152" w:name="_Toc373400069"/>
      <w:bookmarkStart w:id="153" w:name="_Toc373400431"/>
      <w:bookmarkStart w:id="154" w:name="_Toc423621762"/>
      <w:r>
        <w:rPr>
          <w:rStyle w:val="1Char"/>
          <w:rFonts w:ascii="宋体" w:hAnsi="宋体" w:hint="eastAsia"/>
          <w:bCs/>
          <w:kern w:val="0"/>
          <w:sz w:val="36"/>
          <w:szCs w:val="36"/>
        </w:rPr>
        <w:lastRenderedPageBreak/>
        <w:t>四、货物交付进度</w:t>
      </w:r>
      <w:bookmarkEnd w:id="151"/>
      <w:bookmarkEnd w:id="152"/>
      <w:bookmarkEnd w:id="153"/>
      <w:bookmarkEnd w:id="154"/>
      <w:r>
        <w:rPr>
          <w:rFonts w:ascii="宋体" w:hAnsi="宋体" w:hint="eastAsia"/>
          <w:b/>
          <w:bCs/>
          <w:sz w:val="36"/>
          <w:szCs w:val="36"/>
        </w:rPr>
        <w:t>表</w:t>
      </w:r>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招标项目名称：</w:t>
      </w:r>
      <w:r>
        <w:rPr>
          <w:rFonts w:ascii="宋体"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hint="eastAsia"/>
          <w:b/>
          <w:sz w:val="24"/>
          <w:u w:val="single"/>
        </w:rPr>
        <w:t xml:space="preserve"> </w:t>
      </w:r>
      <w:r>
        <w:rPr>
          <w:rFonts w:ascii="宋体" w:hAnsi="宋体"/>
          <w:b/>
          <w:sz w:val="24"/>
          <w:u w:val="single"/>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r>
        <w:rPr>
          <w:rFonts w:ascii="宋体" w:hAnsi="宋体"/>
          <w:snapToGrid w:val="0"/>
          <w:kern w:val="0"/>
          <w:sz w:val="24"/>
          <w:u w:val="single"/>
        </w:rPr>
        <w:t xml:space="preserve">  </w:t>
      </w:r>
    </w:p>
    <w:tbl>
      <w:tblPr>
        <w:tblpPr w:leftFromText="180" w:rightFromText="180" w:vertAnchor="text" w:horzAnchor="margin" w:tblpY="1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1609"/>
        <w:gridCol w:w="2070"/>
        <w:gridCol w:w="1650"/>
        <w:gridCol w:w="1770"/>
        <w:gridCol w:w="1530"/>
      </w:tblGrid>
      <w:tr w:rsidR="001C69F4">
        <w:trPr>
          <w:trHeight w:val="472"/>
        </w:trPr>
        <w:tc>
          <w:tcPr>
            <w:tcW w:w="613" w:type="dxa"/>
            <w:tcBorders>
              <w:top w:val="double" w:sz="4" w:space="0" w:color="auto"/>
              <w:left w:val="double" w:sz="4" w:space="0" w:color="auto"/>
            </w:tcBorders>
            <w:vAlign w:val="center"/>
          </w:tcPr>
          <w:p w:rsidR="001C69F4" w:rsidRDefault="009A7159">
            <w:pPr>
              <w:jc w:val="center"/>
              <w:rPr>
                <w:rFonts w:ascii="宋体" w:cs="Calibri"/>
                <w:sz w:val="24"/>
              </w:rPr>
            </w:pPr>
            <w:r>
              <w:rPr>
                <w:rFonts w:ascii="宋体" w:hAnsi="宋体" w:cs="Calibri" w:hint="eastAsia"/>
                <w:sz w:val="24"/>
              </w:rPr>
              <w:t>序号</w:t>
            </w:r>
          </w:p>
        </w:tc>
        <w:tc>
          <w:tcPr>
            <w:tcW w:w="1609" w:type="dxa"/>
            <w:tcBorders>
              <w:top w:val="double" w:sz="4" w:space="0" w:color="auto"/>
            </w:tcBorders>
            <w:vAlign w:val="center"/>
          </w:tcPr>
          <w:p w:rsidR="001C69F4" w:rsidRDefault="009A7159">
            <w:pPr>
              <w:jc w:val="center"/>
              <w:rPr>
                <w:rFonts w:ascii="宋体" w:cs="Calibri"/>
                <w:sz w:val="24"/>
              </w:rPr>
            </w:pPr>
            <w:r>
              <w:rPr>
                <w:rFonts w:ascii="宋体" w:hAnsi="宋体" w:cs="Calibri" w:hint="eastAsia"/>
                <w:sz w:val="24"/>
              </w:rPr>
              <w:t>货物名称</w:t>
            </w:r>
          </w:p>
        </w:tc>
        <w:tc>
          <w:tcPr>
            <w:tcW w:w="2070" w:type="dxa"/>
            <w:tcBorders>
              <w:top w:val="double" w:sz="4" w:space="0" w:color="auto"/>
            </w:tcBorders>
            <w:vAlign w:val="center"/>
          </w:tcPr>
          <w:p w:rsidR="001C69F4" w:rsidRDefault="009A7159">
            <w:pPr>
              <w:jc w:val="center"/>
              <w:rPr>
                <w:rFonts w:ascii="宋体" w:cs="Calibri"/>
                <w:sz w:val="24"/>
              </w:rPr>
            </w:pPr>
            <w:r>
              <w:rPr>
                <w:rFonts w:ascii="宋体" w:hAnsi="宋体" w:cs="Calibri" w:hint="eastAsia"/>
                <w:sz w:val="24"/>
              </w:rPr>
              <w:t>型号规格</w:t>
            </w:r>
          </w:p>
        </w:tc>
        <w:tc>
          <w:tcPr>
            <w:tcW w:w="1650" w:type="dxa"/>
            <w:tcBorders>
              <w:top w:val="double" w:sz="4" w:space="0" w:color="auto"/>
            </w:tcBorders>
            <w:vAlign w:val="center"/>
          </w:tcPr>
          <w:p w:rsidR="001C69F4" w:rsidRDefault="009A7159">
            <w:pPr>
              <w:jc w:val="center"/>
              <w:rPr>
                <w:rFonts w:ascii="宋体" w:cs="Calibri"/>
                <w:sz w:val="24"/>
              </w:rPr>
            </w:pPr>
            <w:r>
              <w:rPr>
                <w:rFonts w:ascii="宋体" w:hAnsi="宋体" w:cs="Calibri" w:hint="eastAsia"/>
                <w:sz w:val="24"/>
              </w:rPr>
              <w:t>到货时间</w:t>
            </w:r>
          </w:p>
        </w:tc>
        <w:tc>
          <w:tcPr>
            <w:tcW w:w="1770" w:type="dxa"/>
            <w:tcBorders>
              <w:top w:val="double" w:sz="4" w:space="0" w:color="auto"/>
            </w:tcBorders>
            <w:vAlign w:val="center"/>
          </w:tcPr>
          <w:p w:rsidR="001C69F4" w:rsidRDefault="009A7159">
            <w:pPr>
              <w:jc w:val="center"/>
              <w:rPr>
                <w:rFonts w:ascii="宋体" w:cs="Calibri"/>
                <w:sz w:val="24"/>
              </w:rPr>
            </w:pPr>
            <w:r>
              <w:rPr>
                <w:rFonts w:ascii="宋体" w:hAnsi="宋体" w:cs="Calibri" w:hint="eastAsia"/>
                <w:sz w:val="24"/>
              </w:rPr>
              <w:t>验收时间</w:t>
            </w:r>
          </w:p>
        </w:tc>
        <w:tc>
          <w:tcPr>
            <w:tcW w:w="1530" w:type="dxa"/>
            <w:tcBorders>
              <w:top w:val="double" w:sz="4" w:space="0" w:color="auto"/>
              <w:right w:val="double" w:sz="4" w:space="0" w:color="auto"/>
            </w:tcBorders>
            <w:vAlign w:val="center"/>
          </w:tcPr>
          <w:p w:rsidR="001C69F4" w:rsidRDefault="009A7159">
            <w:pPr>
              <w:jc w:val="center"/>
              <w:rPr>
                <w:rFonts w:ascii="宋体" w:cs="Calibri"/>
                <w:sz w:val="24"/>
              </w:rPr>
            </w:pPr>
            <w:r>
              <w:rPr>
                <w:rFonts w:ascii="宋体" w:hAnsi="宋体" w:cs="Calibri" w:hint="eastAsia"/>
                <w:sz w:val="24"/>
              </w:rPr>
              <w:t>备注</w:t>
            </w:r>
          </w:p>
        </w:tc>
      </w:tr>
      <w:tr w:rsidR="001C69F4">
        <w:trPr>
          <w:trHeight w:val="472"/>
        </w:trPr>
        <w:tc>
          <w:tcPr>
            <w:tcW w:w="613" w:type="dxa"/>
            <w:tcBorders>
              <w:left w:val="double" w:sz="4" w:space="0" w:color="auto"/>
            </w:tcBorders>
            <w:vAlign w:val="center"/>
          </w:tcPr>
          <w:p w:rsidR="001C69F4" w:rsidRDefault="009A7159">
            <w:pPr>
              <w:jc w:val="center"/>
              <w:rPr>
                <w:rFonts w:ascii="宋体" w:cs="Calibri"/>
                <w:sz w:val="24"/>
              </w:rPr>
            </w:pPr>
            <w:r>
              <w:rPr>
                <w:rFonts w:ascii="宋体" w:hAnsi="宋体" w:cs="Calibri"/>
                <w:sz w:val="24"/>
              </w:rPr>
              <w:t>1</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cs="Calibri"/>
                <w:sz w:val="24"/>
              </w:rPr>
            </w:pPr>
            <w:r>
              <w:rPr>
                <w:rFonts w:ascii="宋体" w:hAnsi="宋体" w:cs="Calibri"/>
                <w:sz w:val="24"/>
              </w:rPr>
              <w:t>2</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cs="Calibri"/>
                <w:sz w:val="24"/>
              </w:rPr>
            </w:pPr>
            <w:r>
              <w:rPr>
                <w:rFonts w:ascii="宋体" w:hAnsi="宋体" w:cs="Calibri"/>
                <w:sz w:val="24"/>
              </w:rPr>
              <w:t>3</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cs="Calibri"/>
                <w:sz w:val="24"/>
              </w:rPr>
            </w:pPr>
            <w:r>
              <w:rPr>
                <w:rFonts w:ascii="宋体" w:hAnsi="宋体" w:cs="Calibri"/>
                <w:sz w:val="24"/>
              </w:rPr>
              <w:t>4</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cs="Calibri"/>
                <w:sz w:val="24"/>
              </w:rPr>
            </w:pPr>
            <w:r>
              <w:rPr>
                <w:rFonts w:ascii="宋体" w:hAnsi="宋体" w:cs="Calibri"/>
                <w:sz w:val="24"/>
              </w:rPr>
              <w:t>5</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6</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7</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8</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9</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1</w:t>
            </w:r>
            <w:r>
              <w:rPr>
                <w:rFonts w:ascii="宋体" w:hAnsi="宋体" w:cs="Calibri"/>
                <w:sz w:val="24"/>
              </w:rPr>
              <w:t>0</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1</w:t>
            </w:r>
            <w:r>
              <w:rPr>
                <w:rFonts w:ascii="宋体" w:hAnsi="宋体" w:cs="Calibri"/>
                <w:sz w:val="24"/>
              </w:rPr>
              <w:t>1</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1</w:t>
            </w:r>
            <w:r>
              <w:rPr>
                <w:rFonts w:ascii="宋体" w:hAnsi="宋体" w:cs="Calibri"/>
                <w:sz w:val="24"/>
              </w:rPr>
              <w:t>2</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1</w:t>
            </w:r>
            <w:r>
              <w:rPr>
                <w:rFonts w:ascii="宋体" w:hAnsi="宋体" w:cs="Calibri"/>
                <w:sz w:val="24"/>
              </w:rPr>
              <w:t>3</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tcBorders>
            <w:vAlign w:val="center"/>
          </w:tcPr>
          <w:p w:rsidR="001C69F4" w:rsidRDefault="009A7159">
            <w:pPr>
              <w:jc w:val="center"/>
              <w:rPr>
                <w:rFonts w:ascii="宋体" w:hAnsi="宋体" w:cs="Calibri"/>
                <w:sz w:val="24"/>
              </w:rPr>
            </w:pPr>
            <w:r>
              <w:rPr>
                <w:rFonts w:ascii="宋体" w:hAnsi="宋体" w:cs="Calibri" w:hint="eastAsia"/>
                <w:sz w:val="24"/>
              </w:rPr>
              <w:t>1</w:t>
            </w:r>
            <w:r>
              <w:rPr>
                <w:rFonts w:ascii="宋体" w:hAnsi="宋体" w:cs="Calibri"/>
                <w:sz w:val="24"/>
              </w:rPr>
              <w:t>4</w:t>
            </w:r>
          </w:p>
        </w:tc>
        <w:tc>
          <w:tcPr>
            <w:tcW w:w="1609" w:type="dxa"/>
            <w:vAlign w:val="center"/>
          </w:tcPr>
          <w:p w:rsidR="001C69F4" w:rsidRDefault="001C69F4">
            <w:pPr>
              <w:jc w:val="center"/>
              <w:rPr>
                <w:rFonts w:ascii="宋体" w:cs="Calibri"/>
                <w:sz w:val="24"/>
              </w:rPr>
            </w:pPr>
          </w:p>
        </w:tc>
        <w:tc>
          <w:tcPr>
            <w:tcW w:w="2070" w:type="dxa"/>
            <w:vAlign w:val="center"/>
          </w:tcPr>
          <w:p w:rsidR="001C69F4" w:rsidRDefault="001C69F4">
            <w:pPr>
              <w:jc w:val="center"/>
              <w:rPr>
                <w:rFonts w:ascii="宋体" w:cs="Calibri"/>
                <w:sz w:val="24"/>
              </w:rPr>
            </w:pPr>
          </w:p>
        </w:tc>
        <w:tc>
          <w:tcPr>
            <w:tcW w:w="1650" w:type="dxa"/>
            <w:vAlign w:val="center"/>
          </w:tcPr>
          <w:p w:rsidR="001C69F4" w:rsidRDefault="001C69F4">
            <w:pPr>
              <w:jc w:val="center"/>
              <w:rPr>
                <w:rFonts w:ascii="宋体" w:cs="Calibri"/>
                <w:sz w:val="24"/>
              </w:rPr>
            </w:pPr>
          </w:p>
        </w:tc>
        <w:tc>
          <w:tcPr>
            <w:tcW w:w="1770" w:type="dxa"/>
            <w:vAlign w:val="center"/>
          </w:tcPr>
          <w:p w:rsidR="001C69F4" w:rsidRDefault="001C69F4">
            <w:pPr>
              <w:jc w:val="center"/>
              <w:rPr>
                <w:rFonts w:ascii="宋体" w:cs="Calibri"/>
                <w:sz w:val="24"/>
              </w:rPr>
            </w:pPr>
          </w:p>
        </w:tc>
        <w:tc>
          <w:tcPr>
            <w:tcW w:w="1530" w:type="dxa"/>
            <w:tcBorders>
              <w:right w:val="double" w:sz="4" w:space="0" w:color="auto"/>
            </w:tcBorders>
            <w:vAlign w:val="center"/>
          </w:tcPr>
          <w:p w:rsidR="001C69F4" w:rsidRDefault="001C69F4">
            <w:pPr>
              <w:jc w:val="center"/>
              <w:rPr>
                <w:rFonts w:ascii="宋体" w:cs="Calibri"/>
                <w:sz w:val="24"/>
              </w:rPr>
            </w:pPr>
          </w:p>
        </w:tc>
      </w:tr>
      <w:tr w:rsidR="001C69F4">
        <w:trPr>
          <w:trHeight w:val="472"/>
        </w:trPr>
        <w:tc>
          <w:tcPr>
            <w:tcW w:w="613" w:type="dxa"/>
            <w:tcBorders>
              <w:left w:val="double" w:sz="4" w:space="0" w:color="auto"/>
              <w:bottom w:val="double" w:sz="4" w:space="0" w:color="auto"/>
            </w:tcBorders>
            <w:vAlign w:val="center"/>
          </w:tcPr>
          <w:p w:rsidR="001C69F4" w:rsidRDefault="009A7159">
            <w:pPr>
              <w:jc w:val="center"/>
              <w:rPr>
                <w:rFonts w:ascii="宋体" w:cs="Calibri"/>
                <w:sz w:val="24"/>
              </w:rPr>
            </w:pPr>
            <w:r>
              <w:rPr>
                <w:rFonts w:ascii="宋体" w:hAnsi="宋体" w:cs="Calibri" w:hint="eastAsia"/>
                <w:sz w:val="24"/>
              </w:rPr>
              <w:t>……</w:t>
            </w:r>
          </w:p>
        </w:tc>
        <w:tc>
          <w:tcPr>
            <w:tcW w:w="1609" w:type="dxa"/>
            <w:tcBorders>
              <w:bottom w:val="double" w:sz="4" w:space="0" w:color="auto"/>
            </w:tcBorders>
            <w:vAlign w:val="center"/>
          </w:tcPr>
          <w:p w:rsidR="001C69F4" w:rsidRDefault="001C69F4">
            <w:pPr>
              <w:jc w:val="center"/>
              <w:rPr>
                <w:rFonts w:ascii="宋体" w:cs="Calibri"/>
                <w:sz w:val="24"/>
              </w:rPr>
            </w:pPr>
          </w:p>
        </w:tc>
        <w:tc>
          <w:tcPr>
            <w:tcW w:w="2070" w:type="dxa"/>
            <w:tcBorders>
              <w:bottom w:val="double" w:sz="4" w:space="0" w:color="auto"/>
            </w:tcBorders>
            <w:vAlign w:val="center"/>
          </w:tcPr>
          <w:p w:rsidR="001C69F4" w:rsidRDefault="001C69F4">
            <w:pPr>
              <w:jc w:val="center"/>
              <w:rPr>
                <w:rFonts w:ascii="宋体" w:cs="Calibri"/>
                <w:sz w:val="24"/>
              </w:rPr>
            </w:pPr>
          </w:p>
        </w:tc>
        <w:tc>
          <w:tcPr>
            <w:tcW w:w="1650" w:type="dxa"/>
            <w:tcBorders>
              <w:bottom w:val="double" w:sz="4" w:space="0" w:color="auto"/>
            </w:tcBorders>
            <w:vAlign w:val="center"/>
          </w:tcPr>
          <w:p w:rsidR="001C69F4" w:rsidRDefault="001C69F4">
            <w:pPr>
              <w:jc w:val="center"/>
              <w:rPr>
                <w:rFonts w:ascii="宋体" w:cs="Calibri"/>
                <w:sz w:val="24"/>
              </w:rPr>
            </w:pPr>
          </w:p>
        </w:tc>
        <w:tc>
          <w:tcPr>
            <w:tcW w:w="1770" w:type="dxa"/>
            <w:tcBorders>
              <w:bottom w:val="double" w:sz="4" w:space="0" w:color="auto"/>
            </w:tcBorders>
            <w:vAlign w:val="center"/>
          </w:tcPr>
          <w:p w:rsidR="001C69F4" w:rsidRDefault="001C69F4">
            <w:pPr>
              <w:jc w:val="center"/>
              <w:rPr>
                <w:rFonts w:ascii="宋体" w:cs="Calibri"/>
                <w:sz w:val="24"/>
              </w:rPr>
            </w:pPr>
          </w:p>
        </w:tc>
        <w:tc>
          <w:tcPr>
            <w:tcW w:w="1530" w:type="dxa"/>
            <w:tcBorders>
              <w:bottom w:val="double" w:sz="4" w:space="0" w:color="auto"/>
              <w:right w:val="double" w:sz="4" w:space="0" w:color="auto"/>
            </w:tcBorders>
            <w:vAlign w:val="center"/>
          </w:tcPr>
          <w:p w:rsidR="001C69F4" w:rsidRDefault="001C69F4">
            <w:pPr>
              <w:jc w:val="center"/>
              <w:rPr>
                <w:rFonts w:ascii="宋体" w:cs="Calibri"/>
                <w:sz w:val="24"/>
              </w:rPr>
            </w:pPr>
          </w:p>
        </w:tc>
      </w:tr>
    </w:tbl>
    <w:p w:rsidR="001C69F4" w:rsidRDefault="001C69F4">
      <w:pPr>
        <w:tabs>
          <w:tab w:val="left" w:pos="900"/>
        </w:tabs>
        <w:spacing w:line="360" w:lineRule="auto"/>
        <w:ind w:firstLine="180"/>
        <w:rPr>
          <w:rFonts w:ascii="宋体"/>
          <w:sz w:val="24"/>
        </w:rPr>
      </w:pPr>
    </w:p>
    <w:p w:rsidR="001C69F4" w:rsidRDefault="009A7159">
      <w:pPr>
        <w:spacing w:line="360" w:lineRule="auto"/>
        <w:rPr>
          <w:rFonts w:ascii="宋体"/>
          <w:sz w:val="24"/>
        </w:rPr>
      </w:pPr>
      <w:r>
        <w:rPr>
          <w:rFonts w:ascii="宋体" w:hAnsi="宋体" w:hint="eastAsia"/>
          <w:sz w:val="24"/>
        </w:rPr>
        <w:t>注：</w:t>
      </w:r>
    </w:p>
    <w:p w:rsidR="001C69F4" w:rsidRDefault="009A7159">
      <w:pPr>
        <w:spacing w:line="360" w:lineRule="auto"/>
        <w:rPr>
          <w:rFonts w:ascii="宋体"/>
          <w:sz w:val="24"/>
        </w:rPr>
      </w:pPr>
      <w:r>
        <w:rPr>
          <w:rFonts w:ascii="宋体" w:hAnsi="宋体"/>
          <w:sz w:val="24"/>
        </w:rPr>
        <w:t>1.</w:t>
      </w:r>
      <w:r>
        <w:rPr>
          <w:rFonts w:ascii="宋体" w:hAnsi="宋体" w:hint="eastAsia"/>
          <w:sz w:val="24"/>
        </w:rPr>
        <w:t>投标人应按照招标文件要求做出交付进度表。</w:t>
      </w:r>
    </w:p>
    <w:p w:rsidR="001C69F4" w:rsidRDefault="009A7159">
      <w:pPr>
        <w:spacing w:line="360" w:lineRule="auto"/>
        <w:rPr>
          <w:rFonts w:ascii="宋体"/>
          <w:sz w:val="24"/>
        </w:rPr>
      </w:pPr>
      <w:r>
        <w:rPr>
          <w:rFonts w:ascii="宋体" w:hAnsi="宋体"/>
          <w:sz w:val="24"/>
        </w:rPr>
        <w:t>2.</w:t>
      </w:r>
      <w:r>
        <w:rPr>
          <w:rFonts w:ascii="宋体" w:hAnsi="宋体" w:hint="eastAsia"/>
          <w:sz w:val="24"/>
        </w:rPr>
        <w:t>本表中时间以日历天数为单位。</w:t>
      </w:r>
    </w:p>
    <w:p w:rsidR="001C69F4" w:rsidRDefault="009A7159">
      <w:pPr>
        <w:spacing w:line="360" w:lineRule="auto"/>
        <w:rPr>
          <w:rFonts w:ascii="宋体"/>
          <w:sz w:val="24"/>
        </w:rPr>
      </w:pPr>
      <w:r>
        <w:rPr>
          <w:rFonts w:ascii="宋体" w:hAnsi="宋体"/>
          <w:sz w:val="24"/>
        </w:rPr>
        <w:t>3.</w:t>
      </w:r>
      <w:r>
        <w:rPr>
          <w:rFonts w:ascii="宋体" w:hAnsi="宋体" w:hint="eastAsia"/>
          <w:snapToGrid w:val="0"/>
          <w:kern w:val="0"/>
          <w:sz w:val="24"/>
        </w:rPr>
        <w:t>“到货时间”</w:t>
      </w:r>
      <w:r>
        <w:rPr>
          <w:rFonts w:ascii="宋体" w:hAnsi="宋体" w:hint="eastAsia"/>
          <w:sz w:val="24"/>
        </w:rPr>
        <w:t>指自合同签订之日起至货物到达需方指定地点的时间；“验收时间”指自安装调试完成至验收合格的时间。</w:t>
      </w: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ind w:firstLineChars="86" w:firstLine="206"/>
        <w:rPr>
          <w:rFonts w:ascii="宋体"/>
          <w:snapToGrid w:val="0"/>
          <w:kern w:val="0"/>
          <w:sz w:val="24"/>
        </w:rPr>
      </w:pPr>
      <w:r>
        <w:rPr>
          <w:rFonts w:ascii="宋体" w:hAnsi="宋体" w:hint="eastAsia"/>
          <w:snapToGrid w:val="0"/>
          <w:kern w:val="0"/>
          <w:sz w:val="24"/>
        </w:rPr>
        <w:t>投标人：</w:t>
      </w:r>
      <w:r>
        <w:rPr>
          <w:rFonts w:ascii="宋体" w:hAnsi="宋体"/>
          <w:snapToGrid w:val="0"/>
          <w:kern w:val="0"/>
          <w:sz w:val="24"/>
          <w:u w:val="single"/>
        </w:rPr>
        <w:t xml:space="preserve">      </w:t>
      </w:r>
      <w:r>
        <w:rPr>
          <w:rFonts w:ascii="宋体" w:hAnsi="宋体" w:hint="eastAsia"/>
          <w:snapToGrid w:val="0"/>
          <w:kern w:val="0"/>
          <w:sz w:val="24"/>
          <w:u w:val="single"/>
        </w:rPr>
        <w:t>投标人全称</w:t>
      </w:r>
      <w:r>
        <w:rPr>
          <w:rFonts w:ascii="宋体" w:hAnsi="宋体"/>
          <w:snapToGrid w:val="0"/>
          <w:kern w:val="0"/>
          <w:sz w:val="24"/>
          <w:u w:val="single"/>
        </w:rPr>
        <w:t xml:space="preserve">        </w:t>
      </w:r>
      <w:r>
        <w:rPr>
          <w:rFonts w:ascii="宋体" w:hAnsi="宋体" w:hint="eastAsia"/>
          <w:snapToGrid w:val="0"/>
          <w:kern w:val="0"/>
          <w:sz w:val="24"/>
        </w:rPr>
        <w:t>（盖公章）</w:t>
      </w:r>
    </w:p>
    <w:p w:rsidR="001C69F4" w:rsidRDefault="001C69F4">
      <w:pPr>
        <w:adjustRightInd w:val="0"/>
        <w:snapToGrid w:val="0"/>
        <w:spacing w:line="300" w:lineRule="auto"/>
        <w:ind w:firstLineChars="86" w:firstLine="206"/>
        <w:rPr>
          <w:rFonts w:ascii="宋体"/>
          <w:snapToGrid w:val="0"/>
          <w:kern w:val="0"/>
          <w:sz w:val="24"/>
        </w:rPr>
      </w:pPr>
    </w:p>
    <w:p w:rsidR="001C69F4" w:rsidRDefault="001C69F4">
      <w:pPr>
        <w:adjustRightInd w:val="0"/>
        <w:snapToGrid w:val="0"/>
        <w:spacing w:line="300" w:lineRule="auto"/>
        <w:ind w:firstLineChars="86" w:firstLine="206"/>
        <w:rPr>
          <w:rFonts w:ascii="宋体"/>
          <w:snapToGrid w:val="0"/>
          <w:kern w:val="0"/>
          <w:sz w:val="24"/>
        </w:rPr>
      </w:pPr>
    </w:p>
    <w:p w:rsidR="001C69F4" w:rsidRDefault="009A7159">
      <w:pPr>
        <w:adjustRightInd w:val="0"/>
        <w:snapToGrid w:val="0"/>
        <w:spacing w:line="300" w:lineRule="auto"/>
        <w:ind w:firstLineChars="86" w:firstLine="206"/>
        <w:rPr>
          <w:rFonts w:ascii="宋体"/>
          <w:snapToGrid w:val="0"/>
          <w:kern w:val="0"/>
          <w:sz w:val="24"/>
        </w:rPr>
      </w:pPr>
      <w:r>
        <w:rPr>
          <w:rFonts w:ascii="宋体" w:hAnsi="宋体" w:hint="eastAsia"/>
          <w:snapToGrid w:val="0"/>
          <w:kern w:val="0"/>
          <w:sz w:val="24"/>
        </w:rPr>
        <w:t>法定代表人或授权委托人：</w:t>
      </w:r>
      <w:r>
        <w:rPr>
          <w:rFonts w:ascii="宋体" w:hAnsi="宋体"/>
          <w:snapToGrid w:val="0"/>
          <w:kern w:val="0"/>
          <w:sz w:val="24"/>
          <w:u w:val="single"/>
        </w:rPr>
        <w:t xml:space="preserve">        </w:t>
      </w:r>
      <w:r>
        <w:rPr>
          <w:rFonts w:ascii="宋体" w:hAnsi="宋体" w:hint="eastAsia"/>
          <w:snapToGrid w:val="0"/>
          <w:kern w:val="0"/>
          <w:sz w:val="24"/>
        </w:rPr>
        <w:t>（签字或盖章）</w:t>
      </w: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ind w:right="420"/>
        <w:rPr>
          <w:rFonts w:ascii="宋体"/>
          <w:snapToGrid w:val="0"/>
          <w:kern w:val="0"/>
          <w:sz w:val="24"/>
        </w:rPr>
      </w:pPr>
    </w:p>
    <w:p w:rsidR="001C69F4" w:rsidRDefault="009A7159">
      <w:pPr>
        <w:spacing w:beforeLines="50" w:before="156" w:afterLines="50" w:after="156"/>
        <w:jc w:val="center"/>
        <w:rPr>
          <w:rStyle w:val="1Char"/>
          <w:bCs/>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1C69F4" w:rsidRDefault="009A7159">
      <w:pPr>
        <w:spacing w:beforeLines="50" w:before="156" w:afterLines="50" w:after="156"/>
        <w:jc w:val="center"/>
        <w:rPr>
          <w:rFonts w:ascii="宋体"/>
          <w:b/>
          <w:bCs/>
          <w:kern w:val="0"/>
          <w:sz w:val="36"/>
          <w:szCs w:val="36"/>
        </w:rPr>
      </w:pPr>
      <w:r>
        <w:rPr>
          <w:rStyle w:val="1Char"/>
          <w:bCs/>
          <w:kern w:val="0"/>
          <w:sz w:val="28"/>
          <w:szCs w:val="28"/>
        </w:rPr>
        <w:br w:type="page"/>
      </w:r>
      <w:bookmarkStart w:id="155" w:name="_Toc317257930"/>
      <w:bookmarkStart w:id="156" w:name="_Toc320538031"/>
      <w:bookmarkStart w:id="157" w:name="_Toc373400432"/>
      <w:bookmarkStart w:id="158" w:name="_Toc373400070"/>
      <w:bookmarkStart w:id="159" w:name="_Toc423621763"/>
      <w:r>
        <w:rPr>
          <w:rStyle w:val="1Char"/>
          <w:rFonts w:ascii="宋体" w:hAnsi="宋体" w:hint="eastAsia"/>
          <w:bCs/>
          <w:kern w:val="0"/>
          <w:sz w:val="36"/>
          <w:szCs w:val="36"/>
        </w:rPr>
        <w:lastRenderedPageBreak/>
        <w:t>五、技术规格及参数</w:t>
      </w:r>
      <w:bookmarkEnd w:id="155"/>
      <w:bookmarkEnd w:id="156"/>
      <w:r>
        <w:rPr>
          <w:rStyle w:val="1Char"/>
          <w:rFonts w:ascii="宋体" w:hAnsi="宋体" w:hint="eastAsia"/>
          <w:bCs/>
          <w:kern w:val="0"/>
          <w:sz w:val="36"/>
          <w:szCs w:val="36"/>
        </w:rPr>
        <w:t>响应表</w:t>
      </w:r>
      <w:bookmarkEnd w:id="157"/>
      <w:bookmarkEnd w:id="158"/>
      <w:bookmarkEnd w:id="159"/>
    </w:p>
    <w:p w:rsidR="001C69F4" w:rsidRDefault="001C69F4">
      <w:pPr>
        <w:spacing w:line="360" w:lineRule="auto"/>
        <w:jc w:val="center"/>
      </w:pPr>
    </w:p>
    <w:p w:rsidR="001C69F4" w:rsidRDefault="009A7159">
      <w:pPr>
        <w:snapToGrid w:val="0"/>
        <w:spacing w:line="312" w:lineRule="auto"/>
        <w:ind w:firstLineChars="200" w:firstLine="480"/>
        <w:rPr>
          <w:rFonts w:ascii="宋体"/>
          <w:bCs/>
          <w:kern w:val="0"/>
          <w:sz w:val="32"/>
          <w:szCs w:val="32"/>
        </w:rPr>
      </w:pPr>
      <w:r>
        <w:rPr>
          <w:rFonts w:ascii="宋体" w:hAnsi="宋体"/>
          <w:sz w:val="24"/>
        </w:rPr>
        <w:t>1</w:t>
      </w:r>
      <w:r>
        <w:rPr>
          <w:rFonts w:ascii="宋体" w:hAnsi="宋体" w:hint="eastAsia"/>
          <w:sz w:val="24"/>
        </w:rPr>
        <w:t>、对投标产品在标明品目号、序号和货物名称的情况下，进行整体描述（包括采用文字、表格等形式，附于技术规格及参数响应表后）；</w:t>
      </w:r>
    </w:p>
    <w:p w:rsidR="001C69F4" w:rsidRDefault="009A7159">
      <w:pPr>
        <w:snapToGrid w:val="0"/>
        <w:spacing w:line="312" w:lineRule="auto"/>
        <w:rPr>
          <w:rFonts w:ascii="宋体"/>
          <w:sz w:val="24"/>
        </w:rPr>
      </w:pPr>
      <w:r>
        <w:rPr>
          <w:rFonts w:ascii="宋体" w:hAnsi="宋体"/>
          <w:sz w:val="24"/>
        </w:rPr>
        <w:t xml:space="preserve">    2</w:t>
      </w:r>
      <w:r>
        <w:rPr>
          <w:rFonts w:ascii="宋体" w:hAnsi="宋体" w:hint="eastAsia"/>
          <w:sz w:val="24"/>
        </w:rPr>
        <w:t>、投标产品的技术规格、参数、性能特点说明等；</w:t>
      </w:r>
    </w:p>
    <w:p w:rsidR="001C69F4" w:rsidRDefault="009A7159">
      <w:pPr>
        <w:snapToGrid w:val="0"/>
        <w:spacing w:line="312" w:lineRule="auto"/>
        <w:ind w:firstLineChars="200" w:firstLine="480"/>
        <w:rPr>
          <w:rFonts w:ascii="宋体"/>
          <w:sz w:val="24"/>
        </w:rPr>
      </w:pPr>
      <w:r>
        <w:rPr>
          <w:rFonts w:ascii="宋体" w:hAnsi="宋体"/>
          <w:sz w:val="24"/>
        </w:rPr>
        <w:t>3</w:t>
      </w:r>
      <w:r>
        <w:rPr>
          <w:rFonts w:ascii="宋体" w:hAnsi="宋体" w:hint="eastAsia"/>
          <w:sz w:val="24"/>
        </w:rPr>
        <w:t>、国家权威部门出具的检验报告复印件和对外印刷的宣传彩页必需放置于本响应表后；</w:t>
      </w:r>
    </w:p>
    <w:p w:rsidR="001C69F4" w:rsidRDefault="009A7159">
      <w:pPr>
        <w:snapToGrid w:val="0"/>
        <w:spacing w:line="312" w:lineRule="auto"/>
        <w:ind w:firstLineChars="200" w:firstLine="480"/>
        <w:rPr>
          <w:rFonts w:ascii="宋体"/>
          <w:sz w:val="24"/>
        </w:rPr>
      </w:pPr>
      <w:r>
        <w:rPr>
          <w:rFonts w:ascii="宋体" w:hAnsi="宋体"/>
          <w:sz w:val="24"/>
        </w:rPr>
        <w:t>4</w:t>
      </w:r>
      <w:r>
        <w:rPr>
          <w:rFonts w:ascii="宋体" w:hAnsi="宋体" w:hint="eastAsia"/>
          <w:sz w:val="24"/>
        </w:rPr>
        <w:t>、与投标产品一致的</w:t>
      </w:r>
      <w:r>
        <w:rPr>
          <w:rFonts w:ascii="宋体" w:cs="Calibri" w:hint="eastAsia"/>
          <w:sz w:val="24"/>
        </w:rPr>
        <w:t>凭证</w:t>
      </w:r>
      <w:r>
        <w:rPr>
          <w:rFonts w:ascii="宋体" w:hAnsi="宋体" w:hint="eastAsia"/>
          <w:sz w:val="24"/>
        </w:rPr>
        <w:t>复印件必需放置于本响应表后；</w:t>
      </w:r>
    </w:p>
    <w:p w:rsidR="001C69F4" w:rsidRDefault="009A7159">
      <w:pPr>
        <w:snapToGrid w:val="0"/>
        <w:spacing w:line="312" w:lineRule="auto"/>
        <w:ind w:firstLineChars="200" w:firstLine="480"/>
        <w:rPr>
          <w:rFonts w:ascii="宋体"/>
          <w:sz w:val="24"/>
        </w:rPr>
      </w:pPr>
      <w:r>
        <w:rPr>
          <w:rFonts w:ascii="宋体" w:hAnsi="宋体"/>
          <w:sz w:val="24"/>
        </w:rPr>
        <w:t>5</w:t>
      </w:r>
      <w:r>
        <w:rPr>
          <w:rFonts w:ascii="宋体" w:hAnsi="宋体" w:hint="eastAsia"/>
          <w:sz w:val="24"/>
        </w:rPr>
        <w:t>、技术要求中需提供的相关证明资料；</w:t>
      </w:r>
    </w:p>
    <w:p w:rsidR="001C69F4" w:rsidRDefault="009A7159">
      <w:pPr>
        <w:snapToGrid w:val="0"/>
        <w:spacing w:line="312" w:lineRule="auto"/>
        <w:ind w:firstLineChars="200" w:firstLine="480"/>
        <w:rPr>
          <w:rFonts w:ascii="宋体"/>
          <w:sz w:val="24"/>
        </w:rPr>
      </w:pPr>
      <w:r>
        <w:rPr>
          <w:rFonts w:ascii="宋体" w:hAnsi="宋体"/>
          <w:sz w:val="24"/>
        </w:rPr>
        <w:t>6</w:t>
      </w:r>
      <w:r>
        <w:rPr>
          <w:rFonts w:ascii="宋体" w:hAnsi="宋体" w:hint="eastAsia"/>
          <w:sz w:val="24"/>
        </w:rPr>
        <w:t>、技术方案、安装调试方案等。</w:t>
      </w:r>
    </w:p>
    <w:p w:rsidR="001C69F4" w:rsidRDefault="009A7159">
      <w:pPr>
        <w:pStyle w:val="a6"/>
        <w:spacing w:beforeLines="50" w:before="156" w:afterLines="50" w:after="156" w:line="312" w:lineRule="auto"/>
        <w:ind w:firstLineChars="200" w:firstLine="482"/>
        <w:rPr>
          <w:rFonts w:hAnsi="宋体"/>
          <w:b/>
          <w:bCs/>
          <w:sz w:val="24"/>
        </w:rPr>
      </w:pPr>
      <w:bookmarkStart w:id="160" w:name="_Toc320538032"/>
      <w:bookmarkStart w:id="161" w:name="_Toc373400071"/>
      <w:bookmarkStart w:id="162" w:name="_Toc373400433"/>
      <w:bookmarkStart w:id="163" w:name="_Toc423621764"/>
      <w:r>
        <w:rPr>
          <w:rFonts w:hAnsi="宋体" w:hint="eastAsia"/>
          <w:b/>
          <w:bCs/>
          <w:sz w:val="24"/>
        </w:rPr>
        <w:t>备注：为便于评标，各项技术指标必须按招标内容及技术要求中货物名称的顺序和技术参数格式、要求进行编写</w:t>
      </w:r>
      <w:bookmarkEnd w:id="160"/>
      <w:bookmarkEnd w:id="161"/>
      <w:bookmarkEnd w:id="162"/>
      <w:r>
        <w:rPr>
          <w:rFonts w:hAnsi="宋体" w:hint="eastAsia"/>
          <w:b/>
          <w:bCs/>
          <w:sz w:val="24"/>
        </w:rPr>
        <w:t>。</w:t>
      </w:r>
      <w:bookmarkEnd w:id="163"/>
    </w:p>
    <w:p w:rsidR="001C69F4" w:rsidRDefault="009A7159">
      <w:pPr>
        <w:spacing w:beforeLines="50" w:before="156" w:afterLines="50" w:after="156"/>
        <w:jc w:val="center"/>
        <w:rPr>
          <w:rStyle w:val="1Char"/>
          <w:rFonts w:ascii="宋体"/>
          <w:bCs/>
          <w:kern w:val="0"/>
          <w:sz w:val="36"/>
          <w:szCs w:val="36"/>
        </w:rPr>
      </w:pPr>
      <w:bookmarkStart w:id="164" w:name="_Toc317257931"/>
      <w:bookmarkStart w:id="165" w:name="_Toc320538033"/>
      <w:r>
        <w:rPr>
          <w:rFonts w:ascii="宋体"/>
          <w:sz w:val="24"/>
        </w:rPr>
        <w:br w:type="page"/>
      </w:r>
      <w:bookmarkStart w:id="166" w:name="_Toc423621765"/>
      <w:bookmarkStart w:id="167" w:name="_Toc373400072"/>
      <w:bookmarkStart w:id="168" w:name="_Toc373400434"/>
      <w:r>
        <w:rPr>
          <w:rStyle w:val="1Char"/>
          <w:rFonts w:ascii="宋体" w:hAnsi="宋体" w:hint="eastAsia"/>
          <w:bCs/>
          <w:kern w:val="0"/>
          <w:sz w:val="36"/>
          <w:szCs w:val="36"/>
        </w:rPr>
        <w:lastRenderedPageBreak/>
        <w:t>六、技术偏离表</w:t>
      </w:r>
      <w:bookmarkEnd w:id="164"/>
      <w:bookmarkEnd w:id="165"/>
      <w:bookmarkEnd w:id="166"/>
      <w:bookmarkEnd w:id="167"/>
      <w:bookmarkEnd w:id="168"/>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招标项目名称：</w:t>
      </w:r>
      <w:r>
        <w:rPr>
          <w:rFonts w:ascii="宋体"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hint="eastAsia"/>
          <w:b/>
          <w:sz w:val="24"/>
          <w:u w:val="single"/>
        </w:rPr>
        <w:t xml:space="preserve">  </w:t>
      </w:r>
      <w:r>
        <w:rPr>
          <w:rFonts w:ascii="宋体" w:hAnsi="宋体"/>
          <w:b/>
          <w:sz w:val="24"/>
          <w:u w:val="single"/>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p>
    <w:tbl>
      <w:tblPr>
        <w:tblW w:w="93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4"/>
        <w:gridCol w:w="1855"/>
        <w:gridCol w:w="1550"/>
        <w:gridCol w:w="1550"/>
        <w:gridCol w:w="1862"/>
        <w:gridCol w:w="1897"/>
      </w:tblGrid>
      <w:tr w:rsidR="001C69F4">
        <w:trPr>
          <w:trHeight w:val="640"/>
          <w:jc w:val="center"/>
        </w:trPr>
        <w:tc>
          <w:tcPr>
            <w:tcW w:w="674"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序号</w:t>
            </w:r>
          </w:p>
        </w:tc>
        <w:tc>
          <w:tcPr>
            <w:tcW w:w="1855" w:type="dxa"/>
            <w:tcBorders>
              <w:top w:val="double" w:sz="4" w:space="0" w:color="auto"/>
              <w:right w:val="single" w:sz="2"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货物名称</w:t>
            </w:r>
          </w:p>
        </w:tc>
        <w:tc>
          <w:tcPr>
            <w:tcW w:w="1550" w:type="dxa"/>
            <w:tcBorders>
              <w:top w:val="double" w:sz="4" w:space="0" w:color="auto"/>
              <w:left w:val="single" w:sz="2"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招标货物</w:t>
            </w:r>
          </w:p>
          <w:p w:rsidR="001C69F4" w:rsidRDefault="009A7159">
            <w:pPr>
              <w:widowControl/>
              <w:jc w:val="center"/>
              <w:rPr>
                <w:rFonts w:ascii="宋体" w:cs="宋体"/>
                <w:kern w:val="0"/>
                <w:sz w:val="24"/>
              </w:rPr>
            </w:pPr>
            <w:r>
              <w:rPr>
                <w:rFonts w:ascii="宋体" w:hAnsi="宋体" w:cs="宋体" w:hint="eastAsia"/>
                <w:kern w:val="0"/>
                <w:sz w:val="24"/>
              </w:rPr>
              <w:t>主要参数</w:t>
            </w:r>
          </w:p>
        </w:tc>
        <w:tc>
          <w:tcPr>
            <w:tcW w:w="1550" w:type="dxa"/>
            <w:tcBorders>
              <w:top w:val="double" w:sz="4" w:space="0" w:color="auto"/>
              <w:right w:val="single" w:sz="2"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投标货物</w:t>
            </w:r>
          </w:p>
          <w:p w:rsidR="001C69F4" w:rsidRDefault="009A7159">
            <w:pPr>
              <w:widowControl/>
              <w:jc w:val="center"/>
              <w:rPr>
                <w:rFonts w:ascii="宋体" w:cs="宋体"/>
                <w:kern w:val="0"/>
                <w:sz w:val="24"/>
              </w:rPr>
            </w:pPr>
            <w:r>
              <w:rPr>
                <w:rFonts w:ascii="宋体" w:hAnsi="宋体" w:cs="宋体" w:hint="eastAsia"/>
                <w:kern w:val="0"/>
                <w:sz w:val="24"/>
              </w:rPr>
              <w:t>实际参数</w:t>
            </w:r>
          </w:p>
        </w:tc>
        <w:tc>
          <w:tcPr>
            <w:tcW w:w="1862" w:type="dxa"/>
            <w:tcBorders>
              <w:top w:val="double" w:sz="4" w:space="0" w:color="auto"/>
              <w:left w:val="single" w:sz="2"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是否偏离</w:t>
            </w:r>
          </w:p>
          <w:p w:rsidR="001C69F4" w:rsidRDefault="009A7159">
            <w:pPr>
              <w:widowControl/>
              <w:jc w:val="center"/>
              <w:rPr>
                <w:rFonts w:ascii="宋体" w:cs="宋体"/>
                <w:kern w:val="0"/>
                <w:sz w:val="24"/>
              </w:rPr>
            </w:pPr>
            <w:r>
              <w:rPr>
                <w:rFonts w:ascii="宋体" w:hAnsi="宋体" w:cs="宋体" w:hint="eastAsia"/>
                <w:kern w:val="0"/>
                <w:sz w:val="24"/>
              </w:rPr>
              <w:t>（正偏离</w:t>
            </w:r>
            <w:r>
              <w:rPr>
                <w:rFonts w:ascii="宋体" w:hAnsi="宋体" w:cs="宋体"/>
                <w:kern w:val="0"/>
                <w:sz w:val="24"/>
              </w:rPr>
              <w:t>/</w:t>
            </w:r>
            <w:r>
              <w:rPr>
                <w:rFonts w:ascii="宋体" w:hAnsi="宋体" w:cs="宋体" w:hint="eastAsia"/>
                <w:kern w:val="0"/>
                <w:sz w:val="24"/>
              </w:rPr>
              <w:t>负偏离</w:t>
            </w:r>
            <w:r>
              <w:rPr>
                <w:rFonts w:ascii="宋体" w:hAnsi="宋体" w:cs="宋体"/>
                <w:kern w:val="0"/>
                <w:sz w:val="24"/>
              </w:rPr>
              <w:t>/</w:t>
            </w:r>
            <w:r>
              <w:rPr>
                <w:rFonts w:ascii="宋体" w:hAnsi="宋体" w:cs="宋体" w:hint="eastAsia"/>
                <w:kern w:val="0"/>
                <w:sz w:val="24"/>
              </w:rPr>
              <w:t>无偏离）</w:t>
            </w:r>
          </w:p>
        </w:tc>
        <w:tc>
          <w:tcPr>
            <w:tcW w:w="1897"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偏离说明</w:t>
            </w: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41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391"/>
          <w:jc w:val="center"/>
        </w:trPr>
        <w:tc>
          <w:tcPr>
            <w:tcW w:w="67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vAlign w:val="center"/>
          </w:tcPr>
          <w:p w:rsidR="001C69F4" w:rsidRDefault="001C69F4">
            <w:pPr>
              <w:adjustRightInd w:val="0"/>
              <w:snapToGrid w:val="0"/>
              <w:spacing w:line="300" w:lineRule="auto"/>
              <w:jc w:val="center"/>
              <w:rPr>
                <w:rFonts w:ascii="宋体" w:cs="Calibri"/>
                <w:snapToGrid w:val="0"/>
                <w:kern w:val="0"/>
                <w:sz w:val="24"/>
              </w:rPr>
            </w:pPr>
          </w:p>
        </w:tc>
      </w:tr>
      <w:tr w:rsidR="001C69F4">
        <w:trPr>
          <w:trHeight w:val="411"/>
          <w:jc w:val="center"/>
        </w:trPr>
        <w:tc>
          <w:tcPr>
            <w:tcW w:w="674" w:type="dxa"/>
            <w:tcBorders>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55" w:type="dxa"/>
            <w:tcBorders>
              <w:bottom w:val="double" w:sz="4" w:space="0" w:color="auto"/>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left w:val="single" w:sz="2" w:space="0" w:color="auto"/>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550" w:type="dxa"/>
            <w:tcBorders>
              <w:bottom w:val="double" w:sz="4" w:space="0" w:color="auto"/>
              <w:right w:val="single" w:sz="2"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62" w:type="dxa"/>
            <w:tcBorders>
              <w:left w:val="single" w:sz="2" w:space="0" w:color="auto"/>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7" w:type="dxa"/>
            <w:tcBorders>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r>
    </w:tbl>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注：</w:t>
      </w:r>
    </w:p>
    <w:p w:rsidR="001C69F4" w:rsidRDefault="009A7159">
      <w:pPr>
        <w:adjustRightInd w:val="0"/>
        <w:snapToGrid w:val="0"/>
        <w:spacing w:line="300" w:lineRule="auto"/>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、投标文件的技术规格及参数与招标文件中要求的技术规格及参数无论是否有偏差都需在本表中列出。</w:t>
      </w:r>
    </w:p>
    <w:p w:rsidR="001C69F4" w:rsidRDefault="009A7159">
      <w:pPr>
        <w:widowControl/>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、投标货物名称和</w:t>
      </w:r>
      <w:r>
        <w:rPr>
          <w:rFonts w:ascii="宋体" w:hAnsi="宋体" w:cs="宋体" w:hint="eastAsia"/>
          <w:kern w:val="0"/>
          <w:sz w:val="24"/>
        </w:rPr>
        <w:t>投标货物主要技术规格及参数必须按照招标内容及技术要求中货物名称的顺序和技</w:t>
      </w:r>
      <w:r>
        <w:rPr>
          <w:rFonts w:ascii="宋体" w:hAnsi="宋体" w:hint="eastAsia"/>
          <w:snapToGrid w:val="0"/>
          <w:kern w:val="0"/>
          <w:sz w:val="24"/>
        </w:rPr>
        <w:t>术规格参数要求一一对应填写，不得缺项，否则视为不响应招标文件实质性要求。</w:t>
      </w:r>
    </w:p>
    <w:p w:rsidR="001C69F4" w:rsidRDefault="001C69F4">
      <w:pPr>
        <w:widowControl/>
        <w:ind w:firstLineChars="200" w:firstLine="480"/>
        <w:rPr>
          <w:rFonts w:ascii="宋体"/>
          <w:snapToGrid w:val="0"/>
          <w:kern w:val="0"/>
          <w:sz w:val="24"/>
        </w:rPr>
      </w:pPr>
    </w:p>
    <w:p w:rsidR="001C69F4" w:rsidRDefault="001C69F4">
      <w:pPr>
        <w:widowControl/>
        <w:ind w:firstLineChars="200" w:firstLine="480"/>
        <w:rPr>
          <w:rFonts w:ascii="宋体"/>
          <w:snapToGrid w:val="0"/>
          <w:kern w:val="0"/>
          <w:sz w:val="24"/>
        </w:rPr>
      </w:pPr>
    </w:p>
    <w:p w:rsidR="001C69F4" w:rsidRDefault="001C69F4">
      <w:pPr>
        <w:widowControl/>
        <w:ind w:firstLineChars="200" w:firstLine="480"/>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投标人：</w:t>
      </w:r>
      <w:r>
        <w:rPr>
          <w:rFonts w:ascii="宋体" w:hAnsi="宋体"/>
          <w:snapToGrid w:val="0"/>
          <w:kern w:val="0"/>
          <w:sz w:val="24"/>
          <w:u w:val="single"/>
        </w:rPr>
        <w:t xml:space="preserve">        </w:t>
      </w:r>
      <w:r>
        <w:rPr>
          <w:rFonts w:ascii="宋体" w:hAnsi="宋体" w:hint="eastAsia"/>
          <w:snapToGrid w:val="0"/>
          <w:kern w:val="0"/>
          <w:sz w:val="24"/>
          <w:u w:val="single"/>
        </w:rPr>
        <w:t>投标人全称</w:t>
      </w:r>
      <w:r>
        <w:rPr>
          <w:rFonts w:ascii="宋体" w:hAnsi="宋体"/>
          <w:snapToGrid w:val="0"/>
          <w:kern w:val="0"/>
          <w:sz w:val="24"/>
          <w:u w:val="single"/>
        </w:rPr>
        <w:t xml:space="preserve">           </w:t>
      </w:r>
      <w:r>
        <w:rPr>
          <w:rFonts w:ascii="宋体" w:hAnsi="宋体" w:hint="eastAsia"/>
          <w:snapToGrid w:val="0"/>
          <w:kern w:val="0"/>
          <w:sz w:val="24"/>
        </w:rPr>
        <w:t>（盖公章）</w:t>
      </w: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法定代表人或授权委托人：</w:t>
      </w:r>
      <w:r>
        <w:rPr>
          <w:rFonts w:ascii="宋体" w:hAnsi="宋体"/>
          <w:snapToGrid w:val="0"/>
          <w:kern w:val="0"/>
          <w:sz w:val="24"/>
          <w:u w:val="single"/>
        </w:rPr>
        <w:t xml:space="preserve">        </w:t>
      </w:r>
      <w:r>
        <w:rPr>
          <w:rFonts w:ascii="宋体" w:hAnsi="宋体" w:hint="eastAsia"/>
          <w:snapToGrid w:val="0"/>
          <w:kern w:val="0"/>
          <w:sz w:val="24"/>
        </w:rPr>
        <w:t>（签字或盖章）</w:t>
      </w:r>
    </w:p>
    <w:p w:rsidR="001C69F4" w:rsidRDefault="001C69F4">
      <w:pPr>
        <w:adjustRightInd w:val="0"/>
        <w:snapToGrid w:val="0"/>
        <w:spacing w:line="300" w:lineRule="auto"/>
        <w:ind w:right="420"/>
        <w:jc w:val="center"/>
        <w:rPr>
          <w:rFonts w:ascii="宋体"/>
          <w:snapToGrid w:val="0"/>
          <w:kern w:val="0"/>
          <w:sz w:val="24"/>
        </w:rPr>
      </w:pPr>
    </w:p>
    <w:p w:rsidR="001C69F4" w:rsidRDefault="001C69F4">
      <w:pPr>
        <w:adjustRightInd w:val="0"/>
        <w:snapToGrid w:val="0"/>
        <w:spacing w:line="300" w:lineRule="auto"/>
        <w:ind w:right="420"/>
        <w:jc w:val="center"/>
        <w:rPr>
          <w:rFonts w:ascii="宋体"/>
          <w:snapToGrid w:val="0"/>
          <w:kern w:val="0"/>
          <w:sz w:val="24"/>
        </w:rPr>
      </w:pPr>
    </w:p>
    <w:p w:rsidR="001C69F4" w:rsidRDefault="009A7159">
      <w:pPr>
        <w:adjustRightInd w:val="0"/>
        <w:snapToGrid w:val="0"/>
        <w:spacing w:line="300" w:lineRule="auto"/>
        <w:ind w:right="420"/>
        <w:jc w:val="center"/>
        <w:rPr>
          <w:rFonts w:ascii="宋体"/>
          <w:snapToGrid w:val="0"/>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1C69F4" w:rsidRDefault="009A7159">
      <w:pPr>
        <w:spacing w:afterLines="50" w:after="156" w:line="360" w:lineRule="auto"/>
        <w:jc w:val="center"/>
        <w:rPr>
          <w:rStyle w:val="1Char"/>
          <w:rFonts w:ascii="宋体"/>
          <w:bCs/>
          <w:kern w:val="0"/>
          <w:sz w:val="36"/>
          <w:szCs w:val="36"/>
        </w:rPr>
      </w:pPr>
      <w:bookmarkStart w:id="169" w:name="_Toc288547476"/>
      <w:bookmarkStart w:id="170" w:name="_Toc288547401"/>
      <w:bookmarkStart w:id="171" w:name="_Toc317257933"/>
      <w:bookmarkStart w:id="172" w:name="_Toc320538035"/>
      <w:r>
        <w:rPr>
          <w:rFonts w:ascii="宋体"/>
          <w:snapToGrid w:val="0"/>
          <w:kern w:val="0"/>
        </w:rPr>
        <w:br w:type="page"/>
      </w:r>
      <w:bookmarkStart w:id="173" w:name="_Toc423621766"/>
      <w:bookmarkStart w:id="174" w:name="_Toc373400073"/>
      <w:bookmarkStart w:id="175" w:name="_Toc373400435"/>
      <w:r>
        <w:rPr>
          <w:rStyle w:val="1Char"/>
          <w:rFonts w:ascii="宋体" w:hAnsi="宋体" w:hint="eastAsia"/>
          <w:bCs/>
          <w:kern w:val="0"/>
          <w:sz w:val="36"/>
          <w:szCs w:val="36"/>
        </w:rPr>
        <w:lastRenderedPageBreak/>
        <w:t>七、商务偏离表</w:t>
      </w:r>
      <w:bookmarkEnd w:id="169"/>
      <w:bookmarkEnd w:id="170"/>
      <w:bookmarkEnd w:id="171"/>
      <w:bookmarkEnd w:id="172"/>
      <w:bookmarkEnd w:id="173"/>
      <w:bookmarkEnd w:id="174"/>
      <w:bookmarkEnd w:id="175"/>
    </w:p>
    <w:p w:rsidR="001C69F4" w:rsidRDefault="009A7159">
      <w:pPr>
        <w:spacing w:beforeLines="50" w:before="156" w:afterLines="50" w:after="156"/>
        <w:jc w:val="left"/>
        <w:rPr>
          <w:rFonts w:ascii="宋体"/>
          <w:b/>
          <w:sz w:val="24"/>
        </w:rPr>
      </w:pPr>
      <w:r>
        <w:rPr>
          <w:rFonts w:ascii="宋体" w:hAnsi="宋体" w:hint="eastAsia"/>
          <w:bCs/>
          <w:snapToGrid w:val="0"/>
          <w:kern w:val="0"/>
          <w:sz w:val="24"/>
        </w:rPr>
        <w:t>招标项目名称：</w:t>
      </w:r>
      <w:r>
        <w:rPr>
          <w:rFonts w:ascii="宋体" w:hAnsi="宋体"/>
          <w:b/>
          <w:sz w:val="24"/>
          <w:u w:val="single"/>
        </w:rPr>
        <w:t xml:space="preserve">  </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hint="eastAsia"/>
          <w:b/>
          <w:sz w:val="24"/>
          <w:u w:val="single"/>
        </w:rPr>
        <w:t xml:space="preserve">  </w:t>
      </w:r>
      <w:r>
        <w:rPr>
          <w:rFonts w:ascii="宋体" w:hAnsi="宋体"/>
          <w:b/>
          <w:sz w:val="24"/>
          <w:u w:val="single"/>
        </w:rPr>
        <w:t xml:space="preserve">  </w:t>
      </w:r>
    </w:p>
    <w:p w:rsidR="001C69F4" w:rsidRDefault="009A7159">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sidR="00CE4574" w:rsidRPr="004F1733">
        <w:rPr>
          <w:rFonts w:asciiTheme="minorEastAsia" w:eastAsiaTheme="minorEastAsia" w:hAnsiTheme="minorEastAsia" w:cstheme="minorEastAsia"/>
          <w:b/>
          <w:bCs/>
          <w:sz w:val="24"/>
          <w:u w:val="single"/>
        </w:rPr>
        <w:t>CCD-ZB-2022-0037</w:t>
      </w:r>
      <w:bookmarkStart w:id="176" w:name="_GoBack"/>
      <w:bookmarkEnd w:id="176"/>
      <w:r>
        <w:rPr>
          <w:rFonts w:ascii="宋体" w:hAnsi="宋体"/>
          <w:snapToGrid w:val="0"/>
          <w:kern w:val="0"/>
          <w:sz w:val="24"/>
          <w:u w:val="single"/>
        </w:rPr>
        <w:t xml:space="preserve"> </w:t>
      </w:r>
    </w:p>
    <w:p w:rsidR="001C69F4" w:rsidRDefault="001C69F4">
      <w:pPr>
        <w:adjustRightInd w:val="0"/>
        <w:snapToGrid w:val="0"/>
        <w:spacing w:line="360" w:lineRule="auto"/>
        <w:rPr>
          <w:rFonts w:ascii="宋体"/>
          <w:sz w:val="24"/>
        </w:rPr>
      </w:pPr>
    </w:p>
    <w:p w:rsidR="001C69F4" w:rsidRDefault="001C69F4">
      <w:pPr>
        <w:adjustRightInd w:val="0"/>
        <w:snapToGrid w:val="0"/>
        <w:spacing w:line="360" w:lineRule="auto"/>
        <w:rPr>
          <w:rFonts w:ascii="宋体"/>
          <w:sz w:val="24"/>
        </w:rPr>
      </w:pPr>
    </w:p>
    <w:tbl>
      <w:tblPr>
        <w:tblpPr w:leftFromText="180" w:rightFromText="180" w:vertAnchor="page" w:horzAnchor="margin" w:tblpY="3546"/>
        <w:tblW w:w="91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96"/>
        <w:gridCol w:w="1896"/>
        <w:gridCol w:w="3144"/>
        <w:gridCol w:w="1381"/>
      </w:tblGrid>
      <w:tr w:rsidR="001C69F4">
        <w:trPr>
          <w:trHeight w:val="1070"/>
        </w:trPr>
        <w:tc>
          <w:tcPr>
            <w:tcW w:w="828"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序号</w:t>
            </w:r>
          </w:p>
        </w:tc>
        <w:tc>
          <w:tcPr>
            <w:tcW w:w="1896"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招标文件条款</w:t>
            </w:r>
          </w:p>
        </w:tc>
        <w:tc>
          <w:tcPr>
            <w:tcW w:w="1896"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投标文件条款</w:t>
            </w:r>
          </w:p>
        </w:tc>
        <w:tc>
          <w:tcPr>
            <w:tcW w:w="3144"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是否偏离</w:t>
            </w:r>
          </w:p>
          <w:p w:rsidR="001C69F4" w:rsidRDefault="009A7159">
            <w:pPr>
              <w:widowControl/>
              <w:jc w:val="center"/>
              <w:rPr>
                <w:rFonts w:ascii="宋体" w:cs="宋体"/>
                <w:kern w:val="0"/>
                <w:sz w:val="24"/>
              </w:rPr>
            </w:pPr>
            <w:r>
              <w:rPr>
                <w:rFonts w:ascii="宋体" w:hAnsi="宋体" w:cs="宋体" w:hint="eastAsia"/>
                <w:kern w:val="0"/>
                <w:sz w:val="24"/>
              </w:rPr>
              <w:t>（正偏离</w:t>
            </w:r>
            <w:r>
              <w:rPr>
                <w:rFonts w:ascii="宋体" w:hAnsi="宋体" w:cs="宋体"/>
                <w:kern w:val="0"/>
                <w:sz w:val="24"/>
              </w:rPr>
              <w:t>/</w:t>
            </w:r>
            <w:r>
              <w:rPr>
                <w:rFonts w:ascii="宋体" w:hAnsi="宋体" w:cs="宋体" w:hint="eastAsia"/>
                <w:kern w:val="0"/>
                <w:sz w:val="24"/>
              </w:rPr>
              <w:t>负偏离</w:t>
            </w:r>
            <w:r>
              <w:rPr>
                <w:rFonts w:ascii="宋体" w:hAnsi="宋体" w:cs="宋体"/>
                <w:kern w:val="0"/>
                <w:sz w:val="24"/>
              </w:rPr>
              <w:t>/</w:t>
            </w:r>
            <w:r>
              <w:rPr>
                <w:rFonts w:ascii="宋体" w:hAnsi="宋体" w:cs="宋体" w:hint="eastAsia"/>
                <w:kern w:val="0"/>
                <w:sz w:val="24"/>
              </w:rPr>
              <w:t>无偏离）</w:t>
            </w:r>
          </w:p>
        </w:tc>
        <w:tc>
          <w:tcPr>
            <w:tcW w:w="1381" w:type="dxa"/>
            <w:tcBorders>
              <w:top w:val="double" w:sz="4" w:space="0" w:color="auto"/>
            </w:tcBorders>
            <w:vAlign w:val="center"/>
          </w:tcPr>
          <w:p w:rsidR="001C69F4" w:rsidRDefault="009A7159">
            <w:pPr>
              <w:widowControl/>
              <w:jc w:val="center"/>
              <w:rPr>
                <w:rFonts w:ascii="宋体" w:cs="宋体"/>
                <w:kern w:val="0"/>
                <w:sz w:val="24"/>
              </w:rPr>
            </w:pPr>
            <w:r>
              <w:rPr>
                <w:rFonts w:ascii="宋体" w:hAnsi="宋体" w:cs="宋体" w:hint="eastAsia"/>
                <w:kern w:val="0"/>
                <w:sz w:val="24"/>
              </w:rPr>
              <w:t>偏离说明</w:t>
            </w:r>
          </w:p>
        </w:tc>
      </w:tr>
      <w:tr w:rsidR="001C69F4">
        <w:trPr>
          <w:trHeight w:val="432"/>
        </w:trPr>
        <w:tc>
          <w:tcPr>
            <w:tcW w:w="828"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1</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投标保证金</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49"/>
        </w:trPr>
        <w:tc>
          <w:tcPr>
            <w:tcW w:w="828"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2</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投标有效期</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32"/>
        </w:trPr>
        <w:tc>
          <w:tcPr>
            <w:tcW w:w="828"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3</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投标人资格要求</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rPr>
                <w:rFonts w:ascii="宋体" w:cs="Calibri"/>
                <w:snapToGrid w:val="0"/>
                <w:kern w:val="0"/>
                <w:sz w:val="24"/>
              </w:rPr>
            </w:pPr>
          </w:p>
        </w:tc>
      </w:tr>
      <w:tr w:rsidR="001C69F4">
        <w:trPr>
          <w:trHeight w:val="449"/>
        </w:trPr>
        <w:tc>
          <w:tcPr>
            <w:tcW w:w="828"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4</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供货时间</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49"/>
        </w:trPr>
        <w:tc>
          <w:tcPr>
            <w:tcW w:w="828" w:type="dxa"/>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5</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交付方式、地点</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49"/>
        </w:trPr>
        <w:tc>
          <w:tcPr>
            <w:tcW w:w="828" w:type="dxa"/>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6</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付款时间、方式</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49"/>
        </w:trPr>
        <w:tc>
          <w:tcPr>
            <w:tcW w:w="828" w:type="dxa"/>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7</w:t>
            </w:r>
          </w:p>
        </w:tc>
        <w:tc>
          <w:tcPr>
            <w:tcW w:w="1896" w:type="dxa"/>
            <w:vAlign w:val="center"/>
          </w:tcPr>
          <w:p w:rsidR="001C69F4" w:rsidRDefault="009A7159">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质保期</w:t>
            </w:r>
          </w:p>
        </w:tc>
        <w:tc>
          <w:tcPr>
            <w:tcW w:w="1896" w:type="dxa"/>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Pr>
          <w:p w:rsidR="001C69F4" w:rsidRDefault="001C69F4">
            <w:pPr>
              <w:adjustRightInd w:val="0"/>
              <w:snapToGrid w:val="0"/>
              <w:spacing w:line="300" w:lineRule="auto"/>
              <w:jc w:val="center"/>
              <w:rPr>
                <w:rFonts w:ascii="宋体" w:cs="Calibri"/>
                <w:snapToGrid w:val="0"/>
                <w:kern w:val="0"/>
                <w:sz w:val="24"/>
              </w:rPr>
            </w:pPr>
          </w:p>
        </w:tc>
      </w:tr>
      <w:tr w:rsidR="001C69F4">
        <w:trPr>
          <w:trHeight w:val="449"/>
        </w:trPr>
        <w:tc>
          <w:tcPr>
            <w:tcW w:w="828" w:type="dxa"/>
            <w:tcBorders>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896" w:type="dxa"/>
            <w:tcBorders>
              <w:bottom w:val="double" w:sz="4" w:space="0" w:color="auto"/>
            </w:tcBorders>
            <w:vAlign w:val="center"/>
          </w:tcPr>
          <w:p w:rsidR="001C69F4" w:rsidRDefault="009A7159">
            <w:pPr>
              <w:adjustRightInd w:val="0"/>
              <w:snapToGrid w:val="0"/>
              <w:spacing w:line="300" w:lineRule="auto"/>
              <w:jc w:val="center"/>
              <w:rPr>
                <w:rFonts w:ascii="宋体" w:cs="Calibri"/>
                <w:snapToGrid w:val="0"/>
                <w:kern w:val="0"/>
                <w:sz w:val="24"/>
              </w:rPr>
            </w:pPr>
            <w:r>
              <w:rPr>
                <w:rFonts w:ascii="宋体" w:cs="Calibri"/>
                <w:snapToGrid w:val="0"/>
                <w:kern w:val="0"/>
                <w:sz w:val="24"/>
              </w:rPr>
              <w:t>...</w:t>
            </w:r>
          </w:p>
        </w:tc>
        <w:tc>
          <w:tcPr>
            <w:tcW w:w="1896" w:type="dxa"/>
            <w:tcBorders>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3144" w:type="dxa"/>
            <w:tcBorders>
              <w:bottom w:val="double" w:sz="4" w:space="0" w:color="auto"/>
            </w:tcBorders>
            <w:vAlign w:val="center"/>
          </w:tcPr>
          <w:p w:rsidR="001C69F4" w:rsidRDefault="001C69F4">
            <w:pPr>
              <w:adjustRightInd w:val="0"/>
              <w:snapToGrid w:val="0"/>
              <w:spacing w:line="300" w:lineRule="auto"/>
              <w:jc w:val="center"/>
              <w:rPr>
                <w:rFonts w:ascii="宋体" w:cs="Calibri"/>
                <w:snapToGrid w:val="0"/>
                <w:kern w:val="0"/>
                <w:sz w:val="24"/>
              </w:rPr>
            </w:pPr>
          </w:p>
        </w:tc>
        <w:tc>
          <w:tcPr>
            <w:tcW w:w="1381" w:type="dxa"/>
            <w:tcBorders>
              <w:bottom w:val="double" w:sz="4" w:space="0" w:color="auto"/>
            </w:tcBorders>
          </w:tcPr>
          <w:p w:rsidR="001C69F4" w:rsidRDefault="001C69F4">
            <w:pPr>
              <w:adjustRightInd w:val="0"/>
              <w:snapToGrid w:val="0"/>
              <w:spacing w:line="300" w:lineRule="auto"/>
              <w:jc w:val="center"/>
              <w:rPr>
                <w:rFonts w:ascii="宋体" w:cs="Calibri"/>
                <w:snapToGrid w:val="0"/>
                <w:kern w:val="0"/>
                <w:sz w:val="24"/>
              </w:rPr>
            </w:pPr>
          </w:p>
        </w:tc>
      </w:tr>
    </w:tbl>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注：投标文件的商务部分与招标文件无论是否有偏差，都需在本表中列出，否则视为不响应招标文件实质性要求。</w:t>
      </w: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投标人：</w:t>
      </w:r>
      <w:r>
        <w:rPr>
          <w:rFonts w:ascii="宋体" w:hAnsi="宋体"/>
          <w:snapToGrid w:val="0"/>
          <w:kern w:val="0"/>
          <w:sz w:val="24"/>
          <w:u w:val="single"/>
        </w:rPr>
        <w:t xml:space="preserve">        </w:t>
      </w:r>
      <w:r>
        <w:rPr>
          <w:rFonts w:ascii="宋体" w:hAnsi="宋体" w:hint="eastAsia"/>
          <w:snapToGrid w:val="0"/>
          <w:kern w:val="0"/>
          <w:sz w:val="24"/>
          <w:u w:val="single"/>
        </w:rPr>
        <w:t>投标人全称</w:t>
      </w:r>
      <w:r>
        <w:rPr>
          <w:rFonts w:ascii="宋体" w:hAnsi="宋体"/>
          <w:snapToGrid w:val="0"/>
          <w:kern w:val="0"/>
          <w:sz w:val="24"/>
          <w:u w:val="single"/>
        </w:rPr>
        <w:t xml:space="preserve">            </w:t>
      </w:r>
      <w:r>
        <w:rPr>
          <w:rFonts w:ascii="宋体" w:hAnsi="宋体" w:hint="eastAsia"/>
          <w:snapToGrid w:val="0"/>
          <w:kern w:val="0"/>
          <w:sz w:val="24"/>
        </w:rPr>
        <w:t>（盖公章）</w:t>
      </w:r>
    </w:p>
    <w:p w:rsidR="001C69F4" w:rsidRDefault="001C69F4">
      <w:pPr>
        <w:adjustRightInd w:val="0"/>
        <w:snapToGrid w:val="0"/>
        <w:spacing w:line="300" w:lineRule="auto"/>
        <w:rPr>
          <w:rFonts w:ascii="宋体"/>
          <w:snapToGrid w:val="0"/>
          <w:kern w:val="0"/>
          <w:sz w:val="24"/>
        </w:rPr>
      </w:pPr>
    </w:p>
    <w:p w:rsidR="001C69F4" w:rsidRDefault="001C69F4">
      <w:pPr>
        <w:adjustRightInd w:val="0"/>
        <w:snapToGrid w:val="0"/>
        <w:spacing w:line="300" w:lineRule="auto"/>
        <w:rPr>
          <w:rFonts w:ascii="宋体"/>
          <w:snapToGrid w:val="0"/>
          <w:kern w:val="0"/>
          <w:sz w:val="24"/>
        </w:rPr>
      </w:pPr>
    </w:p>
    <w:p w:rsidR="001C69F4" w:rsidRDefault="009A7159">
      <w:pPr>
        <w:adjustRightInd w:val="0"/>
        <w:snapToGrid w:val="0"/>
        <w:spacing w:line="300" w:lineRule="auto"/>
        <w:rPr>
          <w:rFonts w:ascii="宋体"/>
          <w:snapToGrid w:val="0"/>
          <w:kern w:val="0"/>
          <w:sz w:val="24"/>
        </w:rPr>
      </w:pPr>
      <w:r>
        <w:rPr>
          <w:rFonts w:ascii="宋体" w:hAnsi="宋体" w:hint="eastAsia"/>
          <w:snapToGrid w:val="0"/>
          <w:kern w:val="0"/>
          <w:sz w:val="24"/>
        </w:rPr>
        <w:t>法定代表人或授权委托人：</w:t>
      </w:r>
      <w:r>
        <w:rPr>
          <w:rFonts w:ascii="宋体" w:hAnsi="宋体"/>
          <w:snapToGrid w:val="0"/>
          <w:kern w:val="0"/>
          <w:sz w:val="24"/>
          <w:u w:val="single"/>
        </w:rPr>
        <w:t xml:space="preserve">         </w:t>
      </w:r>
      <w:r>
        <w:rPr>
          <w:rFonts w:ascii="宋体" w:hAnsi="宋体" w:hint="eastAsia"/>
          <w:snapToGrid w:val="0"/>
          <w:kern w:val="0"/>
          <w:sz w:val="24"/>
        </w:rPr>
        <w:t>（签字或盖章）</w:t>
      </w:r>
    </w:p>
    <w:p w:rsidR="001C69F4" w:rsidRDefault="001C69F4">
      <w:pPr>
        <w:adjustRightInd w:val="0"/>
        <w:snapToGrid w:val="0"/>
        <w:spacing w:line="300" w:lineRule="auto"/>
        <w:ind w:right="420"/>
        <w:jc w:val="center"/>
        <w:rPr>
          <w:rFonts w:ascii="宋体"/>
          <w:snapToGrid w:val="0"/>
          <w:kern w:val="0"/>
          <w:sz w:val="24"/>
        </w:rPr>
      </w:pPr>
    </w:p>
    <w:p w:rsidR="001C69F4" w:rsidRDefault="001C69F4">
      <w:pPr>
        <w:adjustRightInd w:val="0"/>
        <w:snapToGrid w:val="0"/>
        <w:spacing w:line="300" w:lineRule="auto"/>
        <w:ind w:right="420"/>
        <w:jc w:val="center"/>
        <w:rPr>
          <w:rFonts w:ascii="宋体"/>
          <w:snapToGrid w:val="0"/>
          <w:kern w:val="0"/>
          <w:sz w:val="24"/>
        </w:rPr>
      </w:pPr>
    </w:p>
    <w:p w:rsidR="001C69F4" w:rsidRDefault="001C69F4">
      <w:pPr>
        <w:adjustRightInd w:val="0"/>
        <w:snapToGrid w:val="0"/>
        <w:spacing w:line="300" w:lineRule="auto"/>
        <w:ind w:right="420"/>
        <w:jc w:val="center"/>
        <w:rPr>
          <w:rFonts w:ascii="宋体"/>
          <w:snapToGrid w:val="0"/>
          <w:kern w:val="0"/>
          <w:sz w:val="24"/>
        </w:rPr>
      </w:pPr>
    </w:p>
    <w:p w:rsidR="001C69F4" w:rsidRDefault="009A7159">
      <w:pPr>
        <w:adjustRightInd w:val="0"/>
        <w:snapToGrid w:val="0"/>
        <w:spacing w:line="300" w:lineRule="auto"/>
        <w:ind w:right="420"/>
        <w:jc w:val="center"/>
        <w:rPr>
          <w:rFonts w:ascii="宋体"/>
          <w:snapToGrid w:val="0"/>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1C69F4" w:rsidRDefault="009A7159">
      <w:pPr>
        <w:jc w:val="center"/>
        <w:rPr>
          <w:rFonts w:ascii="宋体"/>
          <w:b/>
          <w:sz w:val="36"/>
          <w:szCs w:val="36"/>
        </w:rPr>
      </w:pPr>
      <w:r>
        <w:rPr>
          <w:rFonts w:ascii="宋体"/>
          <w:sz w:val="28"/>
        </w:rPr>
        <w:br w:type="page"/>
      </w:r>
      <w:bookmarkStart w:id="177" w:name="q21"/>
      <w:bookmarkEnd w:id="177"/>
      <w:r>
        <w:rPr>
          <w:rFonts w:ascii="宋体" w:hAnsi="宋体" w:hint="eastAsia"/>
          <w:b/>
          <w:sz w:val="36"/>
          <w:szCs w:val="36"/>
        </w:rPr>
        <w:lastRenderedPageBreak/>
        <w:t>八、产品售后服务</w:t>
      </w:r>
    </w:p>
    <w:p w:rsidR="001C69F4" w:rsidRDefault="001C69F4">
      <w:pPr>
        <w:spacing w:line="360" w:lineRule="auto"/>
        <w:ind w:firstLineChars="200" w:firstLine="480"/>
        <w:jc w:val="left"/>
        <w:rPr>
          <w:rFonts w:ascii="宋体" w:hAnsi="宋体" w:cs="宋体"/>
          <w:sz w:val="24"/>
        </w:rPr>
      </w:pPr>
      <w:bookmarkStart w:id="178" w:name="_Toc317257936"/>
      <w:bookmarkStart w:id="179" w:name="_Toc423621767"/>
      <w:bookmarkStart w:id="180" w:name="_Toc320538037"/>
      <w:bookmarkStart w:id="181" w:name="_Toc373400074"/>
      <w:bookmarkStart w:id="182" w:name="_Toc373400436"/>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我公司对</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sz w:val="24"/>
          <w:u w:val="single"/>
        </w:rPr>
        <w:t>项目</w:t>
      </w:r>
      <w:r>
        <w:rPr>
          <w:rFonts w:ascii="宋体" w:hAnsi="宋体" w:cs="宋体" w:hint="eastAsia"/>
          <w:sz w:val="24"/>
        </w:rPr>
        <w:t>提供如下售后服务承诺：</w:t>
      </w:r>
    </w:p>
    <w:p w:rsidR="001C69F4" w:rsidRDefault="001C69F4">
      <w:pPr>
        <w:spacing w:line="360" w:lineRule="auto"/>
        <w:ind w:firstLineChars="200" w:firstLine="480"/>
        <w:jc w:val="left"/>
        <w:rPr>
          <w:rFonts w:ascii="宋体" w:hAnsi="宋体" w:cs="宋体"/>
          <w:sz w:val="24"/>
        </w:rPr>
      </w:pP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1.保修年限、范围、保修条件：</w:t>
      </w:r>
    </w:p>
    <w:p w:rsidR="001C69F4" w:rsidRDefault="001C69F4">
      <w:pPr>
        <w:spacing w:line="360" w:lineRule="auto"/>
        <w:jc w:val="left"/>
        <w:rPr>
          <w:rFonts w:ascii="宋体" w:hAnsi="宋体" w:cs="宋体"/>
          <w:sz w:val="24"/>
        </w:rPr>
      </w:pP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2.提供产品的供货速度（时限）：</w:t>
      </w:r>
    </w:p>
    <w:p w:rsidR="001C69F4" w:rsidRDefault="001C69F4">
      <w:pPr>
        <w:spacing w:line="360" w:lineRule="auto"/>
        <w:ind w:firstLineChars="200" w:firstLine="480"/>
        <w:jc w:val="left"/>
        <w:rPr>
          <w:rFonts w:ascii="宋体" w:hAnsi="宋体" w:cs="宋体"/>
          <w:sz w:val="24"/>
        </w:rPr>
      </w:pP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3.售后服务其他承诺：</w:t>
      </w:r>
    </w:p>
    <w:p w:rsidR="001C69F4" w:rsidRDefault="001C69F4">
      <w:pPr>
        <w:spacing w:line="360" w:lineRule="auto"/>
        <w:ind w:firstLineChars="200" w:firstLine="480"/>
        <w:jc w:val="left"/>
        <w:rPr>
          <w:rFonts w:ascii="宋体" w:hAnsi="宋体" w:cs="宋体"/>
          <w:sz w:val="24"/>
        </w:rPr>
      </w:pP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4.售后服务联系人和电话：</w:t>
      </w:r>
    </w:p>
    <w:p w:rsidR="001C69F4" w:rsidRDefault="001C69F4">
      <w:pPr>
        <w:spacing w:line="360" w:lineRule="auto"/>
        <w:jc w:val="left"/>
        <w:rPr>
          <w:rFonts w:ascii="宋体" w:hAnsi="宋体" w:cs="宋体"/>
          <w:sz w:val="24"/>
        </w:rPr>
      </w:pPr>
    </w:p>
    <w:p w:rsidR="001C69F4" w:rsidRDefault="009A7159">
      <w:pPr>
        <w:spacing w:line="360" w:lineRule="auto"/>
        <w:ind w:firstLineChars="200" w:firstLine="480"/>
        <w:jc w:val="left"/>
        <w:rPr>
          <w:rFonts w:ascii="宋体" w:hAnsi="宋体" w:cs="宋体"/>
          <w:sz w:val="24"/>
        </w:rPr>
      </w:pPr>
      <w:r>
        <w:rPr>
          <w:rFonts w:ascii="宋体" w:hAnsi="宋体" w:cs="宋体" w:hint="eastAsia"/>
          <w:sz w:val="24"/>
        </w:rPr>
        <w:t>5.其它售后服务优势：</w:t>
      </w: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1C69F4">
      <w:pPr>
        <w:spacing w:line="360" w:lineRule="auto"/>
        <w:ind w:firstLineChars="200" w:firstLine="480"/>
        <w:jc w:val="left"/>
        <w:rPr>
          <w:rFonts w:ascii="宋体" w:hAnsi="宋体" w:cs="宋体"/>
          <w:sz w:val="24"/>
        </w:rPr>
      </w:pPr>
    </w:p>
    <w:p w:rsidR="001C69F4" w:rsidRDefault="009A7159">
      <w:pPr>
        <w:spacing w:line="360" w:lineRule="auto"/>
        <w:ind w:leftChars="-7" w:left="-15" w:firstLineChars="2050" w:firstLine="4920"/>
        <w:rPr>
          <w:rFonts w:ascii="宋体" w:hAnsi="宋体" w:cs="宋体"/>
          <w:sz w:val="24"/>
        </w:rPr>
      </w:pPr>
      <w:r>
        <w:rPr>
          <w:rFonts w:ascii="宋体" w:hAnsi="宋体" w:cs="宋体" w:hint="eastAsia"/>
          <w:sz w:val="24"/>
        </w:rPr>
        <w:t>投标人：（盖章）</w:t>
      </w:r>
    </w:p>
    <w:p w:rsidR="001C69F4" w:rsidRDefault="001C69F4">
      <w:pPr>
        <w:spacing w:line="360" w:lineRule="auto"/>
        <w:ind w:leftChars="-7" w:left="-15" w:firstLineChars="2000" w:firstLine="4800"/>
        <w:rPr>
          <w:rFonts w:ascii="宋体" w:hAnsi="宋体" w:cs="宋体"/>
          <w:sz w:val="24"/>
        </w:rPr>
      </w:pPr>
    </w:p>
    <w:p w:rsidR="001C69F4" w:rsidRDefault="009A7159">
      <w:pPr>
        <w:spacing w:line="360" w:lineRule="auto"/>
        <w:ind w:leftChars="-6" w:left="-13" w:firstLineChars="2056" w:firstLine="4934"/>
        <w:rPr>
          <w:rFonts w:ascii="宋体" w:hAnsi="宋体" w:cs="宋体"/>
          <w:sz w:val="24"/>
        </w:rPr>
      </w:pPr>
      <w:r>
        <w:rPr>
          <w:rFonts w:ascii="宋体" w:hAnsi="宋体" w:cs="宋体" w:hint="eastAsia"/>
          <w:sz w:val="24"/>
        </w:rPr>
        <w:t>法定代表人或授权委托人：</w:t>
      </w:r>
    </w:p>
    <w:p w:rsidR="001C69F4" w:rsidRDefault="001C69F4">
      <w:pPr>
        <w:spacing w:line="360" w:lineRule="auto"/>
        <w:ind w:leftChars="-6" w:left="-13" w:firstLineChars="2006" w:firstLine="4814"/>
        <w:rPr>
          <w:rFonts w:ascii="宋体" w:hAnsi="宋体" w:cs="宋体"/>
          <w:sz w:val="24"/>
        </w:rPr>
      </w:pPr>
    </w:p>
    <w:p w:rsidR="001C69F4" w:rsidRDefault="009A7159">
      <w:pPr>
        <w:spacing w:line="360" w:lineRule="auto"/>
        <w:ind w:firstLineChars="1050" w:firstLine="2520"/>
        <w:rPr>
          <w:rFonts w:ascii="宋体" w:hAnsi="宋体" w:cs="宋体"/>
          <w:sz w:val="24"/>
        </w:rPr>
      </w:pPr>
      <w:r>
        <w:rPr>
          <w:rFonts w:ascii="宋体" w:hAnsi="宋体" w:cs="宋体" w:hint="eastAsia"/>
          <w:sz w:val="24"/>
        </w:rPr>
        <w:t xml:space="preserve">                    日  期：     年     月     日</w:t>
      </w:r>
    </w:p>
    <w:p w:rsidR="001C69F4" w:rsidRDefault="001C69F4">
      <w:pPr>
        <w:spacing w:beforeLines="50" w:before="156" w:afterLines="50" w:after="156"/>
        <w:jc w:val="center"/>
        <w:rPr>
          <w:rStyle w:val="1Char"/>
          <w:rFonts w:ascii="宋体"/>
          <w:bCs/>
          <w:kern w:val="0"/>
          <w:sz w:val="36"/>
          <w:szCs w:val="36"/>
        </w:rPr>
      </w:pPr>
    </w:p>
    <w:p w:rsidR="001C69F4" w:rsidRDefault="001C69F4">
      <w:pPr>
        <w:spacing w:beforeLines="50" w:before="156" w:afterLines="50" w:after="156"/>
        <w:jc w:val="center"/>
        <w:rPr>
          <w:rStyle w:val="1Char"/>
          <w:rFonts w:ascii="宋体"/>
          <w:bCs/>
          <w:kern w:val="0"/>
          <w:sz w:val="36"/>
          <w:szCs w:val="36"/>
        </w:rPr>
      </w:pPr>
    </w:p>
    <w:p w:rsidR="001C69F4" w:rsidRDefault="001C69F4">
      <w:pPr>
        <w:spacing w:beforeLines="50" w:before="156" w:afterLines="50" w:after="156"/>
        <w:jc w:val="center"/>
        <w:rPr>
          <w:rStyle w:val="1Char"/>
          <w:rFonts w:ascii="宋体"/>
          <w:bCs/>
          <w:kern w:val="0"/>
          <w:sz w:val="36"/>
          <w:szCs w:val="36"/>
        </w:rPr>
      </w:pPr>
    </w:p>
    <w:p w:rsidR="001C69F4" w:rsidRDefault="009A7159">
      <w:pPr>
        <w:jc w:val="center"/>
        <w:rPr>
          <w:rFonts w:ascii="宋体" w:hAnsi="宋体"/>
          <w:b/>
          <w:sz w:val="36"/>
          <w:szCs w:val="36"/>
        </w:rPr>
      </w:pPr>
      <w:bookmarkStart w:id="183" w:name="_Toc425512401"/>
      <w:bookmarkStart w:id="184" w:name="_Toc393264430"/>
      <w:bookmarkEnd w:id="178"/>
      <w:bookmarkEnd w:id="179"/>
      <w:bookmarkEnd w:id="180"/>
      <w:bookmarkEnd w:id="181"/>
      <w:bookmarkEnd w:id="182"/>
      <w:r>
        <w:rPr>
          <w:rFonts w:ascii="宋体" w:hAnsi="宋体" w:hint="eastAsia"/>
          <w:b/>
          <w:sz w:val="36"/>
          <w:szCs w:val="36"/>
        </w:rPr>
        <w:t>九、相关承诺</w:t>
      </w:r>
      <w:bookmarkEnd w:id="183"/>
      <w:bookmarkEnd w:id="184"/>
    </w:p>
    <w:p w:rsidR="001C69F4" w:rsidRDefault="001C69F4">
      <w:pPr>
        <w:jc w:val="center"/>
        <w:rPr>
          <w:rFonts w:ascii="宋体" w:hAnsi="宋体"/>
          <w:b/>
          <w:sz w:val="36"/>
          <w:szCs w:val="36"/>
        </w:rPr>
      </w:pPr>
    </w:p>
    <w:p w:rsidR="001C69F4" w:rsidRDefault="009A715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w:t>
      </w:r>
      <w:proofErr w:type="gramStart"/>
      <w:r>
        <w:rPr>
          <w:rFonts w:asciiTheme="minorEastAsia" w:eastAsiaTheme="minorEastAsia" w:hAnsiTheme="minorEastAsia" w:cstheme="minorEastAsia" w:hint="eastAsia"/>
          <w:sz w:val="24"/>
        </w:rPr>
        <w:t>产品产品</w:t>
      </w:r>
      <w:proofErr w:type="gramEnd"/>
      <w:r>
        <w:rPr>
          <w:rFonts w:asciiTheme="minorEastAsia" w:eastAsiaTheme="minorEastAsia" w:hAnsiTheme="minorEastAsia" w:cstheme="minorEastAsia" w:hint="eastAsia"/>
          <w:sz w:val="24"/>
        </w:rPr>
        <w:t>的质量保证及相关产品的质量证明文件的承诺</w:t>
      </w:r>
    </w:p>
    <w:p w:rsidR="001C69F4" w:rsidRDefault="001C69F4">
      <w:pPr>
        <w:spacing w:line="360" w:lineRule="auto"/>
        <w:rPr>
          <w:rFonts w:asciiTheme="minorEastAsia" w:eastAsiaTheme="minorEastAsia" w:hAnsiTheme="minorEastAsia" w:cstheme="minorEastAsia"/>
          <w:sz w:val="24"/>
        </w:rPr>
      </w:pPr>
    </w:p>
    <w:p w:rsidR="001C69F4" w:rsidRDefault="001C69F4">
      <w:pPr>
        <w:spacing w:line="360" w:lineRule="auto"/>
        <w:ind w:firstLineChars="200" w:firstLine="480"/>
        <w:rPr>
          <w:rFonts w:asciiTheme="minorEastAsia" w:eastAsiaTheme="minorEastAsia" w:hAnsiTheme="minorEastAsia" w:cstheme="minorEastAsia"/>
          <w:sz w:val="24"/>
        </w:rPr>
      </w:pPr>
    </w:p>
    <w:p w:rsidR="001C69F4" w:rsidRDefault="001C69F4">
      <w:pPr>
        <w:spacing w:line="360" w:lineRule="auto"/>
        <w:ind w:firstLineChars="200" w:firstLine="480"/>
        <w:rPr>
          <w:rFonts w:asciiTheme="minorEastAsia" w:eastAsiaTheme="minorEastAsia" w:hAnsiTheme="minorEastAsia" w:cstheme="minorEastAsia"/>
          <w:sz w:val="24"/>
        </w:rPr>
      </w:pPr>
    </w:p>
    <w:p w:rsidR="001C69F4" w:rsidRDefault="001C69F4">
      <w:pPr>
        <w:spacing w:line="360" w:lineRule="auto"/>
        <w:ind w:firstLineChars="200" w:firstLine="480"/>
        <w:rPr>
          <w:rFonts w:asciiTheme="minorEastAsia" w:eastAsiaTheme="minorEastAsia" w:hAnsiTheme="minorEastAsia" w:cstheme="minorEastAsia"/>
          <w:sz w:val="24"/>
        </w:rPr>
      </w:pPr>
    </w:p>
    <w:p w:rsidR="001C69F4" w:rsidRDefault="009A715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2、投标产品的质保期承诺及维保期承诺</w:t>
      </w:r>
    </w:p>
    <w:p w:rsidR="001C69F4" w:rsidRDefault="001C69F4">
      <w:pPr>
        <w:spacing w:line="360" w:lineRule="auto"/>
        <w:rPr>
          <w:rFonts w:asciiTheme="minorEastAsia" w:eastAsiaTheme="minorEastAsia" w:hAnsiTheme="minorEastAsia" w:cstheme="minorEastAsia"/>
          <w:sz w:val="24"/>
        </w:rPr>
      </w:pPr>
    </w:p>
    <w:p w:rsidR="001C69F4" w:rsidRDefault="001C69F4">
      <w:pPr>
        <w:spacing w:line="360" w:lineRule="auto"/>
        <w:rPr>
          <w:rFonts w:asciiTheme="minorEastAsia" w:eastAsiaTheme="minorEastAsia" w:hAnsiTheme="minorEastAsia" w:cstheme="minorEastAsia"/>
          <w:sz w:val="24"/>
        </w:rPr>
      </w:pPr>
    </w:p>
    <w:p w:rsidR="001C69F4" w:rsidRDefault="001C69F4">
      <w:pPr>
        <w:spacing w:line="360" w:lineRule="auto"/>
        <w:rPr>
          <w:rFonts w:asciiTheme="minorEastAsia" w:eastAsiaTheme="minorEastAsia" w:hAnsiTheme="minorEastAsia" w:cstheme="minorEastAsia"/>
          <w:sz w:val="24"/>
        </w:rPr>
      </w:pPr>
    </w:p>
    <w:p w:rsidR="001C69F4" w:rsidRDefault="009A7159">
      <w:pPr>
        <w:spacing w:line="360" w:lineRule="auto"/>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3、投标产品的供货周期及安装工期承诺</w:t>
      </w:r>
    </w:p>
    <w:p w:rsidR="001C69F4" w:rsidRDefault="001C69F4">
      <w:pPr>
        <w:spacing w:line="360" w:lineRule="auto"/>
        <w:rPr>
          <w:rFonts w:asciiTheme="minorEastAsia" w:eastAsiaTheme="minorEastAsia" w:hAnsiTheme="minorEastAsia" w:cstheme="minorEastAsia"/>
          <w:sz w:val="24"/>
        </w:rPr>
      </w:pPr>
    </w:p>
    <w:p w:rsidR="001C69F4" w:rsidRDefault="001C69F4">
      <w:pPr>
        <w:spacing w:line="360" w:lineRule="auto"/>
        <w:rPr>
          <w:rFonts w:asciiTheme="minorEastAsia" w:eastAsiaTheme="minorEastAsia" w:hAnsiTheme="minorEastAsia" w:cstheme="minorEastAsia"/>
          <w:sz w:val="24"/>
        </w:rPr>
      </w:pPr>
    </w:p>
    <w:p w:rsidR="001C69F4" w:rsidRDefault="001C69F4">
      <w:pPr>
        <w:spacing w:line="360" w:lineRule="auto"/>
        <w:rPr>
          <w:rFonts w:asciiTheme="minorEastAsia" w:eastAsiaTheme="minorEastAsia" w:hAnsiTheme="minorEastAsia" w:cstheme="minorEastAsia"/>
          <w:sz w:val="24"/>
        </w:rPr>
      </w:pPr>
    </w:p>
    <w:p w:rsidR="001C69F4" w:rsidRDefault="009A715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投标产品的供货和安装计划表</w:t>
      </w:r>
    </w:p>
    <w:p w:rsidR="001C69F4" w:rsidRDefault="001C69F4">
      <w:pPr>
        <w:spacing w:line="360" w:lineRule="auto"/>
        <w:rPr>
          <w:rFonts w:asciiTheme="minorEastAsia" w:eastAsiaTheme="minorEastAsia" w:hAnsiTheme="minorEastAsia" w:cstheme="minorEastAsia"/>
          <w:sz w:val="24"/>
        </w:rPr>
      </w:pPr>
    </w:p>
    <w:p w:rsidR="001C69F4" w:rsidRDefault="009A7159">
      <w:pPr>
        <w:spacing w:line="360" w:lineRule="auto"/>
        <w:rPr>
          <w:rFonts w:ascii="宋体" w:hAnsi="宋体"/>
          <w:szCs w:val="21"/>
        </w:rPr>
      </w:pPr>
      <w:r>
        <w:rPr>
          <w:rFonts w:ascii="宋体" w:hAnsi="宋体" w:hint="eastAsia"/>
          <w:szCs w:val="21"/>
        </w:rPr>
        <w:t xml:space="preserve"> </w:t>
      </w:r>
    </w:p>
    <w:p w:rsidR="001C69F4" w:rsidRDefault="001C69F4">
      <w:pPr>
        <w:spacing w:line="360" w:lineRule="auto"/>
        <w:rPr>
          <w:rFonts w:ascii="宋体" w:hAnsi="宋体"/>
          <w:szCs w:val="21"/>
        </w:rPr>
      </w:pPr>
    </w:p>
    <w:p w:rsidR="001C69F4" w:rsidRDefault="001C69F4">
      <w:pPr>
        <w:spacing w:line="360" w:lineRule="auto"/>
        <w:rPr>
          <w:rFonts w:ascii="宋体" w:hAnsi="宋体"/>
          <w:sz w:val="24"/>
        </w:rPr>
      </w:pPr>
    </w:p>
    <w:p w:rsidR="001C69F4" w:rsidRDefault="001C69F4">
      <w:pPr>
        <w:spacing w:line="360" w:lineRule="auto"/>
        <w:rPr>
          <w:rFonts w:ascii="宋体" w:hAnsi="宋体"/>
          <w:sz w:val="24"/>
        </w:rPr>
      </w:pPr>
    </w:p>
    <w:p w:rsidR="001C69F4" w:rsidRDefault="009A7159">
      <w:pPr>
        <w:spacing w:line="360" w:lineRule="auto"/>
        <w:ind w:leftChars="-7" w:left="-15" w:firstLineChars="2050" w:firstLine="4920"/>
        <w:rPr>
          <w:rFonts w:ascii="宋体" w:hAnsi="宋体"/>
          <w:sz w:val="24"/>
        </w:rPr>
      </w:pPr>
      <w:r>
        <w:rPr>
          <w:rFonts w:ascii="宋体" w:hAnsi="宋体" w:hint="eastAsia"/>
          <w:sz w:val="24"/>
        </w:rPr>
        <w:t>投标人：（盖章）</w:t>
      </w:r>
    </w:p>
    <w:p w:rsidR="001C69F4" w:rsidRDefault="001C69F4">
      <w:pPr>
        <w:spacing w:line="360" w:lineRule="auto"/>
        <w:ind w:leftChars="-7" w:left="-15" w:firstLineChars="2000" w:firstLine="4800"/>
        <w:rPr>
          <w:rFonts w:ascii="宋体" w:hAnsi="宋体"/>
          <w:sz w:val="24"/>
        </w:rPr>
      </w:pPr>
    </w:p>
    <w:p w:rsidR="001C69F4" w:rsidRDefault="009A7159">
      <w:pPr>
        <w:spacing w:line="360" w:lineRule="auto"/>
        <w:ind w:leftChars="-6" w:left="-13" w:firstLineChars="2056" w:firstLine="4934"/>
        <w:rPr>
          <w:rFonts w:ascii="宋体" w:hAnsi="宋体"/>
          <w:sz w:val="24"/>
        </w:rPr>
      </w:pPr>
      <w:r>
        <w:rPr>
          <w:rFonts w:ascii="宋体" w:hAnsi="宋体" w:hint="eastAsia"/>
          <w:sz w:val="24"/>
        </w:rPr>
        <w:t>法定代表人或授权委托人：</w:t>
      </w:r>
    </w:p>
    <w:p w:rsidR="001C69F4" w:rsidRDefault="001C69F4">
      <w:pPr>
        <w:spacing w:line="360" w:lineRule="auto"/>
        <w:ind w:leftChars="-6" w:left="-13" w:firstLineChars="2006" w:firstLine="4814"/>
        <w:rPr>
          <w:rFonts w:ascii="宋体" w:hAnsi="宋体"/>
          <w:sz w:val="24"/>
        </w:rPr>
      </w:pPr>
    </w:p>
    <w:p w:rsidR="001C69F4" w:rsidRDefault="009A7159">
      <w:pPr>
        <w:spacing w:line="360" w:lineRule="auto"/>
        <w:ind w:firstLineChars="1050" w:firstLine="2520"/>
        <w:rPr>
          <w:rFonts w:ascii="宋体" w:hAnsi="宋体"/>
          <w:sz w:val="24"/>
        </w:rPr>
      </w:pPr>
      <w:r>
        <w:rPr>
          <w:rFonts w:ascii="宋体" w:hAnsi="宋体" w:hint="eastAsia"/>
          <w:sz w:val="24"/>
        </w:rPr>
        <w:t xml:space="preserve">                    日  期：     年     月     日</w:t>
      </w:r>
    </w:p>
    <w:p w:rsidR="001C69F4" w:rsidRDefault="001C69F4">
      <w:pPr>
        <w:spacing w:line="360" w:lineRule="auto"/>
        <w:ind w:firstLineChars="1050" w:firstLine="2520"/>
        <w:rPr>
          <w:rFonts w:ascii="宋体" w:hAnsi="宋体"/>
          <w:sz w:val="24"/>
        </w:rPr>
      </w:pPr>
    </w:p>
    <w:p w:rsidR="001C69F4" w:rsidRDefault="009A7159">
      <w:pPr>
        <w:jc w:val="center"/>
        <w:rPr>
          <w:rFonts w:ascii="宋体" w:hAnsi="宋体"/>
          <w:b/>
          <w:sz w:val="36"/>
          <w:szCs w:val="36"/>
        </w:rPr>
      </w:pPr>
      <w:bookmarkStart w:id="185" w:name="_Toc425512403"/>
      <w:r>
        <w:rPr>
          <w:rFonts w:ascii="宋体" w:hAnsi="宋体" w:hint="eastAsia"/>
          <w:b/>
          <w:sz w:val="36"/>
          <w:szCs w:val="36"/>
        </w:rPr>
        <w:lastRenderedPageBreak/>
        <w:t>十、关键部件明细表</w:t>
      </w:r>
      <w:bookmarkEnd w:id="185"/>
      <w:r>
        <w:rPr>
          <w:rFonts w:ascii="宋体" w:hAnsi="宋体" w:hint="eastAsia"/>
          <w:b/>
          <w:sz w:val="36"/>
          <w:szCs w:val="36"/>
        </w:rPr>
        <w:t>（不涉及）</w:t>
      </w:r>
    </w:p>
    <w:p w:rsidR="001C69F4" w:rsidRDefault="009A7159">
      <w:pPr>
        <w:jc w:val="left"/>
        <w:rPr>
          <w:rFonts w:ascii="宋体" w:hAnsi="宋体" w:cs="宋体"/>
          <w:bCs/>
          <w:sz w:val="24"/>
        </w:rPr>
      </w:pPr>
      <w:r>
        <w:rPr>
          <w:rFonts w:ascii="宋体" w:hAnsi="宋体" w:cs="宋体" w:hint="eastAsia"/>
          <w:bCs/>
          <w:sz w:val="24"/>
        </w:rPr>
        <w:t>项目名称：</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bCs/>
          <w:sz w:val="24"/>
        </w:rPr>
        <w:t xml:space="preserve">项目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80"/>
        <w:gridCol w:w="2440"/>
        <w:gridCol w:w="2340"/>
      </w:tblGrid>
      <w:tr w:rsidR="001C69F4">
        <w:trPr>
          <w:trHeight w:val="412"/>
        </w:trPr>
        <w:tc>
          <w:tcPr>
            <w:tcW w:w="720" w:type="dxa"/>
            <w:vAlign w:val="center"/>
          </w:tcPr>
          <w:p w:rsidR="001C69F4" w:rsidRDefault="009A7159">
            <w:pPr>
              <w:jc w:val="center"/>
              <w:rPr>
                <w:rFonts w:ascii="宋体" w:hAnsi="宋体" w:cs="宋体"/>
                <w:sz w:val="24"/>
              </w:rPr>
            </w:pPr>
            <w:r>
              <w:rPr>
                <w:rFonts w:ascii="宋体" w:hAnsi="宋体" w:cs="宋体" w:hint="eastAsia"/>
                <w:sz w:val="24"/>
              </w:rPr>
              <w:t>序号</w:t>
            </w:r>
          </w:p>
        </w:tc>
        <w:tc>
          <w:tcPr>
            <w:tcW w:w="3680" w:type="dxa"/>
            <w:vAlign w:val="center"/>
          </w:tcPr>
          <w:p w:rsidR="001C69F4" w:rsidRDefault="009A7159">
            <w:pPr>
              <w:jc w:val="center"/>
              <w:rPr>
                <w:rFonts w:ascii="宋体" w:hAnsi="宋体" w:cs="宋体"/>
                <w:sz w:val="24"/>
              </w:rPr>
            </w:pPr>
            <w:r>
              <w:rPr>
                <w:rFonts w:ascii="宋体" w:hAnsi="宋体" w:cs="宋体" w:hint="eastAsia"/>
                <w:sz w:val="24"/>
              </w:rPr>
              <w:t>部件名称</w:t>
            </w:r>
          </w:p>
        </w:tc>
        <w:tc>
          <w:tcPr>
            <w:tcW w:w="2440" w:type="dxa"/>
            <w:vAlign w:val="center"/>
          </w:tcPr>
          <w:p w:rsidR="001C69F4" w:rsidRDefault="009A7159">
            <w:pPr>
              <w:jc w:val="center"/>
              <w:rPr>
                <w:rFonts w:ascii="宋体" w:hAnsi="宋体" w:cs="宋体"/>
                <w:sz w:val="24"/>
              </w:rPr>
            </w:pPr>
            <w:r>
              <w:rPr>
                <w:rFonts w:ascii="宋体" w:hAnsi="宋体" w:cs="宋体" w:hint="eastAsia"/>
                <w:sz w:val="24"/>
              </w:rPr>
              <w:t>品牌/制造厂名/国别</w:t>
            </w:r>
          </w:p>
        </w:tc>
        <w:tc>
          <w:tcPr>
            <w:tcW w:w="2340" w:type="dxa"/>
            <w:vAlign w:val="center"/>
          </w:tcPr>
          <w:p w:rsidR="001C69F4" w:rsidRDefault="009A7159">
            <w:pPr>
              <w:jc w:val="center"/>
              <w:rPr>
                <w:rFonts w:ascii="宋体" w:hAnsi="宋体" w:cs="宋体"/>
                <w:sz w:val="24"/>
              </w:rPr>
            </w:pPr>
            <w:r>
              <w:rPr>
                <w:rFonts w:ascii="宋体" w:hAnsi="宋体" w:cs="宋体" w:hint="eastAsia"/>
                <w:sz w:val="24"/>
              </w:rPr>
              <w:t>说明</w:t>
            </w:r>
          </w:p>
        </w:tc>
      </w:tr>
      <w:tr w:rsidR="001C69F4">
        <w:trPr>
          <w:trHeight w:val="459"/>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5"/>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pStyle w:val="xl28"/>
              <w:widowControl w:val="0"/>
              <w:pBdr>
                <w:left w:val="none" w:sz="0" w:space="0" w:color="auto"/>
                <w:right w:val="none" w:sz="0" w:space="0" w:color="auto"/>
              </w:pBdr>
              <w:spacing w:before="0" w:beforeAutospacing="0" w:after="0" w:afterAutospacing="0"/>
              <w:rPr>
                <w:rFonts w:cs="宋体"/>
                <w:kern w:val="2"/>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44"/>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3"/>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9"/>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b/>
                <w:sz w:val="24"/>
              </w:rPr>
            </w:pPr>
          </w:p>
        </w:tc>
      </w:tr>
      <w:tr w:rsidR="001C69F4">
        <w:trPr>
          <w:trHeight w:val="447"/>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53"/>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0"/>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r w:rsidR="001C69F4">
        <w:trPr>
          <w:trHeight w:val="466"/>
        </w:trPr>
        <w:tc>
          <w:tcPr>
            <w:tcW w:w="720" w:type="dxa"/>
            <w:vAlign w:val="center"/>
          </w:tcPr>
          <w:p w:rsidR="001C69F4" w:rsidRDefault="001C69F4">
            <w:pPr>
              <w:jc w:val="center"/>
              <w:rPr>
                <w:rFonts w:ascii="宋体" w:hAnsi="宋体" w:cs="宋体"/>
                <w:sz w:val="24"/>
              </w:rPr>
            </w:pPr>
          </w:p>
        </w:tc>
        <w:tc>
          <w:tcPr>
            <w:tcW w:w="3680" w:type="dxa"/>
            <w:vAlign w:val="center"/>
          </w:tcPr>
          <w:p w:rsidR="001C69F4" w:rsidRDefault="001C69F4">
            <w:pPr>
              <w:jc w:val="center"/>
              <w:rPr>
                <w:rFonts w:ascii="宋体" w:hAnsi="宋体" w:cs="宋体"/>
                <w:sz w:val="24"/>
              </w:rPr>
            </w:pPr>
          </w:p>
        </w:tc>
        <w:tc>
          <w:tcPr>
            <w:tcW w:w="2440" w:type="dxa"/>
            <w:vAlign w:val="center"/>
          </w:tcPr>
          <w:p w:rsidR="001C69F4" w:rsidRDefault="001C69F4">
            <w:pPr>
              <w:jc w:val="center"/>
              <w:rPr>
                <w:rFonts w:ascii="宋体" w:hAnsi="宋体" w:cs="宋体"/>
                <w:sz w:val="24"/>
              </w:rPr>
            </w:pPr>
          </w:p>
        </w:tc>
        <w:tc>
          <w:tcPr>
            <w:tcW w:w="2340" w:type="dxa"/>
            <w:vAlign w:val="center"/>
          </w:tcPr>
          <w:p w:rsidR="001C69F4" w:rsidRDefault="001C69F4">
            <w:pPr>
              <w:jc w:val="center"/>
              <w:rPr>
                <w:rFonts w:ascii="宋体" w:hAnsi="宋体" w:cs="宋体"/>
                <w:sz w:val="24"/>
              </w:rPr>
            </w:pPr>
          </w:p>
        </w:tc>
      </w:tr>
    </w:tbl>
    <w:p w:rsidR="001C69F4" w:rsidRDefault="001C69F4">
      <w:pPr>
        <w:spacing w:line="360" w:lineRule="auto"/>
        <w:rPr>
          <w:rFonts w:ascii="宋体" w:hAnsi="宋体" w:cs="宋体"/>
          <w:sz w:val="24"/>
        </w:rPr>
      </w:pPr>
    </w:p>
    <w:p w:rsidR="001C69F4" w:rsidRDefault="009A7159">
      <w:pPr>
        <w:spacing w:line="360" w:lineRule="auto"/>
        <w:rPr>
          <w:rFonts w:ascii="宋体" w:hAnsi="宋体" w:cs="宋体"/>
          <w:sz w:val="24"/>
        </w:rPr>
      </w:pPr>
      <w:r>
        <w:rPr>
          <w:rFonts w:ascii="宋体" w:hAnsi="宋体" w:cs="宋体" w:hint="eastAsia"/>
          <w:sz w:val="24"/>
        </w:rPr>
        <w:t>投标人：（公章）</w:t>
      </w:r>
    </w:p>
    <w:p w:rsidR="001C69F4" w:rsidRDefault="009A7159">
      <w:pPr>
        <w:spacing w:line="360" w:lineRule="auto"/>
        <w:rPr>
          <w:rFonts w:ascii="宋体" w:hAnsi="宋体" w:cs="宋体"/>
          <w:sz w:val="24"/>
        </w:rPr>
      </w:pPr>
      <w:r>
        <w:rPr>
          <w:rFonts w:ascii="宋体" w:hAnsi="宋体" w:cs="宋体" w:hint="eastAsia"/>
          <w:sz w:val="24"/>
        </w:rPr>
        <w:t>法定代表人或授权委托人：</w:t>
      </w:r>
    </w:p>
    <w:p w:rsidR="001C69F4" w:rsidRDefault="009A7159">
      <w:pPr>
        <w:spacing w:line="360" w:lineRule="auto"/>
        <w:rPr>
          <w:rFonts w:ascii="宋体" w:hAnsi="宋体"/>
          <w:sz w:val="24"/>
        </w:rPr>
      </w:pPr>
      <w:r>
        <w:rPr>
          <w:rFonts w:ascii="宋体" w:hAnsi="宋体" w:hint="eastAsia"/>
          <w:sz w:val="24"/>
        </w:rPr>
        <w:t>日  期：        年    月    日</w:t>
      </w:r>
    </w:p>
    <w:p w:rsidR="001C69F4" w:rsidRDefault="001C69F4">
      <w:pPr>
        <w:spacing w:line="360" w:lineRule="auto"/>
        <w:rPr>
          <w:rFonts w:ascii="宋体" w:hAnsi="宋体"/>
          <w:b/>
          <w:sz w:val="24"/>
        </w:rPr>
      </w:pPr>
      <w:bookmarkStart w:id="186" w:name="_Toc425512404"/>
    </w:p>
    <w:p w:rsidR="001C69F4" w:rsidRDefault="009A7159">
      <w:pPr>
        <w:jc w:val="center"/>
        <w:rPr>
          <w:rFonts w:ascii="宋体" w:hAnsi="宋体"/>
          <w:b/>
          <w:sz w:val="36"/>
          <w:szCs w:val="36"/>
        </w:rPr>
      </w:pPr>
      <w:r>
        <w:rPr>
          <w:rFonts w:ascii="宋体" w:hAnsi="宋体" w:hint="eastAsia"/>
          <w:b/>
          <w:sz w:val="36"/>
          <w:szCs w:val="36"/>
        </w:rPr>
        <w:lastRenderedPageBreak/>
        <w:t>十一、随机备品、备件及专用工具清单（不涉及）</w:t>
      </w:r>
      <w:bookmarkEnd w:id="186"/>
    </w:p>
    <w:p w:rsidR="001C69F4" w:rsidRDefault="009A7159">
      <w:pPr>
        <w:spacing w:line="360" w:lineRule="auto"/>
        <w:rPr>
          <w:rFonts w:ascii="宋体" w:hAnsi="宋体" w:cs="宋体"/>
          <w:b/>
          <w:sz w:val="24"/>
        </w:rPr>
      </w:pPr>
      <w:r>
        <w:rPr>
          <w:rFonts w:ascii="宋体" w:hAnsi="宋体" w:cs="宋体" w:hint="eastAsia"/>
          <w:sz w:val="24"/>
        </w:rPr>
        <w:t>项目名称：</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sz w:val="24"/>
        </w:rPr>
        <w:t xml:space="preserve">项目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1843"/>
        <w:gridCol w:w="1147"/>
        <w:gridCol w:w="1080"/>
        <w:gridCol w:w="2700"/>
      </w:tblGrid>
      <w:tr w:rsidR="001C69F4">
        <w:tc>
          <w:tcPr>
            <w:tcW w:w="540" w:type="dxa"/>
            <w:vAlign w:val="center"/>
          </w:tcPr>
          <w:p w:rsidR="001C69F4" w:rsidRDefault="009A7159">
            <w:pPr>
              <w:jc w:val="center"/>
              <w:rPr>
                <w:rFonts w:ascii="宋体" w:hAnsi="宋体" w:cs="宋体"/>
                <w:sz w:val="24"/>
              </w:rPr>
            </w:pPr>
            <w:r>
              <w:rPr>
                <w:rFonts w:ascii="宋体" w:hAnsi="宋体" w:cs="宋体" w:hint="eastAsia"/>
                <w:sz w:val="24"/>
              </w:rPr>
              <w:t>序号</w:t>
            </w:r>
          </w:p>
        </w:tc>
        <w:tc>
          <w:tcPr>
            <w:tcW w:w="1870" w:type="dxa"/>
            <w:vAlign w:val="center"/>
          </w:tcPr>
          <w:p w:rsidR="001C69F4" w:rsidRDefault="009A7159">
            <w:pPr>
              <w:jc w:val="center"/>
              <w:rPr>
                <w:rFonts w:ascii="宋体" w:hAnsi="宋体" w:cs="宋体"/>
                <w:sz w:val="24"/>
              </w:rPr>
            </w:pPr>
            <w:r>
              <w:rPr>
                <w:rFonts w:ascii="宋体" w:hAnsi="宋体" w:cs="宋体" w:hint="eastAsia"/>
                <w:sz w:val="24"/>
              </w:rPr>
              <w:t>名   称</w:t>
            </w:r>
          </w:p>
        </w:tc>
        <w:tc>
          <w:tcPr>
            <w:tcW w:w="1843" w:type="dxa"/>
            <w:vAlign w:val="center"/>
          </w:tcPr>
          <w:p w:rsidR="001C69F4" w:rsidRDefault="009A7159">
            <w:pPr>
              <w:jc w:val="center"/>
              <w:rPr>
                <w:rFonts w:ascii="宋体" w:hAnsi="宋体" w:cs="宋体"/>
                <w:sz w:val="24"/>
              </w:rPr>
            </w:pPr>
            <w:r>
              <w:rPr>
                <w:rFonts w:ascii="宋体" w:hAnsi="宋体" w:cs="宋体" w:hint="eastAsia"/>
                <w:sz w:val="24"/>
              </w:rPr>
              <w:t>型号规格/品牌</w:t>
            </w:r>
          </w:p>
        </w:tc>
        <w:tc>
          <w:tcPr>
            <w:tcW w:w="1147" w:type="dxa"/>
            <w:vAlign w:val="center"/>
          </w:tcPr>
          <w:p w:rsidR="001C69F4" w:rsidRDefault="009A7159">
            <w:pPr>
              <w:jc w:val="center"/>
              <w:rPr>
                <w:rFonts w:ascii="宋体" w:hAnsi="宋体" w:cs="宋体"/>
                <w:sz w:val="24"/>
              </w:rPr>
            </w:pPr>
            <w:r>
              <w:rPr>
                <w:rFonts w:ascii="宋体" w:hAnsi="宋体" w:cs="宋体" w:hint="eastAsia"/>
                <w:sz w:val="24"/>
              </w:rPr>
              <w:t>计量单位</w:t>
            </w:r>
          </w:p>
        </w:tc>
        <w:tc>
          <w:tcPr>
            <w:tcW w:w="1080" w:type="dxa"/>
            <w:vAlign w:val="center"/>
          </w:tcPr>
          <w:p w:rsidR="001C69F4" w:rsidRDefault="009A7159">
            <w:pPr>
              <w:jc w:val="center"/>
              <w:rPr>
                <w:rFonts w:ascii="宋体" w:hAnsi="宋体" w:cs="宋体"/>
                <w:sz w:val="24"/>
              </w:rPr>
            </w:pPr>
            <w:r>
              <w:rPr>
                <w:rFonts w:ascii="宋体" w:hAnsi="宋体" w:cs="宋体" w:hint="eastAsia"/>
                <w:sz w:val="24"/>
              </w:rPr>
              <w:t>数量</w:t>
            </w:r>
          </w:p>
        </w:tc>
        <w:tc>
          <w:tcPr>
            <w:tcW w:w="2700" w:type="dxa"/>
            <w:vAlign w:val="center"/>
          </w:tcPr>
          <w:p w:rsidR="001C69F4" w:rsidRDefault="009A7159">
            <w:pPr>
              <w:jc w:val="center"/>
              <w:rPr>
                <w:rFonts w:ascii="宋体" w:hAnsi="宋体" w:cs="宋体"/>
                <w:sz w:val="24"/>
              </w:rPr>
            </w:pPr>
            <w:r>
              <w:rPr>
                <w:rFonts w:ascii="宋体" w:hAnsi="宋体" w:cs="宋体" w:hint="eastAsia"/>
                <w:sz w:val="24"/>
              </w:rPr>
              <w:t>备注</w:t>
            </w:r>
          </w:p>
        </w:tc>
      </w:tr>
      <w:tr w:rsidR="001C69F4">
        <w:trPr>
          <w:trHeight w:val="472"/>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6"/>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6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61"/>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r w:rsidR="001C69F4">
        <w:trPr>
          <w:trHeight w:val="439"/>
        </w:trPr>
        <w:tc>
          <w:tcPr>
            <w:tcW w:w="540" w:type="dxa"/>
            <w:vAlign w:val="center"/>
          </w:tcPr>
          <w:p w:rsidR="001C69F4" w:rsidRDefault="001C69F4">
            <w:pPr>
              <w:jc w:val="center"/>
              <w:rPr>
                <w:rFonts w:ascii="宋体" w:hAnsi="宋体" w:cs="宋体"/>
                <w:sz w:val="24"/>
              </w:rPr>
            </w:pPr>
          </w:p>
        </w:tc>
        <w:tc>
          <w:tcPr>
            <w:tcW w:w="1870" w:type="dxa"/>
            <w:vAlign w:val="center"/>
          </w:tcPr>
          <w:p w:rsidR="001C69F4" w:rsidRDefault="001C69F4">
            <w:pPr>
              <w:jc w:val="center"/>
              <w:rPr>
                <w:rFonts w:ascii="宋体" w:hAnsi="宋体" w:cs="宋体"/>
                <w:sz w:val="24"/>
              </w:rPr>
            </w:pPr>
          </w:p>
        </w:tc>
        <w:tc>
          <w:tcPr>
            <w:tcW w:w="1843" w:type="dxa"/>
            <w:vAlign w:val="center"/>
          </w:tcPr>
          <w:p w:rsidR="001C69F4" w:rsidRDefault="001C69F4">
            <w:pPr>
              <w:jc w:val="center"/>
              <w:rPr>
                <w:rFonts w:ascii="宋体" w:hAnsi="宋体" w:cs="宋体"/>
                <w:sz w:val="24"/>
              </w:rPr>
            </w:pPr>
          </w:p>
        </w:tc>
        <w:tc>
          <w:tcPr>
            <w:tcW w:w="1147" w:type="dxa"/>
            <w:vAlign w:val="center"/>
          </w:tcPr>
          <w:p w:rsidR="001C69F4" w:rsidRDefault="001C69F4">
            <w:pPr>
              <w:jc w:val="center"/>
              <w:rPr>
                <w:rFonts w:ascii="宋体" w:hAnsi="宋体" w:cs="宋体"/>
                <w:sz w:val="24"/>
              </w:rPr>
            </w:pPr>
          </w:p>
        </w:tc>
        <w:tc>
          <w:tcPr>
            <w:tcW w:w="1080" w:type="dxa"/>
            <w:vAlign w:val="center"/>
          </w:tcPr>
          <w:p w:rsidR="001C69F4" w:rsidRDefault="001C69F4">
            <w:pPr>
              <w:jc w:val="center"/>
              <w:rPr>
                <w:rFonts w:ascii="宋体" w:hAnsi="宋体" w:cs="宋体"/>
                <w:sz w:val="24"/>
              </w:rPr>
            </w:pPr>
          </w:p>
        </w:tc>
        <w:tc>
          <w:tcPr>
            <w:tcW w:w="2700" w:type="dxa"/>
            <w:vAlign w:val="center"/>
          </w:tcPr>
          <w:p w:rsidR="001C69F4" w:rsidRDefault="001C69F4">
            <w:pPr>
              <w:jc w:val="center"/>
              <w:rPr>
                <w:rFonts w:ascii="宋体" w:hAnsi="宋体" w:cs="宋体"/>
                <w:sz w:val="24"/>
              </w:rPr>
            </w:pPr>
          </w:p>
        </w:tc>
      </w:tr>
    </w:tbl>
    <w:p w:rsidR="001C69F4" w:rsidRDefault="001C69F4">
      <w:pPr>
        <w:spacing w:line="360" w:lineRule="auto"/>
        <w:ind w:firstLineChars="200" w:firstLine="480"/>
        <w:rPr>
          <w:rFonts w:ascii="宋体" w:hAnsi="宋体" w:cs="宋体"/>
          <w:sz w:val="24"/>
        </w:rPr>
      </w:pPr>
    </w:p>
    <w:p w:rsidR="001C69F4" w:rsidRDefault="001C69F4">
      <w:pPr>
        <w:spacing w:line="360" w:lineRule="auto"/>
        <w:rPr>
          <w:rFonts w:ascii="宋体" w:hAnsi="宋体" w:cs="宋体"/>
          <w:sz w:val="24"/>
        </w:rPr>
      </w:pPr>
    </w:p>
    <w:p w:rsidR="001C69F4" w:rsidRDefault="009A7159">
      <w:pPr>
        <w:spacing w:line="360" w:lineRule="auto"/>
        <w:ind w:firstLineChars="2250" w:firstLine="5400"/>
        <w:rPr>
          <w:rFonts w:ascii="宋体" w:hAnsi="宋体" w:cs="宋体"/>
          <w:sz w:val="24"/>
        </w:rPr>
      </w:pPr>
      <w:r>
        <w:rPr>
          <w:rFonts w:ascii="宋体" w:hAnsi="宋体" w:cs="宋体" w:hint="eastAsia"/>
          <w:sz w:val="24"/>
        </w:rPr>
        <w:t>投标人（公章）：</w:t>
      </w:r>
    </w:p>
    <w:p w:rsidR="001C69F4" w:rsidRDefault="001C69F4">
      <w:pPr>
        <w:spacing w:line="360" w:lineRule="auto"/>
        <w:ind w:firstLineChars="200" w:firstLine="480"/>
        <w:rPr>
          <w:rFonts w:ascii="宋体" w:hAnsi="宋体" w:cs="宋体"/>
          <w:sz w:val="24"/>
        </w:rPr>
      </w:pPr>
    </w:p>
    <w:p w:rsidR="001C69F4" w:rsidRDefault="009A7159">
      <w:pPr>
        <w:spacing w:line="360" w:lineRule="auto"/>
        <w:ind w:firstLineChars="2250" w:firstLine="5400"/>
        <w:rPr>
          <w:rFonts w:ascii="宋体" w:hAnsi="宋体" w:cs="宋体"/>
          <w:sz w:val="24"/>
        </w:rPr>
      </w:pPr>
      <w:r>
        <w:rPr>
          <w:rFonts w:ascii="宋体" w:hAnsi="宋体" w:cs="宋体" w:hint="eastAsia"/>
          <w:sz w:val="24"/>
        </w:rPr>
        <w:t>法定代表人或授权委托人：</w:t>
      </w:r>
    </w:p>
    <w:p w:rsidR="001C69F4" w:rsidRDefault="001C69F4">
      <w:pPr>
        <w:spacing w:line="360" w:lineRule="auto"/>
        <w:ind w:firstLineChars="200" w:firstLine="480"/>
        <w:rPr>
          <w:rFonts w:ascii="宋体" w:hAnsi="宋体" w:cs="宋体"/>
          <w:sz w:val="24"/>
        </w:rPr>
      </w:pPr>
    </w:p>
    <w:p w:rsidR="001C69F4" w:rsidRDefault="009A7159">
      <w:pPr>
        <w:spacing w:line="360" w:lineRule="auto"/>
        <w:ind w:firstLineChars="2250" w:firstLine="5400"/>
        <w:rPr>
          <w:rFonts w:ascii="宋体" w:hAnsi="宋体" w:cs="宋体"/>
          <w:sz w:val="24"/>
        </w:rPr>
      </w:pPr>
      <w:r>
        <w:rPr>
          <w:rFonts w:ascii="宋体" w:hAnsi="宋体" w:cs="宋体" w:hint="eastAsia"/>
          <w:sz w:val="24"/>
        </w:rPr>
        <w:t>日  期：   年    月    日</w:t>
      </w:r>
    </w:p>
    <w:p w:rsidR="001C69F4" w:rsidRDefault="001C69F4">
      <w:pPr>
        <w:spacing w:line="360" w:lineRule="auto"/>
        <w:jc w:val="left"/>
        <w:rPr>
          <w:rFonts w:ascii="宋体" w:hAnsi="宋体"/>
          <w:b/>
          <w:sz w:val="24"/>
        </w:rPr>
      </w:pPr>
      <w:bookmarkStart w:id="187" w:name="_Toc425512405"/>
    </w:p>
    <w:p w:rsidR="001C69F4" w:rsidRDefault="001C69F4">
      <w:pPr>
        <w:spacing w:line="360" w:lineRule="auto"/>
        <w:jc w:val="left"/>
        <w:rPr>
          <w:rFonts w:ascii="宋体" w:hAnsi="宋体"/>
          <w:b/>
          <w:sz w:val="24"/>
        </w:rPr>
      </w:pPr>
    </w:p>
    <w:p w:rsidR="001C69F4" w:rsidRDefault="009A7159">
      <w:pPr>
        <w:jc w:val="center"/>
        <w:rPr>
          <w:rFonts w:ascii="宋体" w:hAnsi="宋体"/>
          <w:b/>
          <w:sz w:val="36"/>
          <w:szCs w:val="36"/>
        </w:rPr>
      </w:pPr>
      <w:r>
        <w:rPr>
          <w:rFonts w:ascii="宋体" w:hAnsi="宋体" w:hint="eastAsia"/>
          <w:b/>
          <w:sz w:val="36"/>
          <w:szCs w:val="36"/>
        </w:rPr>
        <w:t>十二 免费维保期后三年内维保易损件（部件）报价清单表</w:t>
      </w:r>
      <w:bookmarkEnd w:id="187"/>
      <w:r>
        <w:rPr>
          <w:rFonts w:ascii="宋体" w:hAnsi="宋体" w:hint="eastAsia"/>
          <w:b/>
          <w:sz w:val="36"/>
          <w:szCs w:val="36"/>
        </w:rPr>
        <w:t>（不涉及）</w:t>
      </w:r>
    </w:p>
    <w:p w:rsidR="001C69F4" w:rsidRDefault="009A7159">
      <w:pPr>
        <w:spacing w:line="360" w:lineRule="auto"/>
        <w:jc w:val="left"/>
        <w:rPr>
          <w:rFonts w:ascii="宋体" w:hAnsi="宋体" w:cs="宋体"/>
          <w:b/>
          <w:sz w:val="24"/>
        </w:rPr>
      </w:pPr>
      <w:r>
        <w:rPr>
          <w:rFonts w:ascii="宋体" w:hAnsi="宋体" w:cs="宋体" w:hint="eastAsia"/>
          <w:b/>
          <w:sz w:val="24"/>
        </w:rPr>
        <w:t>项目名称：</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宋体" w:hAnsi="宋体" w:cs="宋体" w:hint="eastAsia"/>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779"/>
        <w:gridCol w:w="1647"/>
        <w:gridCol w:w="1499"/>
        <w:gridCol w:w="1812"/>
      </w:tblGrid>
      <w:tr w:rsidR="001C69F4">
        <w:tc>
          <w:tcPr>
            <w:tcW w:w="785" w:type="dxa"/>
          </w:tcPr>
          <w:p w:rsidR="001C69F4" w:rsidRDefault="009A7159">
            <w:pPr>
              <w:spacing w:line="360" w:lineRule="auto"/>
              <w:jc w:val="center"/>
              <w:rPr>
                <w:rFonts w:ascii="宋体" w:hAnsi="宋体" w:cs="宋体"/>
                <w:sz w:val="24"/>
              </w:rPr>
            </w:pPr>
            <w:r>
              <w:rPr>
                <w:rFonts w:ascii="宋体" w:hAnsi="宋体" w:cs="宋体" w:hint="eastAsia"/>
                <w:sz w:val="24"/>
              </w:rPr>
              <w:t>序 号</w:t>
            </w:r>
          </w:p>
        </w:tc>
        <w:tc>
          <w:tcPr>
            <w:tcW w:w="2779" w:type="dxa"/>
          </w:tcPr>
          <w:p w:rsidR="001C69F4" w:rsidRDefault="009A7159">
            <w:pPr>
              <w:spacing w:line="360" w:lineRule="auto"/>
              <w:jc w:val="center"/>
              <w:rPr>
                <w:rFonts w:ascii="宋体" w:hAnsi="宋体" w:cs="宋体"/>
                <w:sz w:val="24"/>
              </w:rPr>
            </w:pPr>
            <w:r>
              <w:rPr>
                <w:rFonts w:ascii="宋体" w:hAnsi="宋体" w:cs="宋体" w:hint="eastAsia"/>
                <w:sz w:val="24"/>
              </w:rPr>
              <w:t>部件名称</w:t>
            </w:r>
          </w:p>
        </w:tc>
        <w:tc>
          <w:tcPr>
            <w:tcW w:w="1647" w:type="dxa"/>
          </w:tcPr>
          <w:p w:rsidR="001C69F4" w:rsidRDefault="009A7159">
            <w:pPr>
              <w:spacing w:line="360" w:lineRule="auto"/>
              <w:jc w:val="center"/>
              <w:rPr>
                <w:rFonts w:ascii="宋体" w:hAnsi="宋体" w:cs="宋体"/>
                <w:sz w:val="24"/>
              </w:rPr>
            </w:pPr>
            <w:r>
              <w:rPr>
                <w:rFonts w:ascii="宋体" w:hAnsi="宋体" w:cs="宋体" w:hint="eastAsia"/>
                <w:sz w:val="24"/>
              </w:rPr>
              <w:t>规格型号/品牌</w:t>
            </w:r>
          </w:p>
        </w:tc>
        <w:tc>
          <w:tcPr>
            <w:tcW w:w="1499" w:type="dxa"/>
          </w:tcPr>
          <w:p w:rsidR="001C69F4" w:rsidRDefault="009A7159">
            <w:pPr>
              <w:spacing w:line="360" w:lineRule="auto"/>
              <w:jc w:val="center"/>
              <w:rPr>
                <w:rFonts w:ascii="宋体" w:hAnsi="宋体" w:cs="宋体"/>
                <w:sz w:val="24"/>
              </w:rPr>
            </w:pPr>
            <w:r>
              <w:rPr>
                <w:rFonts w:ascii="宋体" w:hAnsi="宋体" w:cs="宋体" w:hint="eastAsia"/>
                <w:sz w:val="24"/>
              </w:rPr>
              <w:t>计量单位</w:t>
            </w:r>
          </w:p>
        </w:tc>
        <w:tc>
          <w:tcPr>
            <w:tcW w:w="1812" w:type="dxa"/>
          </w:tcPr>
          <w:p w:rsidR="001C69F4" w:rsidRDefault="009A7159">
            <w:pPr>
              <w:spacing w:line="360" w:lineRule="auto"/>
              <w:jc w:val="center"/>
              <w:rPr>
                <w:rFonts w:ascii="宋体" w:hAnsi="宋体" w:cs="宋体"/>
                <w:sz w:val="24"/>
              </w:rPr>
            </w:pPr>
            <w:r>
              <w:rPr>
                <w:rFonts w:ascii="宋体" w:hAnsi="宋体" w:cs="宋体" w:hint="eastAsia"/>
                <w:sz w:val="24"/>
              </w:rPr>
              <w:t>单  价</w:t>
            </w: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300"/>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180"/>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240"/>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285"/>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180"/>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rPr>
          <w:trHeight w:val="360"/>
        </w:trPr>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r w:rsidR="001C69F4">
        <w:tc>
          <w:tcPr>
            <w:tcW w:w="785" w:type="dxa"/>
          </w:tcPr>
          <w:p w:rsidR="001C69F4" w:rsidRDefault="001C69F4">
            <w:pPr>
              <w:spacing w:line="360" w:lineRule="auto"/>
              <w:rPr>
                <w:rFonts w:ascii="宋体" w:hAnsi="宋体" w:cs="宋体"/>
                <w:sz w:val="24"/>
              </w:rPr>
            </w:pPr>
          </w:p>
        </w:tc>
        <w:tc>
          <w:tcPr>
            <w:tcW w:w="2779" w:type="dxa"/>
          </w:tcPr>
          <w:p w:rsidR="001C69F4" w:rsidRDefault="001C69F4">
            <w:pPr>
              <w:spacing w:line="360" w:lineRule="auto"/>
              <w:rPr>
                <w:rFonts w:ascii="宋体" w:hAnsi="宋体" w:cs="宋体"/>
                <w:sz w:val="24"/>
              </w:rPr>
            </w:pPr>
          </w:p>
        </w:tc>
        <w:tc>
          <w:tcPr>
            <w:tcW w:w="1647" w:type="dxa"/>
          </w:tcPr>
          <w:p w:rsidR="001C69F4" w:rsidRDefault="001C69F4">
            <w:pPr>
              <w:spacing w:line="360" w:lineRule="auto"/>
              <w:rPr>
                <w:rFonts w:ascii="宋体" w:hAnsi="宋体" w:cs="宋体"/>
                <w:sz w:val="24"/>
              </w:rPr>
            </w:pPr>
          </w:p>
        </w:tc>
        <w:tc>
          <w:tcPr>
            <w:tcW w:w="1499" w:type="dxa"/>
          </w:tcPr>
          <w:p w:rsidR="001C69F4" w:rsidRDefault="001C69F4">
            <w:pPr>
              <w:spacing w:line="360" w:lineRule="auto"/>
              <w:rPr>
                <w:rFonts w:ascii="宋体" w:hAnsi="宋体" w:cs="宋体"/>
                <w:sz w:val="24"/>
              </w:rPr>
            </w:pPr>
          </w:p>
        </w:tc>
        <w:tc>
          <w:tcPr>
            <w:tcW w:w="1812" w:type="dxa"/>
          </w:tcPr>
          <w:p w:rsidR="001C69F4" w:rsidRDefault="001C69F4">
            <w:pPr>
              <w:spacing w:line="360" w:lineRule="auto"/>
              <w:rPr>
                <w:rFonts w:ascii="宋体" w:hAnsi="宋体" w:cs="宋体"/>
                <w:sz w:val="24"/>
              </w:rPr>
            </w:pPr>
          </w:p>
        </w:tc>
      </w:tr>
    </w:tbl>
    <w:p w:rsidR="001C69F4" w:rsidRDefault="009A7159">
      <w:pPr>
        <w:spacing w:line="360" w:lineRule="auto"/>
        <w:ind w:firstLineChars="200" w:firstLine="480"/>
        <w:rPr>
          <w:rFonts w:ascii="宋体" w:hAnsi="宋体" w:cs="宋体"/>
          <w:sz w:val="24"/>
        </w:rPr>
      </w:pPr>
      <w:r>
        <w:rPr>
          <w:rFonts w:ascii="宋体" w:hAnsi="宋体" w:cs="宋体" w:hint="eastAsia"/>
          <w:sz w:val="24"/>
        </w:rPr>
        <w:t>本公司着重承诺：</w:t>
      </w:r>
    </w:p>
    <w:p w:rsidR="001C69F4" w:rsidRDefault="009A7159">
      <w:pPr>
        <w:spacing w:line="360" w:lineRule="auto"/>
        <w:ind w:firstLineChars="200" w:firstLine="480"/>
        <w:rPr>
          <w:rFonts w:ascii="宋体" w:hAnsi="宋体" w:cs="宋体"/>
          <w:sz w:val="24"/>
        </w:rPr>
      </w:pPr>
      <w:r>
        <w:rPr>
          <w:rFonts w:ascii="宋体" w:hAnsi="宋体" w:cs="宋体" w:hint="eastAsia"/>
          <w:sz w:val="24"/>
        </w:rPr>
        <w:t>⑴在免费维保期后三年内，将按不超过上表清单所列的维保部件的单价（含税）计收相应维保费用。</w:t>
      </w:r>
    </w:p>
    <w:p w:rsidR="001C69F4" w:rsidRDefault="009A7159">
      <w:pPr>
        <w:spacing w:line="360" w:lineRule="auto"/>
        <w:ind w:firstLineChars="200" w:firstLine="480"/>
        <w:rPr>
          <w:rFonts w:ascii="宋体" w:hAnsi="宋体" w:cs="宋体"/>
          <w:sz w:val="24"/>
        </w:rPr>
      </w:pPr>
      <w:r>
        <w:rPr>
          <w:rFonts w:ascii="宋体" w:hAnsi="宋体" w:cs="宋体" w:hint="eastAsia"/>
          <w:sz w:val="24"/>
        </w:rPr>
        <w:t>⑵其他（列举维护保养主要举措）：</w:t>
      </w:r>
    </w:p>
    <w:p w:rsidR="001C69F4" w:rsidRDefault="009A7159">
      <w:pPr>
        <w:spacing w:line="360" w:lineRule="auto"/>
        <w:rPr>
          <w:rFonts w:ascii="宋体" w:hAnsi="宋体" w:cs="宋体"/>
          <w:sz w:val="24"/>
        </w:rPr>
      </w:pPr>
      <w:r>
        <w:rPr>
          <w:rFonts w:ascii="宋体" w:hAnsi="宋体" w:cs="宋体" w:hint="eastAsia"/>
          <w:sz w:val="24"/>
        </w:rPr>
        <w:t>投标人（公章）：</w:t>
      </w:r>
    </w:p>
    <w:p w:rsidR="001C69F4" w:rsidRDefault="009A7159">
      <w:pPr>
        <w:spacing w:line="360" w:lineRule="auto"/>
        <w:rPr>
          <w:rFonts w:ascii="宋体" w:hAnsi="宋体" w:cs="宋体"/>
          <w:sz w:val="24"/>
        </w:rPr>
      </w:pPr>
      <w:r>
        <w:rPr>
          <w:rFonts w:ascii="宋体" w:hAnsi="宋体" w:cs="宋体" w:hint="eastAsia"/>
          <w:sz w:val="24"/>
        </w:rPr>
        <w:t>法定代表人或其授权代表（签字）：</w:t>
      </w:r>
    </w:p>
    <w:p w:rsidR="001C69F4" w:rsidRDefault="009A7159">
      <w:pPr>
        <w:spacing w:line="360" w:lineRule="auto"/>
        <w:ind w:firstLineChars="2050" w:firstLine="4920"/>
        <w:rPr>
          <w:rFonts w:ascii="宋体" w:hAnsi="宋体" w:cs="宋体"/>
          <w:sz w:val="24"/>
        </w:rPr>
      </w:pPr>
      <w:r>
        <w:rPr>
          <w:rFonts w:ascii="宋体" w:hAnsi="宋体" w:cs="宋体" w:hint="eastAsia"/>
          <w:sz w:val="24"/>
        </w:rPr>
        <w:t>日期：    年   月   日</w:t>
      </w:r>
    </w:p>
    <w:p w:rsidR="001C69F4" w:rsidRDefault="001C69F4">
      <w:pPr>
        <w:spacing w:line="360" w:lineRule="auto"/>
        <w:jc w:val="left"/>
        <w:rPr>
          <w:rFonts w:ascii="宋体" w:hAnsi="宋体"/>
          <w:szCs w:val="21"/>
        </w:rPr>
      </w:pPr>
    </w:p>
    <w:p w:rsidR="001C69F4" w:rsidRDefault="001C69F4">
      <w:pPr>
        <w:spacing w:beforeLines="50" w:before="156" w:afterLines="50" w:after="156"/>
        <w:jc w:val="center"/>
        <w:rPr>
          <w:rStyle w:val="1Char"/>
          <w:rFonts w:ascii="宋体" w:hAnsi="宋体"/>
          <w:bCs/>
          <w:kern w:val="0"/>
          <w:sz w:val="36"/>
          <w:szCs w:val="36"/>
        </w:rPr>
      </w:pPr>
    </w:p>
    <w:p w:rsidR="001C69F4" w:rsidRDefault="001C69F4">
      <w:pPr>
        <w:spacing w:beforeLines="50" w:before="156" w:afterLines="50" w:after="156"/>
        <w:jc w:val="center"/>
        <w:rPr>
          <w:rStyle w:val="1Char"/>
          <w:rFonts w:ascii="宋体" w:hAnsi="宋体"/>
          <w:bCs/>
          <w:kern w:val="0"/>
          <w:sz w:val="36"/>
          <w:szCs w:val="36"/>
        </w:rPr>
      </w:pPr>
    </w:p>
    <w:p w:rsidR="001C69F4" w:rsidRDefault="009A7159">
      <w:pPr>
        <w:spacing w:beforeLines="50" w:before="156" w:afterLines="50" w:after="156"/>
        <w:jc w:val="center"/>
        <w:rPr>
          <w:rFonts w:ascii="宋体"/>
          <w:bCs/>
          <w:snapToGrid w:val="0"/>
          <w:kern w:val="0"/>
          <w:sz w:val="24"/>
        </w:rPr>
      </w:pPr>
      <w:r>
        <w:rPr>
          <w:rStyle w:val="1Char"/>
          <w:rFonts w:ascii="宋体" w:hAnsi="宋体" w:hint="eastAsia"/>
          <w:bCs/>
          <w:kern w:val="0"/>
          <w:sz w:val="36"/>
          <w:szCs w:val="36"/>
        </w:rPr>
        <w:t>十三、投标人资格证明文件</w:t>
      </w:r>
    </w:p>
    <w:p w:rsidR="001C69F4" w:rsidRDefault="001C69F4">
      <w:pPr>
        <w:adjustRightInd w:val="0"/>
        <w:snapToGrid w:val="0"/>
        <w:spacing w:line="360" w:lineRule="auto"/>
        <w:rPr>
          <w:rFonts w:ascii="宋体" w:hAnsi="宋体"/>
          <w:bCs/>
          <w:snapToGrid w:val="0"/>
          <w:kern w:val="0"/>
          <w:sz w:val="24"/>
        </w:rPr>
      </w:pPr>
    </w:p>
    <w:p w:rsidR="001C69F4" w:rsidRDefault="009A7159">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.1</w:t>
      </w:r>
      <w:r>
        <w:rPr>
          <w:rFonts w:ascii="宋体" w:hAnsi="宋体" w:hint="eastAsia"/>
          <w:bCs/>
          <w:snapToGrid w:val="0"/>
          <w:kern w:val="0"/>
          <w:sz w:val="24"/>
        </w:rPr>
        <w:t>企业法人营业执照</w:t>
      </w:r>
    </w:p>
    <w:p w:rsidR="001C69F4" w:rsidRDefault="009A7159">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.2</w:t>
      </w:r>
      <w:r>
        <w:rPr>
          <w:rFonts w:ascii="宋体" w:hAnsi="宋体" w:hint="eastAsia"/>
          <w:bCs/>
          <w:snapToGrid w:val="0"/>
          <w:kern w:val="0"/>
          <w:sz w:val="24"/>
        </w:rPr>
        <w:t>组织机构代码证、税务登记证（如三证合一则不需提供）</w:t>
      </w:r>
    </w:p>
    <w:p w:rsidR="001C69F4" w:rsidRDefault="009A7159">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13.3生产（或经营）企业许可证或经营备案凭证</w:t>
      </w:r>
    </w:p>
    <w:p w:rsidR="001C69F4" w:rsidRDefault="009A7159">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.4</w:t>
      </w:r>
      <w:r>
        <w:rPr>
          <w:rFonts w:ascii="宋体" w:hAnsi="宋体" w:hint="eastAsia"/>
          <w:bCs/>
          <w:snapToGrid w:val="0"/>
          <w:kern w:val="0"/>
          <w:sz w:val="24"/>
        </w:rPr>
        <w:t>法定代表人证明</w:t>
      </w:r>
    </w:p>
    <w:p w:rsidR="001C69F4" w:rsidRDefault="009A7159">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.5</w:t>
      </w:r>
      <w:r>
        <w:rPr>
          <w:rFonts w:ascii="宋体" w:hAnsi="宋体" w:hint="eastAsia"/>
          <w:bCs/>
          <w:snapToGrid w:val="0"/>
          <w:kern w:val="0"/>
          <w:sz w:val="24"/>
        </w:rPr>
        <w:t>法定代表人授权委托书</w:t>
      </w:r>
    </w:p>
    <w:p w:rsidR="001C69F4" w:rsidRDefault="009A7159">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13.6投标人资格审核书</w:t>
      </w:r>
    </w:p>
    <w:p w:rsidR="001C69F4" w:rsidRDefault="009A7159">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13.7</w:t>
      </w:r>
      <w:r>
        <w:rPr>
          <w:rFonts w:ascii="宋体" w:hAnsi="宋体" w:hint="eastAsia"/>
          <w:bCs/>
          <w:snapToGrid w:val="0"/>
          <w:kern w:val="0"/>
          <w:sz w:val="24"/>
          <w:lang w:val="zh-CN"/>
        </w:rPr>
        <w:t>银行</w:t>
      </w:r>
      <w:r>
        <w:rPr>
          <w:rFonts w:ascii="宋体" w:hAnsi="宋体" w:hint="eastAsia"/>
          <w:bCs/>
          <w:snapToGrid w:val="0"/>
          <w:kern w:val="0"/>
          <w:sz w:val="24"/>
        </w:rPr>
        <w:t xml:space="preserve">基本账户证明资料及投标保证金缴纳证明材料 </w:t>
      </w:r>
    </w:p>
    <w:p w:rsidR="001C69F4" w:rsidRDefault="009A7159">
      <w:pPr>
        <w:adjustRightInd w:val="0"/>
        <w:snapToGrid w:val="0"/>
        <w:spacing w:line="360" w:lineRule="auto"/>
        <w:rPr>
          <w:rFonts w:ascii="宋体"/>
          <w:b/>
          <w:bCs/>
          <w:snapToGrid w:val="0"/>
          <w:kern w:val="0"/>
          <w:sz w:val="24"/>
        </w:rPr>
      </w:pPr>
      <w:r>
        <w:rPr>
          <w:rFonts w:ascii="宋体" w:hAnsi="宋体" w:hint="eastAsia"/>
          <w:b/>
          <w:bCs/>
          <w:snapToGrid w:val="0"/>
          <w:kern w:val="0"/>
          <w:sz w:val="24"/>
        </w:rPr>
        <w:t>注：投标人提供的以上资料若为复印件需加盖公章。</w:t>
      </w:r>
    </w:p>
    <w:p w:rsidR="001C69F4" w:rsidRDefault="009A7159">
      <w:pPr>
        <w:spacing w:beforeLines="50" w:before="156" w:afterLines="50" w:after="156"/>
        <w:jc w:val="center"/>
        <w:rPr>
          <w:rFonts w:ascii="宋体"/>
          <w:b/>
          <w:bCs/>
          <w:kern w:val="0"/>
          <w:sz w:val="32"/>
          <w:szCs w:val="32"/>
        </w:rPr>
      </w:pPr>
      <w:bookmarkStart w:id="188" w:name="_Toc288547480"/>
      <w:bookmarkStart w:id="189" w:name="_Toc320538038"/>
      <w:bookmarkStart w:id="190" w:name="_Toc283664876"/>
      <w:bookmarkStart w:id="191" w:name="_Toc283545371"/>
      <w:bookmarkStart w:id="192" w:name="_Toc288547405"/>
      <w:bookmarkStart w:id="193" w:name="_Toc317257937"/>
      <w:r>
        <w:rPr>
          <w:rFonts w:ascii="宋体"/>
          <w:b/>
          <w:bCs/>
          <w:snapToGrid w:val="0"/>
          <w:kern w:val="0"/>
        </w:rPr>
        <w:br w:type="page"/>
      </w:r>
      <w:bookmarkStart w:id="194" w:name="_Toc373400437"/>
      <w:bookmarkStart w:id="195" w:name="_Toc423621768"/>
      <w:bookmarkStart w:id="196" w:name="_Toc373400075"/>
      <w:r>
        <w:rPr>
          <w:rStyle w:val="1Char"/>
          <w:rFonts w:ascii="宋体" w:hAnsi="宋体" w:hint="eastAsia"/>
          <w:bCs/>
          <w:kern w:val="0"/>
          <w:sz w:val="32"/>
          <w:szCs w:val="32"/>
        </w:rPr>
        <w:lastRenderedPageBreak/>
        <w:t>13</w:t>
      </w:r>
      <w:r>
        <w:rPr>
          <w:rStyle w:val="1Char"/>
          <w:rFonts w:ascii="宋体" w:hAnsi="宋体"/>
          <w:bCs/>
          <w:kern w:val="0"/>
          <w:sz w:val="32"/>
          <w:szCs w:val="32"/>
        </w:rPr>
        <w:t>.4</w:t>
      </w:r>
      <w:r>
        <w:rPr>
          <w:rStyle w:val="1Char"/>
          <w:rFonts w:ascii="宋体" w:hAnsi="宋体" w:hint="eastAsia"/>
          <w:bCs/>
          <w:kern w:val="0"/>
          <w:sz w:val="32"/>
          <w:szCs w:val="32"/>
        </w:rPr>
        <w:t>法定代表人证明</w:t>
      </w:r>
      <w:bookmarkEnd w:id="188"/>
      <w:bookmarkEnd w:id="189"/>
      <w:bookmarkEnd w:id="190"/>
      <w:bookmarkEnd w:id="191"/>
      <w:bookmarkEnd w:id="192"/>
      <w:bookmarkEnd w:id="193"/>
      <w:bookmarkEnd w:id="194"/>
      <w:bookmarkEnd w:id="195"/>
      <w:bookmarkEnd w:id="196"/>
    </w:p>
    <w:p w:rsidR="001C69F4" w:rsidRDefault="009A7159">
      <w:pPr>
        <w:autoSpaceDE w:val="0"/>
        <w:autoSpaceDN w:val="0"/>
        <w:adjustRightInd w:val="0"/>
        <w:spacing w:line="360" w:lineRule="auto"/>
        <w:ind w:leftChars="342" w:left="718" w:right="357"/>
        <w:jc w:val="left"/>
        <w:rPr>
          <w:rFonts w:ascii="仿宋_GB2312"/>
          <w:kern w:val="0"/>
          <w:sz w:val="24"/>
          <w:u w:val="single"/>
        </w:rPr>
      </w:pPr>
      <w:r>
        <w:rPr>
          <w:rFonts w:ascii="仿宋_GB2312" w:hint="eastAsia"/>
          <w:kern w:val="0"/>
          <w:sz w:val="24"/>
        </w:rPr>
        <w:t>单位名称：</w:t>
      </w:r>
      <w:r>
        <w:rPr>
          <w:rFonts w:ascii="仿宋_GB2312"/>
          <w:kern w:val="0"/>
          <w:sz w:val="24"/>
          <w:u w:val="single"/>
        </w:rPr>
        <w:t xml:space="preserve">                                       </w:t>
      </w:r>
    </w:p>
    <w:p w:rsidR="001C69F4" w:rsidRDefault="009A7159">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单位性质：</w:t>
      </w:r>
      <w:r>
        <w:rPr>
          <w:rFonts w:ascii="仿宋_GB2312"/>
          <w:kern w:val="0"/>
          <w:sz w:val="24"/>
          <w:u w:val="single"/>
        </w:rPr>
        <w:t xml:space="preserve">                                       </w:t>
      </w:r>
    </w:p>
    <w:p w:rsidR="001C69F4" w:rsidRDefault="009A7159">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地址：</w:t>
      </w:r>
      <w:r>
        <w:rPr>
          <w:rFonts w:ascii="仿宋_GB2312"/>
          <w:kern w:val="0"/>
          <w:sz w:val="24"/>
          <w:u w:val="single"/>
        </w:rPr>
        <w:t xml:space="preserve">                                           </w:t>
      </w:r>
    </w:p>
    <w:p w:rsidR="001C69F4" w:rsidRDefault="009A7159">
      <w:pPr>
        <w:autoSpaceDE w:val="0"/>
        <w:autoSpaceDN w:val="0"/>
        <w:adjustRightInd w:val="0"/>
        <w:spacing w:line="360" w:lineRule="auto"/>
        <w:ind w:leftChars="342" w:left="718"/>
        <w:jc w:val="left"/>
        <w:rPr>
          <w:rFonts w:ascii="仿宋_GB2312"/>
          <w:kern w:val="0"/>
          <w:sz w:val="24"/>
        </w:rPr>
      </w:pPr>
      <w:r>
        <w:rPr>
          <w:rFonts w:ascii="仿宋_GB2312" w:hint="eastAsia"/>
          <w:kern w:val="0"/>
          <w:sz w:val="24"/>
        </w:rPr>
        <w:t>成立时间：</w:t>
      </w:r>
      <w:r>
        <w:rPr>
          <w:rFonts w:ascii="仿宋_GB2312"/>
          <w:kern w:val="0"/>
          <w:sz w:val="24"/>
          <w:u w:val="single"/>
        </w:rPr>
        <w:t xml:space="preserve">      </w:t>
      </w:r>
      <w:r>
        <w:rPr>
          <w:rFonts w:ascii="仿宋_GB2312" w:hint="eastAsia"/>
          <w:kern w:val="0"/>
          <w:sz w:val="24"/>
        </w:rPr>
        <w:t>年</w:t>
      </w:r>
      <w:r>
        <w:rPr>
          <w:rFonts w:ascii="仿宋_GB2312"/>
          <w:kern w:val="0"/>
          <w:sz w:val="24"/>
          <w:u w:val="single"/>
        </w:rPr>
        <w:t xml:space="preserve">    </w:t>
      </w:r>
      <w:r>
        <w:rPr>
          <w:rFonts w:ascii="仿宋_GB2312" w:hint="eastAsia"/>
          <w:kern w:val="0"/>
          <w:sz w:val="24"/>
        </w:rPr>
        <w:t>月</w:t>
      </w:r>
      <w:r>
        <w:rPr>
          <w:rFonts w:ascii="仿宋_GB2312"/>
          <w:kern w:val="0"/>
          <w:sz w:val="24"/>
          <w:u w:val="single"/>
        </w:rPr>
        <w:t xml:space="preserve">    </w:t>
      </w:r>
      <w:r>
        <w:rPr>
          <w:rFonts w:ascii="仿宋_GB2312" w:hint="eastAsia"/>
          <w:kern w:val="0"/>
          <w:sz w:val="24"/>
        </w:rPr>
        <w:t>日</w:t>
      </w:r>
    </w:p>
    <w:p w:rsidR="001C69F4" w:rsidRDefault="009A7159">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经营期限：</w:t>
      </w:r>
      <w:r>
        <w:rPr>
          <w:rFonts w:ascii="仿宋_GB2312"/>
          <w:kern w:val="0"/>
          <w:sz w:val="24"/>
          <w:u w:val="single"/>
        </w:rPr>
        <w:t xml:space="preserve">                     </w:t>
      </w:r>
    </w:p>
    <w:p w:rsidR="001C69F4" w:rsidRDefault="009A7159">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姓名：</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性别：</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年龄：</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职务：</w:t>
      </w:r>
      <w:r>
        <w:rPr>
          <w:rFonts w:ascii="仿宋_GB2312"/>
          <w:kern w:val="0"/>
          <w:sz w:val="24"/>
          <w:u w:val="single"/>
        </w:rPr>
        <w:t xml:space="preserve">       </w:t>
      </w:r>
    </w:p>
    <w:p w:rsidR="001C69F4" w:rsidRDefault="009A7159">
      <w:pPr>
        <w:autoSpaceDE w:val="0"/>
        <w:autoSpaceDN w:val="0"/>
        <w:adjustRightInd w:val="0"/>
        <w:spacing w:line="360" w:lineRule="auto"/>
        <w:ind w:leftChars="342" w:left="718"/>
        <w:jc w:val="left"/>
        <w:rPr>
          <w:rFonts w:ascii="仿宋_GB2312"/>
          <w:kern w:val="0"/>
          <w:sz w:val="24"/>
        </w:rPr>
      </w:pPr>
      <w:r>
        <w:rPr>
          <w:rFonts w:ascii="仿宋_GB2312" w:hint="eastAsia"/>
          <w:kern w:val="0"/>
          <w:sz w:val="24"/>
        </w:rPr>
        <w:t>系</w:t>
      </w:r>
      <w:r>
        <w:rPr>
          <w:rFonts w:ascii="仿宋_GB2312"/>
          <w:kern w:val="0"/>
          <w:sz w:val="24"/>
          <w:u w:val="single"/>
        </w:rPr>
        <w:t xml:space="preserve">                       </w:t>
      </w:r>
      <w:r>
        <w:rPr>
          <w:rFonts w:ascii="仿宋_GB2312" w:hint="eastAsia"/>
          <w:kern w:val="0"/>
          <w:sz w:val="24"/>
        </w:rPr>
        <w:t>（投标人名称）的法定代表人。</w:t>
      </w:r>
    </w:p>
    <w:p w:rsidR="001C69F4" w:rsidRDefault="001C69F4">
      <w:pPr>
        <w:autoSpaceDE w:val="0"/>
        <w:autoSpaceDN w:val="0"/>
        <w:adjustRightInd w:val="0"/>
        <w:spacing w:line="360" w:lineRule="auto"/>
        <w:ind w:leftChars="342" w:left="718" w:firstLineChars="200" w:firstLine="480"/>
        <w:jc w:val="left"/>
        <w:rPr>
          <w:rFonts w:ascii="仿宋_GB2312"/>
          <w:kern w:val="0"/>
          <w:sz w:val="24"/>
        </w:rPr>
      </w:pPr>
    </w:p>
    <w:p w:rsidR="001C69F4" w:rsidRDefault="009A7159">
      <w:pPr>
        <w:autoSpaceDE w:val="0"/>
        <w:autoSpaceDN w:val="0"/>
        <w:adjustRightInd w:val="0"/>
        <w:spacing w:line="360" w:lineRule="auto"/>
        <w:ind w:leftChars="342" w:left="718" w:firstLineChars="200" w:firstLine="480"/>
        <w:jc w:val="left"/>
        <w:rPr>
          <w:rFonts w:ascii="仿宋_GB2312"/>
          <w:kern w:val="0"/>
          <w:sz w:val="24"/>
        </w:rPr>
      </w:pPr>
      <w:r>
        <w:rPr>
          <w:rFonts w:ascii="仿宋_GB2312" w:hint="eastAsia"/>
          <w:kern w:val="0"/>
          <w:sz w:val="24"/>
        </w:rPr>
        <w:t>特此证明。</w:t>
      </w:r>
    </w:p>
    <w:p w:rsidR="001C69F4" w:rsidRDefault="001C69F4">
      <w:pPr>
        <w:autoSpaceDE w:val="0"/>
        <w:autoSpaceDN w:val="0"/>
        <w:adjustRightInd w:val="0"/>
        <w:spacing w:line="360" w:lineRule="auto"/>
        <w:ind w:leftChars="342" w:left="718"/>
        <w:jc w:val="left"/>
        <w:rPr>
          <w:rFonts w:ascii="仿宋_GB2312"/>
          <w:kern w:val="0"/>
          <w:sz w:val="24"/>
        </w:rPr>
      </w:pPr>
    </w:p>
    <w:p w:rsidR="001C69F4" w:rsidRDefault="009A7159">
      <w:pPr>
        <w:autoSpaceDE w:val="0"/>
        <w:autoSpaceDN w:val="0"/>
        <w:adjustRightInd w:val="0"/>
        <w:spacing w:line="360" w:lineRule="auto"/>
        <w:ind w:leftChars="342" w:left="718"/>
        <w:jc w:val="left"/>
        <w:rPr>
          <w:rFonts w:ascii="仿宋_GB2312" w:hAnsi="宋体"/>
          <w:sz w:val="24"/>
        </w:rPr>
      </w:pPr>
      <w:r>
        <w:rPr>
          <w:rFonts w:ascii="仿宋_GB2312" w:hint="eastAsia"/>
          <w:kern w:val="0"/>
          <w:sz w:val="24"/>
        </w:rPr>
        <w:t>投标人：（公章）</w:t>
      </w:r>
      <w:r>
        <w:rPr>
          <w:rFonts w:ascii="仿宋_GB2312"/>
          <w:kern w:val="0"/>
          <w:sz w:val="24"/>
        </w:rPr>
        <w:t xml:space="preserve">             </w:t>
      </w:r>
      <w:r>
        <w:rPr>
          <w:rFonts w:ascii="仿宋_GB2312" w:hAnsi="宋体" w:hint="eastAsia"/>
          <w:sz w:val="24"/>
        </w:rPr>
        <w:t>法定代表人：</w:t>
      </w:r>
      <w:r>
        <w:rPr>
          <w:rFonts w:ascii="仿宋_GB2312" w:hAnsi="宋体"/>
          <w:sz w:val="24"/>
          <w:u w:val="single"/>
        </w:rPr>
        <w:t xml:space="preserve">      </w:t>
      </w:r>
      <w:r>
        <w:rPr>
          <w:rFonts w:ascii="仿宋_GB2312" w:hAnsi="宋体" w:hint="eastAsia"/>
          <w:sz w:val="24"/>
        </w:rPr>
        <w:t>（签字或盖章）</w:t>
      </w:r>
    </w:p>
    <w:p w:rsidR="001C69F4" w:rsidRDefault="001C69F4">
      <w:pPr>
        <w:autoSpaceDE w:val="0"/>
        <w:autoSpaceDN w:val="0"/>
        <w:adjustRightInd w:val="0"/>
        <w:spacing w:line="360" w:lineRule="auto"/>
        <w:ind w:leftChars="342" w:left="718"/>
        <w:jc w:val="left"/>
        <w:rPr>
          <w:rFonts w:ascii="仿宋_GB2312"/>
          <w:kern w:val="0"/>
          <w:sz w:val="24"/>
        </w:rPr>
      </w:pPr>
    </w:p>
    <w:p w:rsidR="001C69F4" w:rsidRDefault="009A7159">
      <w:pPr>
        <w:spacing w:line="360" w:lineRule="auto"/>
        <w:ind w:left="4860"/>
        <w:rPr>
          <w:rFonts w:ascii="仿宋_GB2312"/>
          <w:kern w:val="0"/>
          <w:sz w:val="24"/>
        </w:rPr>
      </w:pPr>
      <w:r>
        <w:rPr>
          <w:rFonts w:ascii="仿宋_GB2312" w:hint="eastAsia"/>
          <w:kern w:val="0"/>
          <w:sz w:val="24"/>
        </w:rPr>
        <w:t>年</w:t>
      </w:r>
      <w:r>
        <w:rPr>
          <w:rFonts w:ascii="仿宋_GB2312"/>
          <w:kern w:val="0"/>
          <w:sz w:val="24"/>
        </w:rPr>
        <w:t xml:space="preserve">  </w:t>
      </w:r>
      <w:r>
        <w:rPr>
          <w:rFonts w:ascii="仿宋_GB2312" w:hint="eastAsia"/>
          <w:kern w:val="0"/>
          <w:sz w:val="24"/>
        </w:rPr>
        <w:t>月</w:t>
      </w:r>
      <w:r>
        <w:rPr>
          <w:rFonts w:ascii="仿宋_GB2312"/>
          <w:kern w:val="0"/>
          <w:sz w:val="24"/>
        </w:rPr>
        <w:t xml:space="preserve">  </w:t>
      </w:r>
      <w:r>
        <w:rPr>
          <w:rFonts w:ascii="仿宋_GB2312" w:hint="eastAsia"/>
          <w:kern w:val="0"/>
          <w:sz w:val="24"/>
        </w:rPr>
        <w:t>日</w:t>
      </w:r>
    </w:p>
    <w:p w:rsidR="001C69F4" w:rsidRDefault="001C69F4">
      <w:pPr>
        <w:spacing w:line="360" w:lineRule="auto"/>
        <w:ind w:left="4860"/>
        <w:rPr>
          <w:rFonts w:ascii="仿宋_GB2312"/>
          <w:kern w:val="0"/>
          <w:sz w:val="24"/>
        </w:rPr>
      </w:pPr>
    </w:p>
    <w:p w:rsidR="001C69F4" w:rsidRDefault="009A7159">
      <w:pPr>
        <w:pStyle w:val="a6"/>
        <w:spacing w:line="360" w:lineRule="auto"/>
        <w:ind w:firstLineChars="300" w:firstLine="720"/>
        <w:rPr>
          <w:rFonts w:ascii="仿宋_GB2312" w:hAnsi="宋体"/>
          <w:sz w:val="24"/>
        </w:rPr>
      </w:pPr>
      <w:r>
        <w:rPr>
          <w:rFonts w:ascii="仿宋_GB2312" w:hAnsi="宋体" w:hint="eastAsia"/>
          <w:sz w:val="24"/>
        </w:rPr>
        <w:t>法定代表人《居民身份证》正反面复印件：</w:t>
      </w:r>
    </w:p>
    <w:p w:rsidR="001C69F4" w:rsidRDefault="009A7159">
      <w:pPr>
        <w:pStyle w:val="a6"/>
        <w:rPr>
          <w:rFonts w:hAnsi="宋体"/>
          <w:sz w:val="30"/>
          <w:u w:val="single"/>
        </w:rPr>
      </w:pPr>
      <w:r>
        <w:rPr>
          <w:rFonts w:hAnsi="宋体"/>
          <w:sz w:val="30"/>
          <w:u w:val="single"/>
        </w:rPr>
        <w:t xml:space="preserve">                                                        </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4"/>
      </w:tblGrid>
      <w:tr w:rsidR="001C69F4">
        <w:trPr>
          <w:trHeight w:val="3573"/>
          <w:jc w:val="center"/>
        </w:trPr>
        <w:tc>
          <w:tcPr>
            <w:tcW w:w="6054" w:type="dxa"/>
            <w:vAlign w:val="center"/>
          </w:tcPr>
          <w:p w:rsidR="001C69F4" w:rsidRDefault="009A7159">
            <w:pPr>
              <w:pStyle w:val="a6"/>
              <w:spacing w:line="360" w:lineRule="auto"/>
              <w:jc w:val="center"/>
              <w:rPr>
                <w:rFonts w:hAnsi="宋体" w:cs="Calibri"/>
                <w:b/>
                <w:sz w:val="24"/>
                <w:szCs w:val="24"/>
              </w:rPr>
            </w:pPr>
            <w:r>
              <w:rPr>
                <w:rFonts w:hAnsi="宋体" w:cs="Calibri" w:hint="eastAsia"/>
                <w:b/>
                <w:sz w:val="24"/>
                <w:szCs w:val="24"/>
              </w:rPr>
              <w:t>身份证复印件粘贴处</w:t>
            </w:r>
          </w:p>
        </w:tc>
      </w:tr>
    </w:tbl>
    <w:p w:rsidR="001C69F4" w:rsidRDefault="009A7159">
      <w:pPr>
        <w:spacing w:beforeLines="50" w:before="156" w:afterLines="50" w:after="156"/>
        <w:jc w:val="center"/>
        <w:rPr>
          <w:rFonts w:ascii="宋体"/>
          <w:b/>
          <w:bCs/>
          <w:kern w:val="0"/>
          <w:sz w:val="32"/>
          <w:szCs w:val="32"/>
        </w:rPr>
      </w:pPr>
      <w:bookmarkStart w:id="197" w:name="_Toc373400438"/>
      <w:bookmarkStart w:id="198" w:name="_Toc283664877"/>
      <w:bookmarkStart w:id="199" w:name="_Toc288547406"/>
      <w:bookmarkStart w:id="200" w:name="_Toc320538039"/>
      <w:bookmarkStart w:id="201" w:name="_Toc288547481"/>
      <w:bookmarkStart w:id="202" w:name="_Toc373400076"/>
      <w:bookmarkStart w:id="203" w:name="_Toc317257938"/>
      <w:bookmarkStart w:id="204" w:name="_Toc283545372"/>
      <w:r>
        <w:rPr>
          <w:rStyle w:val="1Char"/>
          <w:rFonts w:ascii="宋体"/>
          <w:bCs/>
          <w:kern w:val="0"/>
          <w:sz w:val="32"/>
          <w:szCs w:val="32"/>
        </w:rPr>
        <w:br w:type="page"/>
      </w:r>
      <w:bookmarkStart w:id="205" w:name="_Toc423621769"/>
      <w:r>
        <w:rPr>
          <w:rStyle w:val="1Char"/>
          <w:rFonts w:ascii="宋体" w:hAnsi="宋体" w:hint="eastAsia"/>
          <w:bCs/>
          <w:kern w:val="0"/>
          <w:sz w:val="32"/>
          <w:szCs w:val="32"/>
        </w:rPr>
        <w:lastRenderedPageBreak/>
        <w:t>13</w:t>
      </w:r>
      <w:r>
        <w:rPr>
          <w:rStyle w:val="1Char"/>
          <w:rFonts w:ascii="宋体" w:hAnsi="宋体"/>
          <w:bCs/>
          <w:kern w:val="0"/>
          <w:sz w:val="32"/>
          <w:szCs w:val="32"/>
        </w:rPr>
        <w:t>.5</w:t>
      </w:r>
      <w:r>
        <w:rPr>
          <w:rStyle w:val="1Char"/>
          <w:rFonts w:ascii="宋体" w:hAnsi="宋体" w:hint="eastAsia"/>
          <w:bCs/>
          <w:kern w:val="0"/>
          <w:sz w:val="32"/>
          <w:szCs w:val="32"/>
        </w:rPr>
        <w:t>法定代表人授权委托书</w:t>
      </w:r>
      <w:bookmarkEnd w:id="197"/>
      <w:bookmarkEnd w:id="198"/>
      <w:bookmarkEnd w:id="199"/>
      <w:bookmarkEnd w:id="200"/>
      <w:bookmarkEnd w:id="201"/>
      <w:bookmarkEnd w:id="202"/>
      <w:bookmarkEnd w:id="203"/>
      <w:bookmarkEnd w:id="204"/>
      <w:bookmarkEnd w:id="205"/>
    </w:p>
    <w:p w:rsidR="001C69F4" w:rsidRDefault="009A7159">
      <w:pPr>
        <w:spacing w:line="360" w:lineRule="auto"/>
        <w:rPr>
          <w:rFonts w:ascii="仿宋_GB2312"/>
          <w:sz w:val="24"/>
        </w:rPr>
      </w:pPr>
      <w:r>
        <w:rPr>
          <w:rFonts w:ascii="仿宋_GB2312" w:hint="eastAsia"/>
          <w:sz w:val="24"/>
        </w:rPr>
        <w:t>本授权委托书声明：</w:t>
      </w:r>
    </w:p>
    <w:p w:rsidR="001C69F4" w:rsidRDefault="009A7159">
      <w:pPr>
        <w:spacing w:line="360" w:lineRule="auto"/>
        <w:ind w:firstLineChars="200" w:firstLine="480"/>
        <w:rPr>
          <w:rFonts w:ascii="仿宋_GB2312"/>
          <w:sz w:val="24"/>
        </w:rPr>
      </w:pPr>
      <w:r>
        <w:rPr>
          <w:rFonts w:ascii="仿宋_GB2312" w:hint="eastAsia"/>
          <w:sz w:val="24"/>
        </w:rPr>
        <w:t>我</w:t>
      </w:r>
      <w:r>
        <w:rPr>
          <w:rFonts w:ascii="仿宋_GB2312"/>
          <w:sz w:val="24"/>
          <w:u w:val="single"/>
        </w:rPr>
        <w:t xml:space="preserve">          </w:t>
      </w:r>
      <w:r>
        <w:rPr>
          <w:rFonts w:ascii="仿宋_GB2312" w:hint="eastAsia"/>
          <w:sz w:val="24"/>
          <w:u w:val="single"/>
        </w:rPr>
        <w:t>（姓名）</w:t>
      </w:r>
      <w:r>
        <w:rPr>
          <w:rFonts w:ascii="仿宋_GB2312" w:hint="eastAsia"/>
          <w:sz w:val="24"/>
        </w:rPr>
        <w:t>系</w:t>
      </w:r>
      <w:r>
        <w:rPr>
          <w:rFonts w:ascii="仿宋_GB2312"/>
          <w:sz w:val="24"/>
          <w:u w:val="single"/>
        </w:rPr>
        <w:t xml:space="preserve">                    </w:t>
      </w:r>
      <w:r>
        <w:rPr>
          <w:rFonts w:ascii="仿宋_GB2312" w:hint="eastAsia"/>
          <w:sz w:val="24"/>
          <w:u w:val="single"/>
        </w:rPr>
        <w:t>（投标人名称）</w:t>
      </w:r>
      <w:r>
        <w:rPr>
          <w:rFonts w:ascii="仿宋_GB2312" w:hint="eastAsia"/>
          <w:sz w:val="24"/>
        </w:rPr>
        <w:t>的法定代表人，现授权委托</w:t>
      </w:r>
      <w:r>
        <w:rPr>
          <w:rFonts w:ascii="仿宋_GB2312"/>
          <w:sz w:val="24"/>
          <w:u w:val="single"/>
        </w:rPr>
        <w:t xml:space="preserve">              </w:t>
      </w:r>
      <w:r>
        <w:rPr>
          <w:rFonts w:ascii="仿宋_GB2312" w:hint="eastAsia"/>
          <w:sz w:val="24"/>
          <w:u w:val="single"/>
        </w:rPr>
        <w:t>（单位名称）</w:t>
      </w:r>
      <w:r>
        <w:rPr>
          <w:rFonts w:ascii="仿宋_GB2312" w:hint="eastAsia"/>
          <w:sz w:val="24"/>
        </w:rPr>
        <w:t>的</w:t>
      </w:r>
      <w:r>
        <w:rPr>
          <w:rFonts w:ascii="仿宋_GB2312"/>
          <w:sz w:val="24"/>
          <w:u w:val="single"/>
        </w:rPr>
        <w:t xml:space="preserve">           </w:t>
      </w:r>
      <w:r>
        <w:rPr>
          <w:rFonts w:ascii="仿宋_GB2312" w:hint="eastAsia"/>
          <w:sz w:val="24"/>
          <w:u w:val="single"/>
        </w:rPr>
        <w:t>（姓名）</w:t>
      </w:r>
      <w:r>
        <w:rPr>
          <w:rFonts w:ascii="仿宋_GB2312" w:hint="eastAsia"/>
          <w:sz w:val="24"/>
        </w:rPr>
        <w:t>为我公司代理人，以本公司的名义参加</w:t>
      </w:r>
      <w:r>
        <w:rPr>
          <w:rFonts w:ascii="仿宋_GB2312" w:hAnsi="宋体" w:hint="eastAsia"/>
          <w:sz w:val="24"/>
          <w:u w:val="single"/>
        </w:rPr>
        <w:t xml:space="preserve">  </w:t>
      </w:r>
      <w:r>
        <w:rPr>
          <w:rFonts w:ascii="仿宋_GB2312" w:hAnsi="宋体" w:hint="eastAsia"/>
          <w:sz w:val="24"/>
          <w:u w:val="single"/>
        </w:rPr>
        <w:t>承德冀东水泥有限责任公司</w:t>
      </w:r>
      <w:r>
        <w:rPr>
          <w:rFonts w:ascii="仿宋_GB2312" w:hint="eastAsia"/>
          <w:sz w:val="24"/>
        </w:rPr>
        <w:t>组织的</w:t>
      </w:r>
      <w:r>
        <w:rPr>
          <w:rFonts w:ascii="仿宋_GB2312" w:hAnsi="宋体"/>
          <w:sz w:val="24"/>
          <w:u w:val="single"/>
        </w:rPr>
        <w:t xml:space="preserve">  </w:t>
      </w:r>
      <w:r>
        <w:rPr>
          <w:rFonts w:ascii="仿宋_GB2312" w:hAnsi="宋体" w:hint="eastAsia"/>
          <w:sz w:val="24"/>
          <w:u w:val="single"/>
        </w:rPr>
        <w:t>承德冀东</w:t>
      </w:r>
      <w:r w:rsidR="00ED667D" w:rsidRPr="00ED667D">
        <w:rPr>
          <w:rFonts w:asciiTheme="minorEastAsia" w:eastAsiaTheme="minorEastAsia" w:hAnsiTheme="minorEastAsia" w:cstheme="minorEastAsia" w:hint="eastAsia"/>
          <w:b/>
          <w:bCs/>
          <w:sz w:val="24"/>
          <w:u w:val="single"/>
        </w:rPr>
        <w:t>污染源自动监控监测系统安装项目---烟气在线监测系统设备采购</w:t>
      </w:r>
      <w:r>
        <w:rPr>
          <w:rFonts w:ascii="仿宋_GB2312" w:hAnsi="宋体" w:hint="eastAsia"/>
          <w:sz w:val="24"/>
          <w:u w:val="single"/>
        </w:rPr>
        <w:t>项目</w:t>
      </w:r>
      <w:r>
        <w:rPr>
          <w:rFonts w:ascii="仿宋_GB2312" w:hAnsi="宋体" w:hint="eastAsia"/>
          <w:sz w:val="24"/>
          <w:u w:val="single"/>
        </w:rPr>
        <w:t xml:space="preserve">   </w:t>
      </w:r>
      <w:r>
        <w:rPr>
          <w:rFonts w:ascii="仿宋_GB2312" w:hAnsi="宋体"/>
          <w:sz w:val="24"/>
          <w:u w:val="single"/>
        </w:rPr>
        <w:t xml:space="preserve">   </w:t>
      </w:r>
      <w:r>
        <w:rPr>
          <w:rFonts w:ascii="仿宋_GB2312" w:hint="eastAsia"/>
          <w:sz w:val="24"/>
        </w:rPr>
        <w:t>投标活动。代理人在开标、评标、合同谈判过程中所签署的一切文件和处理与之有关的一切事务，我均予以承认。</w:t>
      </w:r>
    </w:p>
    <w:p w:rsidR="001C69F4" w:rsidRDefault="009A7159">
      <w:pPr>
        <w:spacing w:line="360" w:lineRule="auto"/>
        <w:ind w:firstLine="525"/>
        <w:rPr>
          <w:rFonts w:ascii="仿宋_GB2312"/>
          <w:sz w:val="24"/>
        </w:rPr>
      </w:pPr>
      <w:r>
        <w:rPr>
          <w:rFonts w:ascii="仿宋_GB2312" w:hint="eastAsia"/>
          <w:sz w:val="24"/>
        </w:rPr>
        <w:t>代理人无转委托权。特此委托。</w:t>
      </w:r>
    </w:p>
    <w:p w:rsidR="001C69F4" w:rsidRDefault="009A7159">
      <w:pPr>
        <w:spacing w:line="360" w:lineRule="auto"/>
        <w:rPr>
          <w:rFonts w:ascii="仿宋_GB2312"/>
          <w:sz w:val="24"/>
          <w:u w:val="single"/>
        </w:rPr>
      </w:pPr>
      <w:r>
        <w:rPr>
          <w:rFonts w:ascii="仿宋_GB2312"/>
          <w:sz w:val="24"/>
        </w:rPr>
        <w:t xml:space="preserve">    </w:t>
      </w:r>
      <w:r>
        <w:rPr>
          <w:rFonts w:ascii="仿宋_GB2312" w:hint="eastAsia"/>
          <w:sz w:val="24"/>
        </w:rPr>
        <w:t>代理人：</w:t>
      </w:r>
      <w:r>
        <w:rPr>
          <w:rFonts w:ascii="仿宋_GB2312"/>
          <w:sz w:val="24"/>
          <w:u w:val="single"/>
        </w:rPr>
        <w:t xml:space="preserve">   </w:t>
      </w:r>
      <w:r>
        <w:rPr>
          <w:rFonts w:ascii="仿宋_GB2312" w:hint="eastAsia"/>
          <w:sz w:val="24"/>
          <w:u w:val="single"/>
        </w:rPr>
        <w:t>（签字）</w:t>
      </w:r>
      <w:r>
        <w:rPr>
          <w:rFonts w:ascii="仿宋_GB2312"/>
          <w:sz w:val="24"/>
          <w:u w:val="single"/>
        </w:rPr>
        <w:t xml:space="preserve">    </w:t>
      </w:r>
      <w:r>
        <w:rPr>
          <w:rFonts w:ascii="仿宋_GB2312" w:hint="eastAsia"/>
          <w:sz w:val="24"/>
        </w:rPr>
        <w:t>性别：</w:t>
      </w:r>
      <w:r>
        <w:rPr>
          <w:rFonts w:ascii="仿宋_GB2312"/>
          <w:sz w:val="24"/>
          <w:u w:val="single"/>
        </w:rPr>
        <w:t xml:space="preserve">       </w:t>
      </w:r>
      <w:r>
        <w:rPr>
          <w:rFonts w:ascii="仿宋_GB2312" w:hint="eastAsia"/>
          <w:sz w:val="24"/>
        </w:rPr>
        <w:t>年龄：</w:t>
      </w:r>
      <w:r>
        <w:rPr>
          <w:rFonts w:ascii="仿宋_GB2312"/>
          <w:sz w:val="24"/>
          <w:u w:val="single"/>
        </w:rPr>
        <w:t xml:space="preserve">      </w:t>
      </w:r>
    </w:p>
    <w:p w:rsidR="001C69F4" w:rsidRDefault="009A7159">
      <w:pPr>
        <w:spacing w:line="360" w:lineRule="auto"/>
        <w:rPr>
          <w:rFonts w:ascii="仿宋_GB2312"/>
          <w:sz w:val="24"/>
          <w:u w:val="single"/>
        </w:rPr>
      </w:pPr>
      <w:r>
        <w:rPr>
          <w:rFonts w:ascii="仿宋_GB2312"/>
          <w:sz w:val="24"/>
        </w:rPr>
        <w:t xml:space="preserve">    </w:t>
      </w:r>
      <w:r>
        <w:rPr>
          <w:rFonts w:ascii="仿宋_GB2312" w:hint="eastAsia"/>
          <w:sz w:val="24"/>
        </w:rPr>
        <w:t>身份证号码：</w:t>
      </w:r>
      <w:r>
        <w:rPr>
          <w:rFonts w:ascii="仿宋_GB2312"/>
          <w:sz w:val="24"/>
          <w:u w:val="single"/>
        </w:rPr>
        <w:t xml:space="preserve">                                    </w:t>
      </w:r>
    </w:p>
    <w:p w:rsidR="001C69F4" w:rsidRDefault="009A7159">
      <w:pPr>
        <w:spacing w:line="360" w:lineRule="auto"/>
        <w:rPr>
          <w:rFonts w:ascii="仿宋_GB2312"/>
          <w:sz w:val="24"/>
          <w:u w:val="single"/>
        </w:rPr>
      </w:pPr>
      <w:r>
        <w:rPr>
          <w:rFonts w:ascii="仿宋_GB2312"/>
          <w:sz w:val="24"/>
        </w:rPr>
        <w:t xml:space="preserve">    </w:t>
      </w:r>
      <w:r>
        <w:rPr>
          <w:rFonts w:ascii="仿宋_GB2312" w:hint="eastAsia"/>
          <w:sz w:val="24"/>
        </w:rPr>
        <w:t>单位：</w:t>
      </w:r>
      <w:r>
        <w:rPr>
          <w:rFonts w:ascii="仿宋_GB2312"/>
          <w:sz w:val="24"/>
          <w:u w:val="single"/>
        </w:rPr>
        <w:t xml:space="preserve">                                          </w:t>
      </w:r>
    </w:p>
    <w:p w:rsidR="001C69F4" w:rsidRDefault="009A7159">
      <w:pPr>
        <w:spacing w:line="360" w:lineRule="auto"/>
        <w:rPr>
          <w:rFonts w:ascii="仿宋_GB2312"/>
          <w:sz w:val="24"/>
          <w:u w:val="single"/>
        </w:rPr>
      </w:pPr>
      <w:r>
        <w:rPr>
          <w:rFonts w:ascii="仿宋_GB2312"/>
          <w:sz w:val="24"/>
        </w:rPr>
        <w:t xml:space="preserve">    </w:t>
      </w:r>
      <w:r>
        <w:rPr>
          <w:rFonts w:ascii="仿宋_GB2312" w:hint="eastAsia"/>
          <w:sz w:val="24"/>
        </w:rPr>
        <w:t>部门：</w:t>
      </w:r>
      <w:r>
        <w:rPr>
          <w:rFonts w:ascii="仿宋_GB2312"/>
          <w:sz w:val="24"/>
          <w:u w:val="single"/>
        </w:rPr>
        <w:t xml:space="preserve">               </w:t>
      </w:r>
      <w:r>
        <w:rPr>
          <w:rFonts w:ascii="仿宋_GB2312"/>
          <w:sz w:val="24"/>
        </w:rPr>
        <w:t xml:space="preserve">        </w:t>
      </w:r>
      <w:r>
        <w:rPr>
          <w:rFonts w:ascii="仿宋_GB2312" w:hint="eastAsia"/>
          <w:sz w:val="24"/>
        </w:rPr>
        <w:t>职务：</w:t>
      </w:r>
      <w:r>
        <w:rPr>
          <w:rFonts w:ascii="仿宋_GB2312"/>
          <w:sz w:val="24"/>
          <w:u w:val="single"/>
        </w:rPr>
        <w:t xml:space="preserve">             </w:t>
      </w:r>
    </w:p>
    <w:p w:rsidR="001C69F4" w:rsidRDefault="001C69F4">
      <w:pPr>
        <w:spacing w:line="360" w:lineRule="auto"/>
        <w:ind w:firstLineChars="287" w:firstLine="689"/>
        <w:rPr>
          <w:rFonts w:ascii="仿宋_GB2312"/>
          <w:sz w:val="24"/>
        </w:rPr>
      </w:pPr>
    </w:p>
    <w:p w:rsidR="001C69F4" w:rsidRDefault="009A7159">
      <w:pPr>
        <w:spacing w:line="360" w:lineRule="auto"/>
        <w:rPr>
          <w:rFonts w:ascii="仿宋_GB2312"/>
          <w:sz w:val="24"/>
        </w:rPr>
      </w:pPr>
      <w:r>
        <w:rPr>
          <w:rFonts w:ascii="仿宋_GB2312"/>
          <w:sz w:val="24"/>
        </w:rPr>
        <w:t xml:space="preserve">    </w:t>
      </w:r>
      <w:r>
        <w:rPr>
          <w:rFonts w:ascii="仿宋_GB2312" w:hint="eastAsia"/>
          <w:sz w:val="24"/>
        </w:rPr>
        <w:t>投标人：（公章）</w:t>
      </w:r>
      <w:r>
        <w:rPr>
          <w:rFonts w:ascii="仿宋_GB2312"/>
          <w:sz w:val="24"/>
        </w:rPr>
        <w:t xml:space="preserve">          </w:t>
      </w:r>
      <w:r>
        <w:rPr>
          <w:rFonts w:ascii="仿宋_GB2312" w:hint="eastAsia"/>
          <w:sz w:val="24"/>
        </w:rPr>
        <w:t>法定代表人：</w:t>
      </w:r>
      <w:r>
        <w:rPr>
          <w:rFonts w:ascii="仿宋_GB2312"/>
          <w:sz w:val="24"/>
          <w:u w:val="single"/>
        </w:rPr>
        <w:t xml:space="preserve">         </w:t>
      </w:r>
      <w:r>
        <w:rPr>
          <w:rFonts w:ascii="仿宋_GB2312" w:hint="eastAsia"/>
          <w:sz w:val="24"/>
        </w:rPr>
        <w:t>（签字或盖章）</w:t>
      </w:r>
    </w:p>
    <w:p w:rsidR="001C69F4" w:rsidRDefault="001C69F4">
      <w:pPr>
        <w:tabs>
          <w:tab w:val="left" w:pos="4080"/>
        </w:tabs>
        <w:spacing w:line="360" w:lineRule="auto"/>
        <w:ind w:leftChars="600" w:left="1260" w:firstLineChars="1400" w:firstLine="3360"/>
        <w:jc w:val="left"/>
        <w:rPr>
          <w:rFonts w:ascii="仿宋_GB2312"/>
          <w:sz w:val="24"/>
        </w:rPr>
      </w:pPr>
    </w:p>
    <w:p w:rsidR="001C69F4" w:rsidRDefault="009A7159">
      <w:pPr>
        <w:tabs>
          <w:tab w:val="left" w:pos="4080"/>
        </w:tabs>
        <w:spacing w:line="360" w:lineRule="auto"/>
        <w:ind w:leftChars="600" w:left="1260" w:firstLineChars="1550" w:firstLine="3720"/>
        <w:jc w:val="left"/>
        <w:rPr>
          <w:rFonts w:ascii="仿宋_GB2312"/>
          <w:sz w:val="24"/>
        </w:rPr>
      </w:pPr>
      <w:r>
        <w:rPr>
          <w:rFonts w:ascii="仿宋_GB2312" w:hint="eastAsia"/>
          <w:sz w:val="24"/>
        </w:rPr>
        <w:t>年</w:t>
      </w:r>
      <w:r>
        <w:rPr>
          <w:rFonts w:ascii="仿宋_GB2312"/>
          <w:sz w:val="24"/>
        </w:rPr>
        <w:t xml:space="preserve">   </w:t>
      </w:r>
      <w:r>
        <w:rPr>
          <w:rFonts w:ascii="仿宋_GB2312" w:hint="eastAsia"/>
          <w:sz w:val="24"/>
        </w:rPr>
        <w:t>月</w:t>
      </w:r>
      <w:r>
        <w:rPr>
          <w:rFonts w:ascii="仿宋_GB2312"/>
          <w:sz w:val="24"/>
        </w:rPr>
        <w:t xml:space="preserve">   </w:t>
      </w:r>
      <w:r>
        <w:rPr>
          <w:rFonts w:ascii="仿宋_GB2312" w:hint="eastAsia"/>
          <w:sz w:val="24"/>
        </w:rPr>
        <w:t>日</w:t>
      </w:r>
    </w:p>
    <w:p w:rsidR="001C69F4" w:rsidRDefault="009A7159">
      <w:pPr>
        <w:pStyle w:val="a7"/>
        <w:rPr>
          <w:rFonts w:ascii="仿宋_GB2312"/>
          <w:szCs w:val="24"/>
        </w:rPr>
      </w:pPr>
      <w:r>
        <w:rPr>
          <w:rFonts w:ascii="仿宋_GB2312"/>
          <w:sz w:val="24"/>
          <w:szCs w:val="24"/>
        </w:rPr>
        <w:t xml:space="preserve">    </w:t>
      </w:r>
      <w:r>
        <w:rPr>
          <w:rFonts w:ascii="仿宋_GB2312" w:hint="eastAsia"/>
          <w:sz w:val="24"/>
          <w:szCs w:val="24"/>
        </w:rPr>
        <w:t>委托代理人《居民身份证》正反面复印件</w:t>
      </w:r>
      <w:r>
        <w:rPr>
          <w:rFonts w:ascii="仿宋_GB2312" w:hint="eastAsia"/>
          <w:szCs w:val="24"/>
        </w:rPr>
        <w:t>：</w:t>
      </w:r>
    </w:p>
    <w:p w:rsidR="001C69F4" w:rsidRDefault="009A7159">
      <w:pPr>
        <w:pStyle w:val="a6"/>
        <w:rPr>
          <w:rFonts w:hAnsi="宋体"/>
          <w:sz w:val="30"/>
          <w:u w:val="single"/>
        </w:rPr>
      </w:pPr>
      <w:r>
        <w:rPr>
          <w:rFonts w:hAnsi="宋体"/>
          <w:sz w:val="30"/>
          <w:u w:val="single"/>
        </w:rPr>
        <w:t xml:space="preserve">                                                        </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4"/>
      </w:tblGrid>
      <w:tr w:rsidR="001C69F4">
        <w:trPr>
          <w:trHeight w:val="3071"/>
          <w:jc w:val="center"/>
        </w:trPr>
        <w:tc>
          <w:tcPr>
            <w:tcW w:w="6054" w:type="dxa"/>
            <w:vAlign w:val="center"/>
          </w:tcPr>
          <w:p w:rsidR="001C69F4" w:rsidRDefault="009A7159">
            <w:pPr>
              <w:pStyle w:val="a6"/>
              <w:spacing w:line="360" w:lineRule="auto"/>
              <w:jc w:val="center"/>
              <w:rPr>
                <w:rFonts w:hAnsi="宋体" w:cs="Calibri"/>
                <w:b/>
                <w:sz w:val="24"/>
                <w:szCs w:val="24"/>
              </w:rPr>
            </w:pPr>
            <w:r>
              <w:rPr>
                <w:rFonts w:hAnsi="宋体" w:cs="Calibri" w:hint="eastAsia"/>
                <w:b/>
                <w:sz w:val="24"/>
                <w:szCs w:val="24"/>
              </w:rPr>
              <w:t>身份证复印件粘贴处</w:t>
            </w:r>
          </w:p>
        </w:tc>
      </w:tr>
    </w:tbl>
    <w:p w:rsidR="001C69F4" w:rsidRDefault="001C69F4">
      <w:pPr>
        <w:adjustRightInd w:val="0"/>
        <w:snapToGrid w:val="0"/>
        <w:spacing w:line="300" w:lineRule="auto"/>
        <w:rPr>
          <w:rFonts w:ascii="宋体"/>
        </w:rPr>
      </w:pPr>
    </w:p>
    <w:p w:rsidR="001C69F4" w:rsidRDefault="009A7159">
      <w:pPr>
        <w:adjustRightInd w:val="0"/>
        <w:snapToGrid w:val="0"/>
        <w:spacing w:line="360" w:lineRule="auto"/>
        <w:ind w:firstLineChars="200" w:firstLine="480"/>
        <w:rPr>
          <w:rStyle w:val="1Char"/>
          <w:rFonts w:ascii="宋体"/>
          <w:bCs/>
          <w:sz w:val="32"/>
          <w:szCs w:val="32"/>
        </w:rPr>
      </w:pPr>
      <w:r>
        <w:rPr>
          <w:rFonts w:ascii="宋体"/>
          <w:sz w:val="24"/>
        </w:rPr>
        <w:br w:type="page"/>
      </w:r>
      <w:bookmarkStart w:id="206" w:name="_Toc320538041"/>
    </w:p>
    <w:p w:rsidR="001C69F4" w:rsidRDefault="009A7159">
      <w:pPr>
        <w:adjustRightInd w:val="0"/>
        <w:snapToGrid w:val="0"/>
        <w:spacing w:line="360" w:lineRule="auto"/>
        <w:jc w:val="center"/>
        <w:rPr>
          <w:rStyle w:val="1Char"/>
          <w:rFonts w:ascii="宋体"/>
          <w:bCs/>
          <w:sz w:val="32"/>
          <w:szCs w:val="32"/>
        </w:rPr>
      </w:pPr>
      <w:bookmarkStart w:id="207" w:name="_Toc373400439"/>
      <w:bookmarkStart w:id="208" w:name="_Toc373400077"/>
      <w:bookmarkStart w:id="209" w:name="_Toc423621770"/>
      <w:r>
        <w:rPr>
          <w:rStyle w:val="1Char"/>
          <w:rFonts w:ascii="宋体" w:hAnsi="宋体" w:hint="eastAsia"/>
          <w:bCs/>
          <w:sz w:val="32"/>
          <w:szCs w:val="32"/>
        </w:rPr>
        <w:lastRenderedPageBreak/>
        <w:t>13</w:t>
      </w:r>
      <w:r>
        <w:rPr>
          <w:rStyle w:val="1Char"/>
          <w:rFonts w:ascii="宋体" w:hAnsi="宋体"/>
          <w:bCs/>
          <w:sz w:val="32"/>
          <w:szCs w:val="32"/>
        </w:rPr>
        <w:t>.6</w:t>
      </w:r>
      <w:r>
        <w:rPr>
          <w:rStyle w:val="1Char"/>
          <w:rFonts w:ascii="宋体" w:hAnsi="宋体" w:hint="eastAsia"/>
          <w:bCs/>
          <w:sz w:val="32"/>
          <w:szCs w:val="32"/>
        </w:rPr>
        <w:t>投标人资格审核书</w:t>
      </w:r>
      <w:bookmarkEnd w:id="206"/>
      <w:bookmarkEnd w:id="207"/>
      <w:bookmarkEnd w:id="208"/>
      <w:bookmarkEnd w:id="209"/>
    </w:p>
    <w:tbl>
      <w:tblPr>
        <w:tblW w:w="81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32"/>
        <w:gridCol w:w="2656"/>
        <w:gridCol w:w="9"/>
        <w:gridCol w:w="1505"/>
        <w:gridCol w:w="542"/>
        <w:gridCol w:w="2013"/>
      </w:tblGrid>
      <w:tr w:rsidR="001C69F4">
        <w:trPr>
          <w:cantSplit/>
          <w:trHeight w:val="705"/>
          <w:jc w:val="center"/>
        </w:trPr>
        <w:tc>
          <w:tcPr>
            <w:tcW w:w="1432" w:type="dxa"/>
            <w:tcBorders>
              <w:top w:val="doub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企业名称</w:t>
            </w:r>
          </w:p>
        </w:tc>
        <w:tc>
          <w:tcPr>
            <w:tcW w:w="2665" w:type="dxa"/>
            <w:gridSpan w:val="2"/>
            <w:tcBorders>
              <w:top w:val="double" w:sz="4" w:space="0" w:color="auto"/>
              <w:right w:val="single" w:sz="4" w:space="0" w:color="auto"/>
            </w:tcBorders>
            <w:vAlign w:val="center"/>
          </w:tcPr>
          <w:p w:rsidR="001C69F4" w:rsidRDefault="001C69F4">
            <w:pPr>
              <w:jc w:val="center"/>
              <w:rPr>
                <w:rFonts w:ascii="仿宋_GB2312" w:hAnsi="Calibri" w:cs="Calibri"/>
                <w:sz w:val="24"/>
              </w:rPr>
            </w:pPr>
          </w:p>
        </w:tc>
        <w:tc>
          <w:tcPr>
            <w:tcW w:w="2047" w:type="dxa"/>
            <w:gridSpan w:val="2"/>
            <w:tcBorders>
              <w:top w:val="double" w:sz="4" w:space="0" w:color="auto"/>
              <w:left w:val="single" w:sz="4" w:space="0" w:color="auto"/>
              <w:right w:val="single" w:sz="4" w:space="0" w:color="auto"/>
            </w:tcBorders>
            <w:vAlign w:val="center"/>
          </w:tcPr>
          <w:p w:rsidR="001C69F4" w:rsidRDefault="009A7159">
            <w:pPr>
              <w:jc w:val="center"/>
              <w:rPr>
                <w:rFonts w:ascii="仿宋_GB2312" w:hAnsi="Calibri" w:cs="Calibri"/>
                <w:sz w:val="24"/>
              </w:rPr>
            </w:pPr>
            <w:r>
              <w:rPr>
                <w:rFonts w:ascii="仿宋_GB2312" w:hAnsi="宋体" w:cs="Calibri" w:hint="eastAsia"/>
                <w:sz w:val="24"/>
              </w:rPr>
              <w:t>企业成立时间</w:t>
            </w:r>
          </w:p>
        </w:tc>
        <w:tc>
          <w:tcPr>
            <w:tcW w:w="2013" w:type="dxa"/>
            <w:tcBorders>
              <w:top w:val="double" w:sz="4" w:space="0" w:color="auto"/>
              <w:left w:val="single" w:sz="4" w:space="0" w:color="auto"/>
            </w:tcBorders>
            <w:vAlign w:val="center"/>
          </w:tcPr>
          <w:p w:rsidR="001C69F4" w:rsidRDefault="001C69F4">
            <w:pPr>
              <w:jc w:val="center"/>
              <w:rPr>
                <w:rFonts w:ascii="仿宋_GB2312" w:hAnsi="Calibri" w:cs="Calibri"/>
                <w:sz w:val="24"/>
              </w:rPr>
            </w:pPr>
          </w:p>
        </w:tc>
      </w:tr>
      <w:tr w:rsidR="001C69F4">
        <w:trPr>
          <w:cantSplit/>
          <w:trHeight w:val="705"/>
          <w:jc w:val="center"/>
        </w:trPr>
        <w:tc>
          <w:tcPr>
            <w:tcW w:w="1432" w:type="dxa"/>
            <w:vAlign w:val="center"/>
          </w:tcPr>
          <w:p w:rsidR="001C69F4" w:rsidRDefault="009A7159">
            <w:pPr>
              <w:jc w:val="center"/>
              <w:rPr>
                <w:rFonts w:ascii="仿宋_GB2312" w:hAnsi="Calibri" w:cs="Calibri"/>
                <w:sz w:val="24"/>
              </w:rPr>
            </w:pPr>
            <w:r>
              <w:rPr>
                <w:rFonts w:ascii="仿宋_GB2312" w:hAnsi="宋体" w:cs="Calibri" w:hint="eastAsia"/>
                <w:sz w:val="24"/>
              </w:rPr>
              <w:t>法定代表人</w:t>
            </w:r>
          </w:p>
        </w:tc>
        <w:tc>
          <w:tcPr>
            <w:tcW w:w="2665" w:type="dxa"/>
            <w:gridSpan w:val="2"/>
            <w:tcBorders>
              <w:right w:val="single" w:sz="4" w:space="0" w:color="auto"/>
            </w:tcBorders>
            <w:vAlign w:val="center"/>
          </w:tcPr>
          <w:p w:rsidR="001C69F4" w:rsidRDefault="001C69F4">
            <w:pPr>
              <w:jc w:val="center"/>
              <w:rPr>
                <w:rFonts w:ascii="仿宋_GB2312" w:hAnsi="Calibri" w:cs="Calibri"/>
                <w:sz w:val="24"/>
              </w:rPr>
            </w:pPr>
          </w:p>
        </w:tc>
        <w:tc>
          <w:tcPr>
            <w:tcW w:w="2047" w:type="dxa"/>
            <w:gridSpan w:val="2"/>
            <w:tcBorders>
              <w:left w:val="single" w:sz="4" w:space="0" w:color="auto"/>
              <w:right w:val="single" w:sz="4" w:space="0" w:color="auto"/>
            </w:tcBorders>
            <w:vAlign w:val="center"/>
          </w:tcPr>
          <w:p w:rsidR="001C69F4" w:rsidRDefault="009A7159">
            <w:pPr>
              <w:jc w:val="center"/>
              <w:rPr>
                <w:rFonts w:ascii="仿宋_GB2312" w:hAnsi="Calibri" w:cs="Calibri"/>
                <w:sz w:val="24"/>
              </w:rPr>
            </w:pPr>
            <w:r>
              <w:rPr>
                <w:rFonts w:ascii="仿宋_GB2312" w:hAnsi="宋体" w:cs="Calibri" w:hint="eastAsia"/>
                <w:sz w:val="24"/>
              </w:rPr>
              <w:t>企业性质</w:t>
            </w:r>
          </w:p>
        </w:tc>
        <w:tc>
          <w:tcPr>
            <w:tcW w:w="2013" w:type="dxa"/>
            <w:tcBorders>
              <w:left w:val="single" w:sz="4" w:space="0" w:color="auto"/>
            </w:tcBorders>
            <w:vAlign w:val="center"/>
          </w:tcPr>
          <w:p w:rsidR="001C69F4" w:rsidRDefault="001C69F4">
            <w:pPr>
              <w:jc w:val="center"/>
              <w:rPr>
                <w:rFonts w:ascii="仿宋_GB2312" w:hAnsi="Calibri" w:cs="Calibri"/>
                <w:sz w:val="24"/>
              </w:rPr>
            </w:pPr>
          </w:p>
        </w:tc>
      </w:tr>
      <w:tr w:rsidR="001C69F4">
        <w:trPr>
          <w:cantSplit/>
          <w:trHeight w:val="674"/>
          <w:jc w:val="center"/>
        </w:trPr>
        <w:tc>
          <w:tcPr>
            <w:tcW w:w="1432" w:type="dxa"/>
            <w:vAlign w:val="center"/>
          </w:tcPr>
          <w:p w:rsidR="001C69F4" w:rsidRDefault="009A7159">
            <w:pPr>
              <w:jc w:val="center"/>
              <w:rPr>
                <w:rFonts w:ascii="仿宋_GB2312" w:hAnsi="Calibri" w:cs="Calibri"/>
                <w:sz w:val="24"/>
              </w:rPr>
            </w:pPr>
            <w:r>
              <w:rPr>
                <w:rFonts w:ascii="仿宋_GB2312" w:hAnsi="Calibri" w:cs="Calibri" w:hint="eastAsia"/>
                <w:sz w:val="24"/>
              </w:rPr>
              <w:t>地</w:t>
            </w:r>
            <w:r>
              <w:rPr>
                <w:rFonts w:ascii="仿宋_GB2312" w:hAnsi="Calibri" w:cs="Calibri"/>
                <w:sz w:val="24"/>
              </w:rPr>
              <w:t xml:space="preserve">  </w:t>
            </w:r>
            <w:r>
              <w:rPr>
                <w:rFonts w:ascii="仿宋_GB2312" w:hAnsi="Calibri" w:cs="Calibri" w:hint="eastAsia"/>
                <w:sz w:val="24"/>
              </w:rPr>
              <w:t>址</w:t>
            </w:r>
          </w:p>
        </w:tc>
        <w:tc>
          <w:tcPr>
            <w:tcW w:w="2665" w:type="dxa"/>
            <w:gridSpan w:val="2"/>
            <w:tcBorders>
              <w:bottom w:val="single" w:sz="4" w:space="0" w:color="auto"/>
              <w:right w:val="single" w:sz="4" w:space="0" w:color="auto"/>
            </w:tcBorders>
            <w:vAlign w:val="center"/>
          </w:tcPr>
          <w:p w:rsidR="001C69F4" w:rsidRDefault="001C69F4">
            <w:pPr>
              <w:jc w:val="center"/>
              <w:rPr>
                <w:rFonts w:ascii="仿宋_GB2312" w:hAnsi="Calibri" w:cs="Calibri"/>
                <w:sz w:val="24"/>
              </w:rPr>
            </w:pPr>
          </w:p>
        </w:tc>
        <w:tc>
          <w:tcPr>
            <w:tcW w:w="2047" w:type="dxa"/>
            <w:gridSpan w:val="2"/>
            <w:tcBorders>
              <w:left w:val="single" w:sz="4" w:space="0" w:color="auto"/>
              <w:bottom w:val="single" w:sz="4" w:space="0" w:color="auto"/>
              <w:right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注册资金（万元）</w:t>
            </w:r>
          </w:p>
        </w:tc>
        <w:tc>
          <w:tcPr>
            <w:tcW w:w="2013" w:type="dxa"/>
            <w:tcBorders>
              <w:left w:val="single" w:sz="4" w:space="0" w:color="auto"/>
              <w:bottom w:val="single" w:sz="4" w:space="0" w:color="auto"/>
            </w:tcBorders>
            <w:vAlign w:val="center"/>
          </w:tcPr>
          <w:p w:rsidR="001C69F4" w:rsidRDefault="001C69F4">
            <w:pPr>
              <w:jc w:val="center"/>
              <w:rPr>
                <w:rFonts w:ascii="仿宋_GB2312" w:hAnsi="Calibri" w:cs="Calibri"/>
                <w:sz w:val="24"/>
              </w:rPr>
            </w:pPr>
          </w:p>
        </w:tc>
      </w:tr>
      <w:tr w:rsidR="001C69F4">
        <w:trPr>
          <w:cantSplit/>
          <w:trHeight w:val="674"/>
          <w:jc w:val="center"/>
        </w:trPr>
        <w:tc>
          <w:tcPr>
            <w:tcW w:w="1432" w:type="dxa"/>
            <w:vAlign w:val="center"/>
          </w:tcPr>
          <w:p w:rsidR="001C69F4" w:rsidRDefault="009A7159">
            <w:pPr>
              <w:jc w:val="center"/>
              <w:rPr>
                <w:rFonts w:ascii="仿宋_GB2312" w:hAnsi="Calibri" w:cs="Calibri"/>
                <w:sz w:val="24"/>
              </w:rPr>
            </w:pPr>
            <w:r>
              <w:rPr>
                <w:rFonts w:ascii="仿宋_GB2312" w:hAnsi="Calibri" w:cs="Calibri" w:hint="eastAsia"/>
                <w:sz w:val="24"/>
              </w:rPr>
              <w:t>经营范围</w:t>
            </w:r>
          </w:p>
        </w:tc>
        <w:tc>
          <w:tcPr>
            <w:tcW w:w="2656" w:type="dxa"/>
            <w:tcBorders>
              <w:top w:val="single" w:sz="4" w:space="0" w:color="auto"/>
              <w:right w:val="single" w:sz="4" w:space="0" w:color="auto"/>
            </w:tcBorders>
            <w:vAlign w:val="center"/>
          </w:tcPr>
          <w:p w:rsidR="001C69F4" w:rsidRDefault="001C69F4">
            <w:pPr>
              <w:jc w:val="center"/>
              <w:rPr>
                <w:rFonts w:ascii="仿宋_GB2312" w:hAnsi="Calibri" w:cs="Calibri"/>
                <w:sz w:val="24"/>
              </w:rPr>
            </w:pPr>
          </w:p>
        </w:tc>
        <w:tc>
          <w:tcPr>
            <w:tcW w:w="2056" w:type="dxa"/>
            <w:gridSpan w:val="3"/>
            <w:tcBorders>
              <w:top w:val="single" w:sz="4" w:space="0" w:color="auto"/>
              <w:left w:val="single" w:sz="4" w:space="0" w:color="auto"/>
              <w:right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企业职工人数</w:t>
            </w:r>
          </w:p>
        </w:tc>
        <w:tc>
          <w:tcPr>
            <w:tcW w:w="2013" w:type="dxa"/>
            <w:tcBorders>
              <w:top w:val="single" w:sz="4" w:space="0" w:color="auto"/>
              <w:left w:val="single" w:sz="4" w:space="0" w:color="auto"/>
            </w:tcBorders>
            <w:vAlign w:val="center"/>
          </w:tcPr>
          <w:p w:rsidR="001C69F4" w:rsidRDefault="009A7159">
            <w:pPr>
              <w:rPr>
                <w:rFonts w:ascii="仿宋_GB2312" w:hAnsi="Calibri" w:cs="Calibri"/>
                <w:sz w:val="24"/>
              </w:rPr>
            </w:pPr>
            <w:r>
              <w:rPr>
                <w:rFonts w:ascii="仿宋_GB2312" w:hAnsi="Calibri" w:cs="Calibri"/>
                <w:sz w:val="24"/>
                <w:u w:val="single"/>
              </w:rPr>
              <w:t xml:space="preserve">         </w:t>
            </w:r>
            <w:r>
              <w:rPr>
                <w:rFonts w:ascii="仿宋_GB2312" w:hAnsi="Calibri" w:cs="Calibri"/>
                <w:sz w:val="24"/>
              </w:rPr>
              <w:t xml:space="preserve"> </w:t>
            </w:r>
            <w:r>
              <w:rPr>
                <w:rFonts w:ascii="仿宋_GB2312" w:hAnsi="Calibri" w:cs="Calibri" w:hint="eastAsia"/>
                <w:sz w:val="24"/>
              </w:rPr>
              <w:t>人</w:t>
            </w:r>
          </w:p>
        </w:tc>
      </w:tr>
      <w:tr w:rsidR="001C69F4">
        <w:trPr>
          <w:cantSplit/>
          <w:trHeight w:val="674"/>
          <w:jc w:val="center"/>
        </w:trPr>
        <w:tc>
          <w:tcPr>
            <w:tcW w:w="1432" w:type="dxa"/>
            <w:vAlign w:val="center"/>
          </w:tcPr>
          <w:p w:rsidR="001C69F4" w:rsidRDefault="009A7159">
            <w:pPr>
              <w:jc w:val="center"/>
              <w:rPr>
                <w:rFonts w:ascii="仿宋_GB2312" w:hAnsi="Calibri" w:cs="Calibri"/>
                <w:sz w:val="24"/>
              </w:rPr>
            </w:pPr>
            <w:r>
              <w:rPr>
                <w:rFonts w:ascii="仿宋_GB2312" w:hAnsi="宋体" w:cs="Calibri" w:hint="eastAsia"/>
                <w:sz w:val="24"/>
              </w:rPr>
              <w:t>开户银行</w:t>
            </w:r>
          </w:p>
        </w:tc>
        <w:tc>
          <w:tcPr>
            <w:tcW w:w="2656" w:type="dxa"/>
            <w:tcBorders>
              <w:top w:val="single" w:sz="4" w:space="0" w:color="auto"/>
              <w:right w:val="single" w:sz="4" w:space="0" w:color="auto"/>
            </w:tcBorders>
            <w:vAlign w:val="center"/>
          </w:tcPr>
          <w:p w:rsidR="001C69F4" w:rsidRDefault="001C69F4">
            <w:pPr>
              <w:jc w:val="center"/>
              <w:rPr>
                <w:rFonts w:ascii="仿宋_GB2312" w:hAnsi="Calibri" w:cs="Calibri"/>
                <w:sz w:val="24"/>
              </w:rPr>
            </w:pPr>
          </w:p>
        </w:tc>
        <w:tc>
          <w:tcPr>
            <w:tcW w:w="2056" w:type="dxa"/>
            <w:gridSpan w:val="3"/>
            <w:tcBorders>
              <w:top w:val="single" w:sz="4" w:space="0" w:color="auto"/>
              <w:left w:val="single" w:sz="4" w:space="0" w:color="auto"/>
              <w:right w:val="single" w:sz="4" w:space="0" w:color="auto"/>
            </w:tcBorders>
            <w:vAlign w:val="center"/>
          </w:tcPr>
          <w:p w:rsidR="001C69F4" w:rsidRDefault="009A7159">
            <w:pPr>
              <w:jc w:val="center"/>
              <w:rPr>
                <w:rFonts w:ascii="仿宋_GB2312" w:hAnsi="Calibri" w:cs="Calibri"/>
                <w:sz w:val="24"/>
              </w:rPr>
            </w:pPr>
            <w:r>
              <w:rPr>
                <w:rFonts w:ascii="仿宋_GB2312" w:hAnsi="宋体" w:cs="Calibri" w:hint="eastAsia"/>
                <w:sz w:val="24"/>
              </w:rPr>
              <w:t>开户</w:t>
            </w:r>
            <w:proofErr w:type="gramStart"/>
            <w:r>
              <w:rPr>
                <w:rFonts w:ascii="仿宋_GB2312" w:hAnsi="宋体" w:cs="Calibri" w:hint="eastAsia"/>
                <w:sz w:val="24"/>
              </w:rPr>
              <w:t>帐号</w:t>
            </w:r>
            <w:proofErr w:type="gramEnd"/>
          </w:p>
        </w:tc>
        <w:tc>
          <w:tcPr>
            <w:tcW w:w="2013" w:type="dxa"/>
            <w:tcBorders>
              <w:top w:val="single" w:sz="4" w:space="0" w:color="auto"/>
              <w:left w:val="single" w:sz="4" w:space="0" w:color="auto"/>
            </w:tcBorders>
            <w:vAlign w:val="center"/>
          </w:tcPr>
          <w:p w:rsidR="001C69F4" w:rsidRDefault="001C69F4">
            <w:pPr>
              <w:jc w:val="center"/>
              <w:rPr>
                <w:rFonts w:ascii="仿宋_GB2312" w:hAnsi="Calibri" w:cs="Calibri"/>
                <w:sz w:val="24"/>
              </w:rPr>
            </w:pPr>
          </w:p>
        </w:tc>
      </w:tr>
      <w:tr w:rsidR="001C69F4">
        <w:trPr>
          <w:cantSplit/>
          <w:trHeight w:val="623"/>
          <w:jc w:val="center"/>
        </w:trPr>
        <w:tc>
          <w:tcPr>
            <w:tcW w:w="1432" w:type="dxa"/>
            <w:vMerge w:val="restart"/>
            <w:tcBorders>
              <w:top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证</w:t>
            </w:r>
            <w:r>
              <w:rPr>
                <w:rFonts w:ascii="仿宋_GB2312" w:hAnsi="Calibri" w:cs="Calibri"/>
                <w:sz w:val="24"/>
              </w:rPr>
              <w:t xml:space="preserve"> </w:t>
            </w:r>
            <w:r>
              <w:rPr>
                <w:rFonts w:ascii="仿宋_GB2312" w:hAnsi="Calibri" w:cs="Calibri" w:hint="eastAsia"/>
                <w:sz w:val="24"/>
              </w:rPr>
              <w:t>书</w:t>
            </w:r>
          </w:p>
        </w:tc>
        <w:tc>
          <w:tcPr>
            <w:tcW w:w="2656" w:type="dxa"/>
            <w:tcBorders>
              <w:right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营业执照</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tcBorders>
              <w:left w:val="single" w:sz="4" w:space="0" w:color="auto"/>
            </w:tcBorders>
            <w:vAlign w:val="center"/>
          </w:tcPr>
          <w:p w:rsidR="001C69F4" w:rsidRDefault="001C69F4">
            <w:pPr>
              <w:jc w:val="center"/>
              <w:rPr>
                <w:rFonts w:ascii="仿宋_GB2312" w:hAnsi="Calibri" w:cs="Calibri"/>
                <w:sz w:val="24"/>
              </w:rPr>
            </w:pPr>
          </w:p>
        </w:tc>
      </w:tr>
      <w:tr w:rsidR="001C69F4">
        <w:trPr>
          <w:cantSplit/>
          <w:trHeight w:val="623"/>
          <w:jc w:val="center"/>
        </w:trPr>
        <w:tc>
          <w:tcPr>
            <w:tcW w:w="1432" w:type="dxa"/>
            <w:vMerge/>
            <w:vAlign w:val="center"/>
          </w:tcPr>
          <w:p w:rsidR="001C69F4" w:rsidRDefault="001C69F4">
            <w:pPr>
              <w:jc w:val="center"/>
              <w:rPr>
                <w:rFonts w:ascii="仿宋_GB2312" w:hAnsi="Calibri" w:cs="Calibri"/>
                <w:sz w:val="24"/>
              </w:rPr>
            </w:pPr>
          </w:p>
        </w:tc>
        <w:tc>
          <w:tcPr>
            <w:tcW w:w="2656" w:type="dxa"/>
            <w:tcBorders>
              <w:right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资质证书</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tcBorders>
              <w:left w:val="single" w:sz="4" w:space="0" w:color="auto"/>
            </w:tcBorders>
            <w:vAlign w:val="center"/>
          </w:tcPr>
          <w:p w:rsidR="001C69F4" w:rsidRDefault="001C69F4">
            <w:pPr>
              <w:jc w:val="center"/>
              <w:rPr>
                <w:rFonts w:ascii="仿宋_GB2312" w:hAnsi="Calibri" w:cs="Calibri"/>
                <w:sz w:val="24"/>
              </w:rPr>
            </w:pPr>
          </w:p>
        </w:tc>
      </w:tr>
      <w:tr w:rsidR="001C69F4">
        <w:trPr>
          <w:cantSplit/>
          <w:trHeight w:val="623"/>
          <w:jc w:val="center"/>
        </w:trPr>
        <w:tc>
          <w:tcPr>
            <w:tcW w:w="1432" w:type="dxa"/>
            <w:vMerge/>
            <w:vAlign w:val="center"/>
          </w:tcPr>
          <w:p w:rsidR="001C69F4" w:rsidRDefault="001C69F4">
            <w:pPr>
              <w:jc w:val="center"/>
              <w:rPr>
                <w:rFonts w:ascii="仿宋_GB2312" w:hAnsi="Calibri" w:cs="Calibri"/>
                <w:sz w:val="24"/>
              </w:rPr>
            </w:pPr>
          </w:p>
        </w:tc>
        <w:tc>
          <w:tcPr>
            <w:tcW w:w="2656" w:type="dxa"/>
            <w:vAlign w:val="center"/>
          </w:tcPr>
          <w:p w:rsidR="001C69F4" w:rsidRDefault="009A7159">
            <w:pPr>
              <w:jc w:val="center"/>
              <w:rPr>
                <w:rFonts w:ascii="仿宋_GB2312" w:hAnsi="Calibri" w:cs="Calibri"/>
                <w:sz w:val="24"/>
              </w:rPr>
            </w:pPr>
            <w:r>
              <w:rPr>
                <w:rFonts w:ascii="仿宋_GB2312" w:hAnsi="Calibri" w:cs="Calibri" w:hint="eastAsia"/>
                <w:sz w:val="24"/>
              </w:rPr>
              <w:t>组织机构代码证</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vAlign w:val="center"/>
          </w:tcPr>
          <w:p w:rsidR="001C69F4" w:rsidRDefault="001C69F4">
            <w:pPr>
              <w:jc w:val="center"/>
              <w:rPr>
                <w:rFonts w:ascii="仿宋_GB2312" w:hAnsi="Calibri" w:cs="Calibri"/>
                <w:sz w:val="24"/>
              </w:rPr>
            </w:pPr>
          </w:p>
        </w:tc>
      </w:tr>
      <w:tr w:rsidR="001C69F4">
        <w:trPr>
          <w:cantSplit/>
          <w:trHeight w:val="624"/>
          <w:jc w:val="center"/>
        </w:trPr>
        <w:tc>
          <w:tcPr>
            <w:tcW w:w="1432" w:type="dxa"/>
            <w:vMerge/>
            <w:vAlign w:val="center"/>
          </w:tcPr>
          <w:p w:rsidR="001C69F4" w:rsidRDefault="001C69F4">
            <w:pPr>
              <w:jc w:val="center"/>
              <w:rPr>
                <w:rFonts w:ascii="仿宋_GB2312" w:hAnsi="Calibri" w:cs="Calibri"/>
                <w:sz w:val="24"/>
              </w:rPr>
            </w:pPr>
          </w:p>
        </w:tc>
        <w:tc>
          <w:tcPr>
            <w:tcW w:w="2656" w:type="dxa"/>
            <w:tcBorders>
              <w:bottom w:val="single" w:sz="4" w:space="0" w:color="auto"/>
            </w:tcBorders>
            <w:vAlign w:val="center"/>
          </w:tcPr>
          <w:p w:rsidR="001C69F4" w:rsidRDefault="009A7159">
            <w:pPr>
              <w:jc w:val="center"/>
              <w:rPr>
                <w:rFonts w:ascii="仿宋_GB2312" w:hAnsi="Calibri" w:cs="Calibri"/>
                <w:sz w:val="24"/>
              </w:rPr>
            </w:pPr>
            <w:r>
              <w:rPr>
                <w:rFonts w:ascii="仿宋_GB2312" w:hAnsi="Calibri" w:cs="Calibri"/>
                <w:sz w:val="24"/>
              </w:rPr>
              <w:t>ISO</w:t>
            </w:r>
            <w:r>
              <w:rPr>
                <w:rFonts w:ascii="仿宋_GB2312" w:hAnsi="Calibri" w:cs="Calibri" w:hint="eastAsia"/>
                <w:sz w:val="24"/>
              </w:rPr>
              <w:t>质量体系认证</w:t>
            </w:r>
          </w:p>
        </w:tc>
        <w:tc>
          <w:tcPr>
            <w:tcW w:w="4069" w:type="dxa"/>
            <w:gridSpan w:val="4"/>
            <w:tcBorders>
              <w:bottom w:val="single" w:sz="4" w:space="0" w:color="auto"/>
            </w:tcBorders>
            <w:vAlign w:val="center"/>
          </w:tcPr>
          <w:p w:rsidR="001C69F4" w:rsidRDefault="001C69F4">
            <w:pPr>
              <w:jc w:val="center"/>
              <w:rPr>
                <w:rFonts w:ascii="仿宋_GB2312" w:hAnsi="Calibri" w:cs="Calibri"/>
                <w:sz w:val="24"/>
              </w:rPr>
            </w:pPr>
          </w:p>
        </w:tc>
      </w:tr>
      <w:tr w:rsidR="001C69F4">
        <w:trPr>
          <w:cantSplit/>
          <w:trHeight w:val="624"/>
          <w:jc w:val="center"/>
        </w:trPr>
        <w:tc>
          <w:tcPr>
            <w:tcW w:w="1432" w:type="dxa"/>
            <w:vMerge/>
            <w:vAlign w:val="center"/>
          </w:tcPr>
          <w:p w:rsidR="001C69F4" w:rsidRDefault="001C69F4">
            <w:pPr>
              <w:jc w:val="center"/>
              <w:rPr>
                <w:rFonts w:ascii="仿宋_GB2312" w:hAnsi="Calibri" w:cs="Calibri"/>
                <w:sz w:val="24"/>
              </w:rPr>
            </w:pPr>
          </w:p>
        </w:tc>
        <w:tc>
          <w:tcPr>
            <w:tcW w:w="2656" w:type="dxa"/>
            <w:tcBorders>
              <w:bottom w:val="sing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w:t>
            </w:r>
          </w:p>
        </w:tc>
        <w:tc>
          <w:tcPr>
            <w:tcW w:w="4069" w:type="dxa"/>
            <w:gridSpan w:val="4"/>
            <w:tcBorders>
              <w:bottom w:val="single" w:sz="4" w:space="0" w:color="auto"/>
            </w:tcBorders>
            <w:vAlign w:val="center"/>
          </w:tcPr>
          <w:p w:rsidR="001C69F4" w:rsidRDefault="001C69F4">
            <w:pPr>
              <w:jc w:val="center"/>
              <w:rPr>
                <w:rFonts w:ascii="仿宋_GB2312" w:hAnsi="Calibri" w:cs="Calibri"/>
                <w:sz w:val="24"/>
              </w:rPr>
            </w:pPr>
          </w:p>
        </w:tc>
      </w:tr>
      <w:tr w:rsidR="001C69F4">
        <w:trPr>
          <w:cantSplit/>
          <w:trHeight w:val="674"/>
          <w:jc w:val="center"/>
        </w:trPr>
        <w:tc>
          <w:tcPr>
            <w:tcW w:w="1432" w:type="dxa"/>
            <w:vMerge/>
            <w:vAlign w:val="center"/>
          </w:tcPr>
          <w:p w:rsidR="001C69F4" w:rsidRDefault="001C69F4">
            <w:pPr>
              <w:jc w:val="center"/>
              <w:rPr>
                <w:rFonts w:ascii="仿宋_GB2312" w:hAnsi="Calibri" w:cs="Calibri"/>
                <w:sz w:val="24"/>
              </w:rPr>
            </w:pPr>
          </w:p>
        </w:tc>
        <w:tc>
          <w:tcPr>
            <w:tcW w:w="2656" w:type="dxa"/>
            <w:tcBorders>
              <w:top w:val="single" w:sz="4" w:space="0" w:color="auto"/>
              <w:bottom w:val="single" w:sz="4" w:space="0" w:color="auto"/>
            </w:tcBorders>
            <w:vAlign w:val="center"/>
          </w:tcPr>
          <w:p w:rsidR="001C69F4" w:rsidRDefault="009A7159">
            <w:pPr>
              <w:jc w:val="center"/>
              <w:rPr>
                <w:rFonts w:ascii="仿宋_GB2312" w:hAnsi="Calibri" w:cs="Calibri"/>
                <w:b/>
                <w:sz w:val="24"/>
              </w:rPr>
            </w:pPr>
            <w:r>
              <w:rPr>
                <w:rFonts w:ascii="仿宋_GB2312" w:hAnsi="Calibri" w:cs="Calibri" w:hint="eastAsia"/>
                <w:sz w:val="24"/>
              </w:rPr>
              <w:t>……</w:t>
            </w:r>
          </w:p>
        </w:tc>
        <w:tc>
          <w:tcPr>
            <w:tcW w:w="4069" w:type="dxa"/>
            <w:gridSpan w:val="4"/>
            <w:tcBorders>
              <w:top w:val="single" w:sz="4" w:space="0" w:color="auto"/>
              <w:bottom w:val="single" w:sz="4" w:space="0" w:color="auto"/>
            </w:tcBorders>
            <w:vAlign w:val="center"/>
          </w:tcPr>
          <w:p w:rsidR="001C69F4" w:rsidRDefault="001C69F4">
            <w:pPr>
              <w:rPr>
                <w:rFonts w:ascii="仿宋_GB2312" w:hAnsi="Calibri" w:cs="Calibri"/>
                <w:sz w:val="24"/>
              </w:rPr>
            </w:pPr>
          </w:p>
        </w:tc>
      </w:tr>
      <w:tr w:rsidR="001C69F4">
        <w:trPr>
          <w:cantSplit/>
          <w:trHeight w:val="674"/>
          <w:jc w:val="center"/>
        </w:trPr>
        <w:tc>
          <w:tcPr>
            <w:tcW w:w="1432" w:type="dxa"/>
            <w:vMerge w:val="restart"/>
            <w:vAlign w:val="center"/>
          </w:tcPr>
          <w:p w:rsidR="001C69F4" w:rsidRDefault="009A7159">
            <w:pPr>
              <w:jc w:val="center"/>
              <w:rPr>
                <w:rFonts w:ascii="仿宋_GB2312" w:hAnsi="Calibri" w:cs="Calibri"/>
                <w:sz w:val="24"/>
              </w:rPr>
            </w:pPr>
            <w:r>
              <w:rPr>
                <w:rFonts w:ascii="仿宋_GB2312" w:hAnsi="Calibri" w:cs="Calibri" w:hint="eastAsia"/>
                <w:sz w:val="24"/>
              </w:rPr>
              <w:t>主要产品</w:t>
            </w:r>
          </w:p>
        </w:tc>
        <w:tc>
          <w:tcPr>
            <w:tcW w:w="2656" w:type="dxa"/>
            <w:vAlign w:val="center"/>
          </w:tcPr>
          <w:p w:rsidR="001C69F4" w:rsidRDefault="009A7159">
            <w:pPr>
              <w:jc w:val="center"/>
              <w:rPr>
                <w:rFonts w:ascii="仿宋_GB2312" w:hAnsi="Calibri" w:cs="Calibri"/>
                <w:sz w:val="24"/>
              </w:rPr>
            </w:pPr>
            <w:r>
              <w:rPr>
                <w:rFonts w:ascii="仿宋_GB2312" w:hAnsi="Calibri" w:cs="Calibri" w:hint="eastAsia"/>
                <w:sz w:val="24"/>
              </w:rPr>
              <w:t>名</w:t>
            </w:r>
            <w:r>
              <w:rPr>
                <w:rFonts w:ascii="仿宋_GB2312" w:hAnsi="Calibri" w:cs="Calibri"/>
                <w:sz w:val="24"/>
              </w:rPr>
              <w:t xml:space="preserve">  </w:t>
            </w:r>
            <w:r>
              <w:rPr>
                <w:rFonts w:ascii="仿宋_GB2312" w:hAnsi="Calibri" w:cs="Calibri" w:hint="eastAsia"/>
                <w:sz w:val="24"/>
              </w:rPr>
              <w:t>称</w:t>
            </w:r>
          </w:p>
        </w:tc>
        <w:tc>
          <w:tcPr>
            <w:tcW w:w="1514" w:type="dxa"/>
            <w:gridSpan w:val="2"/>
            <w:vAlign w:val="center"/>
          </w:tcPr>
          <w:p w:rsidR="001C69F4" w:rsidRDefault="009A7159">
            <w:pPr>
              <w:jc w:val="center"/>
              <w:rPr>
                <w:rFonts w:ascii="仿宋_GB2312" w:hAnsi="Calibri" w:cs="Calibri"/>
                <w:sz w:val="24"/>
              </w:rPr>
            </w:pPr>
            <w:r>
              <w:rPr>
                <w:rFonts w:ascii="仿宋_GB2312" w:hAnsi="Calibri" w:cs="Calibri" w:hint="eastAsia"/>
                <w:sz w:val="24"/>
              </w:rPr>
              <w:t>型</w:t>
            </w:r>
            <w:r>
              <w:rPr>
                <w:rFonts w:ascii="仿宋_GB2312" w:hAnsi="Calibri" w:cs="Calibri"/>
                <w:sz w:val="24"/>
              </w:rPr>
              <w:t xml:space="preserve">  </w:t>
            </w:r>
            <w:r>
              <w:rPr>
                <w:rFonts w:ascii="仿宋_GB2312" w:hAnsi="Calibri" w:cs="Calibri" w:hint="eastAsia"/>
                <w:sz w:val="24"/>
              </w:rPr>
              <w:t>号</w:t>
            </w:r>
          </w:p>
        </w:tc>
        <w:tc>
          <w:tcPr>
            <w:tcW w:w="2555" w:type="dxa"/>
            <w:gridSpan w:val="2"/>
            <w:vAlign w:val="center"/>
          </w:tcPr>
          <w:p w:rsidR="001C69F4" w:rsidRDefault="009A7159">
            <w:pPr>
              <w:jc w:val="center"/>
              <w:rPr>
                <w:rFonts w:ascii="仿宋_GB2312" w:hAnsi="Calibri" w:cs="Calibri"/>
                <w:sz w:val="24"/>
              </w:rPr>
            </w:pPr>
            <w:r>
              <w:rPr>
                <w:rFonts w:ascii="仿宋_GB2312" w:hAnsi="Calibri" w:cs="Calibri" w:hint="eastAsia"/>
                <w:sz w:val="24"/>
              </w:rPr>
              <w:t>产</w:t>
            </w:r>
            <w:r>
              <w:rPr>
                <w:rFonts w:ascii="仿宋_GB2312" w:hAnsi="Calibri" w:cs="Calibri"/>
                <w:sz w:val="24"/>
              </w:rPr>
              <w:t xml:space="preserve">  </w:t>
            </w:r>
            <w:r>
              <w:rPr>
                <w:rFonts w:ascii="仿宋_GB2312" w:hAnsi="Calibri" w:cs="Calibri" w:hint="eastAsia"/>
                <w:sz w:val="24"/>
              </w:rPr>
              <w:t>地</w:t>
            </w:r>
          </w:p>
        </w:tc>
      </w:tr>
      <w:tr w:rsidR="001C69F4">
        <w:trPr>
          <w:cantSplit/>
          <w:trHeight w:val="674"/>
          <w:jc w:val="center"/>
        </w:trPr>
        <w:tc>
          <w:tcPr>
            <w:tcW w:w="1432" w:type="dxa"/>
            <w:vMerge/>
            <w:vAlign w:val="center"/>
          </w:tcPr>
          <w:p w:rsidR="001C69F4" w:rsidRDefault="001C69F4">
            <w:pPr>
              <w:jc w:val="center"/>
              <w:rPr>
                <w:rFonts w:ascii="仿宋_GB2312" w:hAnsi="Calibri" w:cs="Calibri"/>
                <w:sz w:val="24"/>
              </w:rPr>
            </w:pPr>
          </w:p>
        </w:tc>
        <w:tc>
          <w:tcPr>
            <w:tcW w:w="2656" w:type="dxa"/>
            <w:vAlign w:val="center"/>
          </w:tcPr>
          <w:p w:rsidR="001C69F4" w:rsidRDefault="001C69F4">
            <w:pPr>
              <w:jc w:val="center"/>
              <w:rPr>
                <w:rFonts w:ascii="仿宋_GB2312" w:hAnsi="Calibri" w:cs="Calibri"/>
                <w:sz w:val="24"/>
              </w:rPr>
            </w:pPr>
          </w:p>
        </w:tc>
        <w:tc>
          <w:tcPr>
            <w:tcW w:w="1514" w:type="dxa"/>
            <w:gridSpan w:val="2"/>
            <w:vAlign w:val="center"/>
          </w:tcPr>
          <w:p w:rsidR="001C69F4" w:rsidRDefault="001C69F4">
            <w:pPr>
              <w:jc w:val="center"/>
              <w:rPr>
                <w:rFonts w:ascii="仿宋_GB2312" w:hAnsi="Calibri" w:cs="Calibri"/>
                <w:sz w:val="24"/>
              </w:rPr>
            </w:pPr>
          </w:p>
        </w:tc>
        <w:tc>
          <w:tcPr>
            <w:tcW w:w="2555" w:type="dxa"/>
            <w:gridSpan w:val="2"/>
            <w:vAlign w:val="center"/>
          </w:tcPr>
          <w:p w:rsidR="001C69F4" w:rsidRDefault="001C69F4">
            <w:pPr>
              <w:jc w:val="center"/>
              <w:rPr>
                <w:rFonts w:ascii="仿宋_GB2312" w:hAnsi="Calibri" w:cs="Calibri"/>
                <w:sz w:val="24"/>
              </w:rPr>
            </w:pPr>
          </w:p>
        </w:tc>
      </w:tr>
      <w:tr w:rsidR="001C69F4">
        <w:trPr>
          <w:cantSplit/>
          <w:trHeight w:val="674"/>
          <w:jc w:val="center"/>
        </w:trPr>
        <w:tc>
          <w:tcPr>
            <w:tcW w:w="1432" w:type="dxa"/>
            <w:vMerge/>
            <w:vAlign w:val="center"/>
          </w:tcPr>
          <w:p w:rsidR="001C69F4" w:rsidRDefault="001C69F4">
            <w:pPr>
              <w:jc w:val="center"/>
              <w:rPr>
                <w:rFonts w:ascii="仿宋_GB2312" w:hAnsi="Calibri" w:cs="Calibri"/>
                <w:sz w:val="24"/>
              </w:rPr>
            </w:pPr>
          </w:p>
        </w:tc>
        <w:tc>
          <w:tcPr>
            <w:tcW w:w="2656" w:type="dxa"/>
            <w:vAlign w:val="center"/>
          </w:tcPr>
          <w:p w:rsidR="001C69F4" w:rsidRDefault="001C69F4">
            <w:pPr>
              <w:jc w:val="center"/>
              <w:rPr>
                <w:rFonts w:ascii="仿宋_GB2312" w:hAnsi="Calibri" w:cs="Calibri"/>
                <w:sz w:val="24"/>
              </w:rPr>
            </w:pPr>
          </w:p>
        </w:tc>
        <w:tc>
          <w:tcPr>
            <w:tcW w:w="1514" w:type="dxa"/>
            <w:gridSpan w:val="2"/>
            <w:vAlign w:val="center"/>
          </w:tcPr>
          <w:p w:rsidR="001C69F4" w:rsidRDefault="001C69F4">
            <w:pPr>
              <w:jc w:val="center"/>
              <w:rPr>
                <w:rFonts w:ascii="仿宋_GB2312" w:hAnsi="Calibri" w:cs="Calibri"/>
                <w:sz w:val="24"/>
              </w:rPr>
            </w:pPr>
          </w:p>
        </w:tc>
        <w:tc>
          <w:tcPr>
            <w:tcW w:w="2555" w:type="dxa"/>
            <w:gridSpan w:val="2"/>
            <w:vAlign w:val="center"/>
          </w:tcPr>
          <w:p w:rsidR="001C69F4" w:rsidRDefault="001C69F4">
            <w:pPr>
              <w:jc w:val="center"/>
              <w:rPr>
                <w:rFonts w:ascii="仿宋_GB2312" w:hAnsi="Calibri" w:cs="Calibri"/>
                <w:sz w:val="24"/>
              </w:rPr>
            </w:pPr>
          </w:p>
        </w:tc>
      </w:tr>
      <w:tr w:rsidR="001C69F4">
        <w:trPr>
          <w:cantSplit/>
          <w:trHeight w:val="674"/>
          <w:jc w:val="center"/>
        </w:trPr>
        <w:tc>
          <w:tcPr>
            <w:tcW w:w="1432" w:type="dxa"/>
            <w:vMerge/>
            <w:vAlign w:val="center"/>
          </w:tcPr>
          <w:p w:rsidR="001C69F4" w:rsidRDefault="001C69F4">
            <w:pPr>
              <w:jc w:val="center"/>
              <w:rPr>
                <w:rFonts w:ascii="仿宋_GB2312" w:hAnsi="Calibri" w:cs="Calibri"/>
                <w:sz w:val="24"/>
              </w:rPr>
            </w:pPr>
          </w:p>
        </w:tc>
        <w:tc>
          <w:tcPr>
            <w:tcW w:w="2656" w:type="dxa"/>
            <w:vAlign w:val="center"/>
          </w:tcPr>
          <w:p w:rsidR="001C69F4" w:rsidRDefault="001C69F4">
            <w:pPr>
              <w:jc w:val="center"/>
              <w:rPr>
                <w:rFonts w:ascii="仿宋_GB2312" w:hAnsi="Calibri" w:cs="Calibri"/>
                <w:sz w:val="24"/>
              </w:rPr>
            </w:pPr>
          </w:p>
        </w:tc>
        <w:tc>
          <w:tcPr>
            <w:tcW w:w="1514" w:type="dxa"/>
            <w:gridSpan w:val="2"/>
            <w:vAlign w:val="center"/>
          </w:tcPr>
          <w:p w:rsidR="001C69F4" w:rsidRDefault="001C69F4">
            <w:pPr>
              <w:jc w:val="center"/>
              <w:rPr>
                <w:rFonts w:ascii="仿宋_GB2312" w:hAnsi="Calibri" w:cs="Calibri"/>
                <w:sz w:val="24"/>
              </w:rPr>
            </w:pPr>
          </w:p>
        </w:tc>
        <w:tc>
          <w:tcPr>
            <w:tcW w:w="2555" w:type="dxa"/>
            <w:gridSpan w:val="2"/>
            <w:vAlign w:val="center"/>
          </w:tcPr>
          <w:p w:rsidR="001C69F4" w:rsidRDefault="001C69F4">
            <w:pPr>
              <w:jc w:val="center"/>
              <w:rPr>
                <w:rFonts w:ascii="仿宋_GB2312" w:hAnsi="Calibri" w:cs="Calibri"/>
                <w:sz w:val="24"/>
              </w:rPr>
            </w:pPr>
          </w:p>
        </w:tc>
      </w:tr>
      <w:tr w:rsidR="001C69F4">
        <w:trPr>
          <w:cantSplit/>
          <w:trHeight w:val="736"/>
          <w:jc w:val="center"/>
        </w:trPr>
        <w:tc>
          <w:tcPr>
            <w:tcW w:w="1432" w:type="dxa"/>
            <w:vMerge/>
            <w:tcBorders>
              <w:bottom w:val="double" w:sz="4" w:space="0" w:color="auto"/>
            </w:tcBorders>
            <w:vAlign w:val="center"/>
          </w:tcPr>
          <w:p w:rsidR="001C69F4" w:rsidRDefault="001C69F4">
            <w:pPr>
              <w:jc w:val="center"/>
              <w:rPr>
                <w:rFonts w:ascii="仿宋_GB2312" w:hAnsi="Calibri" w:cs="Calibri"/>
                <w:sz w:val="24"/>
              </w:rPr>
            </w:pPr>
          </w:p>
        </w:tc>
        <w:tc>
          <w:tcPr>
            <w:tcW w:w="2656" w:type="dxa"/>
            <w:tcBorders>
              <w:bottom w:val="double" w:sz="4" w:space="0" w:color="auto"/>
            </w:tcBorders>
            <w:vAlign w:val="center"/>
          </w:tcPr>
          <w:p w:rsidR="001C69F4" w:rsidRDefault="009A7159">
            <w:pPr>
              <w:jc w:val="center"/>
              <w:rPr>
                <w:rFonts w:ascii="仿宋_GB2312" w:hAnsi="Calibri" w:cs="Calibri"/>
                <w:sz w:val="24"/>
              </w:rPr>
            </w:pPr>
            <w:r>
              <w:rPr>
                <w:rFonts w:ascii="仿宋_GB2312" w:hAnsi="Calibri" w:cs="Calibri" w:hint="eastAsia"/>
                <w:sz w:val="24"/>
              </w:rPr>
              <w:t>……</w:t>
            </w:r>
          </w:p>
        </w:tc>
        <w:tc>
          <w:tcPr>
            <w:tcW w:w="1514" w:type="dxa"/>
            <w:gridSpan w:val="2"/>
            <w:tcBorders>
              <w:bottom w:val="double" w:sz="4" w:space="0" w:color="auto"/>
            </w:tcBorders>
            <w:vAlign w:val="center"/>
          </w:tcPr>
          <w:p w:rsidR="001C69F4" w:rsidRDefault="001C69F4">
            <w:pPr>
              <w:jc w:val="center"/>
              <w:rPr>
                <w:rFonts w:ascii="仿宋_GB2312" w:hAnsi="Calibri" w:cs="Calibri"/>
                <w:sz w:val="24"/>
              </w:rPr>
            </w:pPr>
          </w:p>
        </w:tc>
        <w:tc>
          <w:tcPr>
            <w:tcW w:w="2555" w:type="dxa"/>
            <w:gridSpan w:val="2"/>
            <w:tcBorders>
              <w:bottom w:val="double" w:sz="4" w:space="0" w:color="auto"/>
            </w:tcBorders>
            <w:vAlign w:val="center"/>
          </w:tcPr>
          <w:p w:rsidR="001C69F4" w:rsidRDefault="001C69F4">
            <w:pPr>
              <w:jc w:val="center"/>
              <w:rPr>
                <w:rFonts w:ascii="仿宋_GB2312" w:hAnsi="Calibri" w:cs="Calibri"/>
                <w:sz w:val="24"/>
              </w:rPr>
            </w:pPr>
          </w:p>
        </w:tc>
      </w:tr>
    </w:tbl>
    <w:p w:rsidR="001C69F4" w:rsidRDefault="001C69F4">
      <w:pPr>
        <w:tabs>
          <w:tab w:val="left" w:pos="8280"/>
        </w:tabs>
        <w:rPr>
          <w:rStyle w:val="1Char"/>
          <w:bCs/>
          <w:sz w:val="24"/>
          <w:szCs w:val="40"/>
        </w:rPr>
      </w:pPr>
      <w:bookmarkStart w:id="210" w:name="_Toc320538042"/>
    </w:p>
    <w:p w:rsidR="001C69F4" w:rsidRDefault="009A7159">
      <w:pPr>
        <w:tabs>
          <w:tab w:val="left" w:pos="8280"/>
        </w:tabs>
        <w:rPr>
          <w:rStyle w:val="1Char"/>
          <w:bCs/>
          <w:sz w:val="24"/>
          <w:szCs w:val="40"/>
        </w:rPr>
      </w:pPr>
      <w:r>
        <w:rPr>
          <w:rStyle w:val="1Char"/>
          <w:rFonts w:hint="eastAsia"/>
          <w:bCs/>
          <w:sz w:val="24"/>
          <w:szCs w:val="40"/>
        </w:rPr>
        <w:t>注：本表所</w:t>
      </w:r>
      <w:proofErr w:type="gramStart"/>
      <w:r>
        <w:rPr>
          <w:rStyle w:val="1Char"/>
          <w:rFonts w:hint="eastAsia"/>
          <w:bCs/>
          <w:sz w:val="24"/>
          <w:szCs w:val="40"/>
        </w:rPr>
        <w:t>列证</w:t>
      </w:r>
      <w:proofErr w:type="gramEnd"/>
      <w:r>
        <w:rPr>
          <w:rStyle w:val="1Char"/>
          <w:rFonts w:hint="eastAsia"/>
          <w:bCs/>
          <w:sz w:val="24"/>
          <w:szCs w:val="40"/>
        </w:rPr>
        <w:t>书证明复印件加盖公章后须放置于本表后。</w:t>
      </w:r>
    </w:p>
    <w:p w:rsidR="001C69F4" w:rsidRDefault="001C69F4">
      <w:pPr>
        <w:tabs>
          <w:tab w:val="left" w:pos="8280"/>
        </w:tabs>
        <w:rPr>
          <w:rStyle w:val="1Char"/>
          <w:bCs/>
          <w:sz w:val="28"/>
          <w:szCs w:val="44"/>
        </w:rPr>
      </w:pPr>
    </w:p>
    <w:bookmarkEnd w:id="210"/>
    <w:p w:rsidR="001C69F4" w:rsidRDefault="009A7159">
      <w:pPr>
        <w:pStyle w:val="3"/>
        <w:spacing w:line="360" w:lineRule="exact"/>
        <w:jc w:val="center"/>
        <w:rPr>
          <w:rFonts w:ascii="宋体"/>
          <w:b/>
          <w:bCs/>
          <w:sz w:val="32"/>
        </w:rPr>
      </w:pPr>
      <w:r>
        <w:rPr>
          <w:rFonts w:ascii="宋体"/>
          <w:b/>
          <w:bCs/>
          <w:sz w:val="32"/>
        </w:rPr>
        <w:br w:type="page"/>
      </w:r>
      <w:r>
        <w:rPr>
          <w:rFonts w:ascii="宋体" w:hAnsi="宋体" w:hint="eastAsia"/>
          <w:b/>
          <w:bCs/>
          <w:sz w:val="32"/>
        </w:rPr>
        <w:lastRenderedPageBreak/>
        <w:t>13</w:t>
      </w:r>
      <w:r>
        <w:rPr>
          <w:rFonts w:ascii="宋体" w:hAnsi="宋体"/>
          <w:b/>
          <w:bCs/>
          <w:sz w:val="32"/>
        </w:rPr>
        <w:t>.7</w:t>
      </w:r>
      <w:r>
        <w:rPr>
          <w:rFonts w:ascii="宋体" w:hAnsi="宋体" w:hint="eastAsia"/>
          <w:b/>
          <w:bCs/>
          <w:sz w:val="32"/>
        </w:rPr>
        <w:t>投标保证金缴纳证明材料</w:t>
      </w:r>
    </w:p>
    <w:p w:rsidR="001C69F4" w:rsidRDefault="009A7159">
      <w:pPr>
        <w:pStyle w:val="3"/>
        <w:spacing w:line="360" w:lineRule="exact"/>
        <w:rPr>
          <w:rFonts w:ascii="宋体"/>
          <w:b/>
          <w:bCs/>
          <w:kern w:val="0"/>
          <w:sz w:val="36"/>
        </w:rPr>
      </w:pPr>
      <w:r>
        <w:rPr>
          <w:rStyle w:val="1Char"/>
          <w:rFonts w:hint="eastAsia"/>
          <w:bCs/>
          <w:kern w:val="0"/>
          <w:sz w:val="24"/>
          <w:szCs w:val="24"/>
        </w:rPr>
        <w:t>（银行基本账户证明资料及投标保证金缴纳证明材料，并加盖公章）</w:t>
      </w:r>
      <w:r>
        <w:rPr>
          <w:sz w:val="21"/>
          <w:szCs w:val="24"/>
        </w:rPr>
        <w:br w:type="page"/>
      </w:r>
    </w:p>
    <w:p w:rsidR="001C69F4" w:rsidRDefault="009A7159">
      <w:pPr>
        <w:pStyle w:val="13"/>
        <w:spacing w:line="360" w:lineRule="auto"/>
        <w:jc w:val="center"/>
        <w:rPr>
          <w:rFonts w:ascii="宋体"/>
          <w:b/>
          <w:sz w:val="28"/>
          <w:szCs w:val="28"/>
          <w:lang w:val="en-GB"/>
        </w:rPr>
      </w:pPr>
      <w:r>
        <w:rPr>
          <w:rFonts w:ascii="宋体" w:hAnsi="宋体" w:hint="eastAsia"/>
          <w:b/>
          <w:sz w:val="28"/>
          <w:szCs w:val="28"/>
          <w:lang w:val="en-GB"/>
        </w:rPr>
        <w:lastRenderedPageBreak/>
        <w:t>“节能产品”“环境标志产品”、信息安全认证产品等证明材料</w:t>
      </w:r>
    </w:p>
    <w:p w:rsidR="001C69F4" w:rsidRDefault="009A7159">
      <w:pPr>
        <w:pStyle w:val="13"/>
        <w:spacing w:line="588" w:lineRule="exact"/>
        <w:rPr>
          <w:rFonts w:ascii="宋体"/>
          <w:spacing w:val="6"/>
          <w:sz w:val="24"/>
          <w:szCs w:val="24"/>
        </w:rPr>
      </w:pPr>
      <w:r>
        <w:rPr>
          <w:rFonts w:ascii="宋体" w:hAnsi="宋体" w:hint="eastAsia"/>
          <w:spacing w:val="6"/>
          <w:sz w:val="24"/>
          <w:szCs w:val="24"/>
        </w:rPr>
        <w:t>说明：</w:t>
      </w:r>
    </w:p>
    <w:p w:rsidR="001C69F4" w:rsidRDefault="009A7159">
      <w:pPr>
        <w:pStyle w:val="13"/>
        <w:spacing w:line="588" w:lineRule="exact"/>
        <w:ind w:firstLineChars="200" w:firstLine="504"/>
        <w:rPr>
          <w:rFonts w:ascii="宋体"/>
          <w:spacing w:val="6"/>
          <w:sz w:val="24"/>
          <w:szCs w:val="24"/>
        </w:rPr>
      </w:pPr>
      <w:r>
        <w:rPr>
          <w:rFonts w:ascii="宋体" w:hAnsi="宋体"/>
          <w:spacing w:val="6"/>
          <w:sz w:val="24"/>
          <w:szCs w:val="24"/>
        </w:rPr>
        <w:t>1</w:t>
      </w:r>
      <w:r>
        <w:rPr>
          <w:rFonts w:ascii="宋体" w:hAnsi="宋体" w:hint="eastAsia"/>
          <w:spacing w:val="6"/>
          <w:sz w:val="24"/>
          <w:szCs w:val="24"/>
        </w:rPr>
        <w:t>、供应商提供的产品属于节能产品、环境标志产品的应提供国家确定的认证机构出具的、处于有效期之内认证证书；</w:t>
      </w:r>
    </w:p>
    <w:p w:rsidR="001C69F4" w:rsidRDefault="009A7159">
      <w:pPr>
        <w:spacing w:line="312" w:lineRule="auto"/>
        <w:ind w:rightChars="7" w:right="15"/>
        <w:rPr>
          <w:rStyle w:val="1Char"/>
          <w:bCs/>
          <w:kern w:val="0"/>
          <w:sz w:val="24"/>
        </w:rPr>
      </w:pPr>
      <w:r>
        <w:rPr>
          <w:rFonts w:ascii="宋体" w:hAnsi="宋体"/>
          <w:spacing w:val="6"/>
          <w:sz w:val="24"/>
        </w:rPr>
        <w:t>2</w:t>
      </w:r>
      <w:r>
        <w:rPr>
          <w:rFonts w:ascii="宋体" w:hAnsi="宋体" w:hint="eastAsia"/>
          <w:spacing w:val="6"/>
          <w:sz w:val="24"/>
        </w:rPr>
        <w:t>、供应商提供的产品属于信息安全认证产品的，应提供相关证明。</w:t>
      </w:r>
    </w:p>
    <w:p w:rsidR="001C69F4" w:rsidRDefault="009A7159">
      <w:pPr>
        <w:pStyle w:val="3"/>
        <w:spacing w:line="360" w:lineRule="auto"/>
        <w:jc w:val="center"/>
        <w:rPr>
          <w:rStyle w:val="1Char"/>
          <w:bCs/>
          <w:kern w:val="0"/>
          <w:sz w:val="32"/>
          <w:szCs w:val="32"/>
        </w:rPr>
      </w:pPr>
      <w:r>
        <w:rPr>
          <w:rStyle w:val="1Char"/>
          <w:bCs/>
          <w:kern w:val="0"/>
          <w:sz w:val="24"/>
        </w:rPr>
        <w:br w:type="page"/>
      </w:r>
      <w:bookmarkStart w:id="211" w:name="_Toc30379"/>
      <w:r>
        <w:rPr>
          <w:rStyle w:val="1Char"/>
          <w:rFonts w:hint="eastAsia"/>
          <w:bCs/>
          <w:kern w:val="0"/>
          <w:sz w:val="32"/>
          <w:szCs w:val="32"/>
        </w:rPr>
        <w:lastRenderedPageBreak/>
        <w:t>十、其他资料</w:t>
      </w:r>
    </w:p>
    <w:bookmarkEnd w:id="211"/>
    <w:p w:rsidR="001C69F4" w:rsidRDefault="009A7159">
      <w:pPr>
        <w:pStyle w:val="3"/>
        <w:spacing w:line="360" w:lineRule="exact"/>
        <w:ind w:firstLineChars="147" w:firstLine="353"/>
        <w:jc w:val="center"/>
        <w:rPr>
          <w:rFonts w:ascii="宋体"/>
          <w:b/>
          <w:sz w:val="28"/>
          <w:szCs w:val="28"/>
          <w:lang w:val="en-GB"/>
        </w:rPr>
      </w:pPr>
      <w:r>
        <w:rPr>
          <w:rStyle w:val="1Char"/>
          <w:b w:val="0"/>
          <w:kern w:val="0"/>
          <w:sz w:val="24"/>
          <w:szCs w:val="24"/>
        </w:rPr>
        <w:t>(</w:t>
      </w:r>
      <w:r>
        <w:rPr>
          <w:rStyle w:val="1Char"/>
          <w:rFonts w:hint="eastAsia"/>
          <w:b w:val="0"/>
          <w:kern w:val="0"/>
          <w:sz w:val="24"/>
          <w:szCs w:val="24"/>
        </w:rPr>
        <w:t>公司简介、荣誉证书、认证证书等投标人认为有必要提供的</w:t>
      </w:r>
      <w:r>
        <w:rPr>
          <w:rStyle w:val="1Char"/>
          <w:b w:val="0"/>
          <w:kern w:val="0"/>
          <w:sz w:val="24"/>
          <w:szCs w:val="24"/>
        </w:rPr>
        <w:t>)</w:t>
      </w:r>
      <w:r>
        <w:rPr>
          <w:rFonts w:ascii="宋体" w:hAnsi="宋体"/>
          <w:szCs w:val="21"/>
        </w:rPr>
        <w:t xml:space="preserve">            </w:t>
      </w:r>
    </w:p>
    <w:p w:rsidR="001C69F4" w:rsidRDefault="009A7159">
      <w:pPr>
        <w:spacing w:line="312" w:lineRule="auto"/>
        <w:ind w:rightChars="7" w:right="15"/>
        <w:rPr>
          <w:rFonts w:ascii="宋体"/>
          <w:b/>
          <w:sz w:val="36"/>
          <w:szCs w:val="36"/>
        </w:rPr>
      </w:pPr>
      <w:r>
        <w:rPr>
          <w:rFonts w:ascii="宋体"/>
          <w:b/>
          <w:sz w:val="36"/>
          <w:szCs w:val="36"/>
        </w:rPr>
        <w:br w:type="page"/>
      </w:r>
    </w:p>
    <w:p w:rsidR="001C69F4" w:rsidRDefault="001C69F4">
      <w:pPr>
        <w:spacing w:line="312" w:lineRule="auto"/>
        <w:ind w:rightChars="7" w:right="15"/>
        <w:jc w:val="center"/>
        <w:rPr>
          <w:rFonts w:ascii="宋体"/>
          <w:b/>
          <w:sz w:val="36"/>
          <w:szCs w:val="36"/>
        </w:rPr>
      </w:pPr>
    </w:p>
    <w:p w:rsidR="001C69F4" w:rsidRDefault="001C69F4">
      <w:pPr>
        <w:spacing w:line="312" w:lineRule="auto"/>
        <w:ind w:rightChars="7" w:right="15"/>
        <w:jc w:val="center"/>
        <w:rPr>
          <w:rFonts w:ascii="宋体"/>
          <w:b/>
          <w:sz w:val="36"/>
          <w:szCs w:val="36"/>
        </w:rPr>
      </w:pPr>
    </w:p>
    <w:p w:rsidR="001C69F4" w:rsidRDefault="001C69F4">
      <w:pPr>
        <w:spacing w:line="312" w:lineRule="auto"/>
        <w:ind w:rightChars="7" w:right="15"/>
        <w:jc w:val="center"/>
        <w:rPr>
          <w:rFonts w:ascii="宋体"/>
          <w:b/>
          <w:sz w:val="36"/>
          <w:szCs w:val="36"/>
        </w:rPr>
      </w:pPr>
    </w:p>
    <w:p w:rsidR="001C69F4" w:rsidRDefault="001C69F4">
      <w:pPr>
        <w:spacing w:line="312" w:lineRule="auto"/>
        <w:ind w:rightChars="7" w:right="15"/>
        <w:jc w:val="center"/>
        <w:rPr>
          <w:rFonts w:ascii="宋体"/>
          <w:b/>
          <w:sz w:val="36"/>
          <w:szCs w:val="36"/>
        </w:rPr>
      </w:pPr>
    </w:p>
    <w:p w:rsidR="001C69F4" w:rsidRDefault="009A7159">
      <w:pPr>
        <w:spacing w:line="312" w:lineRule="auto"/>
        <w:ind w:rightChars="7" w:right="15"/>
        <w:jc w:val="center"/>
        <w:outlineLvl w:val="0"/>
        <w:rPr>
          <w:rStyle w:val="1Char"/>
          <w:bCs/>
          <w:kern w:val="0"/>
          <w:sz w:val="52"/>
          <w:szCs w:val="52"/>
        </w:rPr>
      </w:pPr>
      <w:bookmarkStart w:id="212" w:name="_Toc29248"/>
      <w:r>
        <w:rPr>
          <w:rStyle w:val="1Char"/>
          <w:rFonts w:hint="eastAsia"/>
          <w:bCs/>
          <w:sz w:val="52"/>
          <w:szCs w:val="52"/>
        </w:rPr>
        <w:t>第七章</w:t>
      </w:r>
      <w:r>
        <w:rPr>
          <w:rStyle w:val="1Char"/>
          <w:bCs/>
          <w:sz w:val="52"/>
          <w:szCs w:val="52"/>
        </w:rPr>
        <w:t xml:space="preserve">  </w:t>
      </w:r>
      <w:r>
        <w:rPr>
          <w:rStyle w:val="1Char"/>
          <w:rFonts w:hint="eastAsia"/>
          <w:bCs/>
          <w:sz w:val="52"/>
          <w:szCs w:val="52"/>
        </w:rPr>
        <w:t>资格审查</w:t>
      </w:r>
      <w:bookmarkEnd w:id="212"/>
    </w:p>
    <w:p w:rsidR="001C69F4" w:rsidRDefault="001C69F4">
      <w:pPr>
        <w:snapToGrid w:val="0"/>
        <w:spacing w:line="360" w:lineRule="auto"/>
        <w:jc w:val="center"/>
        <w:rPr>
          <w:rFonts w:ascii="宋体"/>
          <w:sz w:val="24"/>
        </w:rPr>
      </w:pPr>
    </w:p>
    <w:p w:rsidR="001C69F4" w:rsidRDefault="009A7159">
      <w:pPr>
        <w:snapToGrid w:val="0"/>
        <w:spacing w:line="360" w:lineRule="auto"/>
        <w:jc w:val="center"/>
        <w:rPr>
          <w:rFonts w:ascii="宋体"/>
          <w:b/>
          <w:bCs/>
          <w:sz w:val="24"/>
        </w:rPr>
      </w:pPr>
      <w:r>
        <w:rPr>
          <w:rFonts w:ascii="宋体"/>
          <w:b/>
          <w:bCs/>
          <w:sz w:val="24"/>
        </w:rPr>
        <w:br w:type="page"/>
      </w:r>
      <w:r>
        <w:rPr>
          <w:rFonts w:ascii="宋体" w:hAnsi="宋体" w:hint="eastAsia"/>
          <w:b/>
          <w:bCs/>
          <w:sz w:val="24"/>
        </w:rPr>
        <w:lastRenderedPageBreak/>
        <w:t>资格后</w:t>
      </w:r>
      <w:proofErr w:type="gramStart"/>
      <w:r>
        <w:rPr>
          <w:rFonts w:ascii="宋体" w:hAnsi="宋体" w:hint="eastAsia"/>
          <w:b/>
          <w:bCs/>
          <w:sz w:val="24"/>
        </w:rPr>
        <w:t>审必要</w:t>
      </w:r>
      <w:proofErr w:type="gramEnd"/>
      <w:r>
        <w:rPr>
          <w:rFonts w:ascii="宋体" w:hAnsi="宋体" w:hint="eastAsia"/>
          <w:b/>
          <w:bCs/>
          <w:sz w:val="24"/>
        </w:rPr>
        <w:t>合格条件标准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955"/>
        <w:gridCol w:w="2702"/>
        <w:gridCol w:w="1276"/>
        <w:gridCol w:w="1804"/>
      </w:tblGrid>
      <w:tr w:rsidR="001C69F4">
        <w:trPr>
          <w:trHeight w:val="629"/>
          <w:jc w:val="center"/>
        </w:trPr>
        <w:tc>
          <w:tcPr>
            <w:tcW w:w="741" w:type="dxa"/>
            <w:vAlign w:val="center"/>
          </w:tcPr>
          <w:p w:rsidR="001C69F4" w:rsidRDefault="009A7159">
            <w:pPr>
              <w:snapToGrid w:val="0"/>
              <w:jc w:val="center"/>
              <w:rPr>
                <w:rFonts w:ascii="宋体" w:cs="Calibri"/>
                <w:sz w:val="24"/>
              </w:rPr>
            </w:pPr>
            <w:r>
              <w:rPr>
                <w:rFonts w:ascii="宋体" w:hAnsi="宋体" w:cs="Calibri" w:hint="eastAsia"/>
                <w:sz w:val="24"/>
              </w:rPr>
              <w:t>序号</w:t>
            </w:r>
          </w:p>
        </w:tc>
        <w:tc>
          <w:tcPr>
            <w:tcW w:w="2955" w:type="dxa"/>
            <w:vAlign w:val="center"/>
          </w:tcPr>
          <w:p w:rsidR="001C69F4" w:rsidRDefault="009A7159">
            <w:pPr>
              <w:snapToGrid w:val="0"/>
              <w:jc w:val="center"/>
              <w:rPr>
                <w:rFonts w:ascii="宋体" w:cs="Calibri"/>
                <w:sz w:val="24"/>
              </w:rPr>
            </w:pPr>
            <w:r>
              <w:rPr>
                <w:rFonts w:ascii="宋体" w:hAnsi="宋体" w:cs="Calibri" w:hint="eastAsia"/>
                <w:sz w:val="24"/>
              </w:rPr>
              <w:t>项目内容</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合格条件</w:t>
            </w:r>
          </w:p>
        </w:tc>
        <w:tc>
          <w:tcPr>
            <w:tcW w:w="1276" w:type="dxa"/>
            <w:vAlign w:val="center"/>
          </w:tcPr>
          <w:p w:rsidR="001C69F4" w:rsidRDefault="009A7159">
            <w:pPr>
              <w:snapToGrid w:val="0"/>
              <w:jc w:val="center"/>
              <w:rPr>
                <w:rFonts w:ascii="宋体" w:cs="Calibri"/>
                <w:sz w:val="24"/>
              </w:rPr>
            </w:pPr>
            <w:r>
              <w:rPr>
                <w:rFonts w:ascii="宋体" w:hAnsi="宋体" w:cs="Calibri" w:hint="eastAsia"/>
                <w:sz w:val="24"/>
              </w:rPr>
              <w:t>备注</w:t>
            </w:r>
          </w:p>
        </w:tc>
        <w:tc>
          <w:tcPr>
            <w:tcW w:w="1804" w:type="dxa"/>
            <w:vAlign w:val="center"/>
          </w:tcPr>
          <w:p w:rsidR="001C69F4" w:rsidRDefault="009A7159">
            <w:pPr>
              <w:snapToGrid w:val="0"/>
              <w:jc w:val="center"/>
              <w:rPr>
                <w:rFonts w:ascii="宋体" w:cs="Calibri"/>
                <w:sz w:val="24"/>
              </w:rPr>
            </w:pPr>
            <w:r>
              <w:rPr>
                <w:rFonts w:ascii="宋体" w:hAnsi="宋体" w:cs="Calibri" w:hint="eastAsia"/>
                <w:sz w:val="24"/>
              </w:rPr>
              <w:t>是否合格及相关情况</w:t>
            </w:r>
          </w:p>
        </w:tc>
      </w:tr>
      <w:tr w:rsidR="001C69F4">
        <w:trPr>
          <w:trHeight w:val="1111"/>
          <w:jc w:val="center"/>
        </w:trPr>
        <w:tc>
          <w:tcPr>
            <w:tcW w:w="741" w:type="dxa"/>
            <w:vAlign w:val="center"/>
          </w:tcPr>
          <w:p w:rsidR="001C69F4" w:rsidRDefault="009A7159">
            <w:pPr>
              <w:snapToGrid w:val="0"/>
              <w:jc w:val="center"/>
              <w:rPr>
                <w:rFonts w:ascii="宋体" w:cs="Calibri"/>
                <w:sz w:val="24"/>
              </w:rPr>
            </w:pPr>
            <w:r>
              <w:rPr>
                <w:rFonts w:ascii="宋体" w:hAnsi="宋体" w:cs="Calibri"/>
                <w:sz w:val="24"/>
              </w:rPr>
              <w:t>1</w:t>
            </w:r>
          </w:p>
        </w:tc>
        <w:tc>
          <w:tcPr>
            <w:tcW w:w="2955" w:type="dxa"/>
            <w:vAlign w:val="center"/>
          </w:tcPr>
          <w:p w:rsidR="001C69F4" w:rsidRDefault="009A7159">
            <w:pPr>
              <w:snapToGrid w:val="0"/>
              <w:jc w:val="center"/>
              <w:rPr>
                <w:rFonts w:ascii="宋体" w:cs="Calibri"/>
                <w:sz w:val="24"/>
              </w:rPr>
            </w:pPr>
            <w:r>
              <w:rPr>
                <w:rFonts w:ascii="宋体" w:hAnsi="宋体" w:cs="Calibri" w:hint="eastAsia"/>
                <w:sz w:val="24"/>
              </w:rPr>
              <w:t>企业营业执照</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有，符合本文件要求</w:t>
            </w:r>
          </w:p>
        </w:tc>
        <w:tc>
          <w:tcPr>
            <w:tcW w:w="1276" w:type="dxa"/>
            <w:vAlign w:val="center"/>
          </w:tcPr>
          <w:p w:rsidR="001C69F4" w:rsidRDefault="001C69F4">
            <w:pPr>
              <w:snapToGrid w:val="0"/>
              <w:jc w:val="center"/>
              <w:rPr>
                <w:rFonts w:ascii="宋体" w:cs="Calibri"/>
                <w:sz w:val="24"/>
              </w:rPr>
            </w:pP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1111"/>
          <w:jc w:val="center"/>
        </w:trPr>
        <w:tc>
          <w:tcPr>
            <w:tcW w:w="741" w:type="dxa"/>
            <w:vAlign w:val="center"/>
          </w:tcPr>
          <w:p w:rsidR="001C69F4" w:rsidRDefault="009A7159">
            <w:pPr>
              <w:snapToGrid w:val="0"/>
              <w:jc w:val="center"/>
              <w:rPr>
                <w:rFonts w:ascii="宋体" w:cs="Calibri"/>
                <w:sz w:val="24"/>
              </w:rPr>
            </w:pPr>
            <w:r>
              <w:rPr>
                <w:rFonts w:ascii="宋体" w:hAnsi="宋体" w:cs="Calibri"/>
                <w:sz w:val="24"/>
              </w:rPr>
              <w:t>2</w:t>
            </w:r>
          </w:p>
        </w:tc>
        <w:tc>
          <w:tcPr>
            <w:tcW w:w="2955" w:type="dxa"/>
            <w:vAlign w:val="center"/>
          </w:tcPr>
          <w:p w:rsidR="001C69F4" w:rsidRDefault="009A7159">
            <w:pPr>
              <w:snapToGrid w:val="0"/>
              <w:rPr>
                <w:rFonts w:ascii="宋体" w:cs="Calibri"/>
                <w:sz w:val="24"/>
              </w:rPr>
            </w:pPr>
            <w:r>
              <w:rPr>
                <w:rFonts w:ascii="宋体" w:hAnsi="宋体" w:cs="Calibri" w:hint="eastAsia"/>
                <w:sz w:val="24"/>
              </w:rPr>
              <w:t>具有与投标产品一致的产品注册登记表、生产企业许可证、经营企业许可证</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有，符合本文件要求</w:t>
            </w:r>
          </w:p>
        </w:tc>
        <w:tc>
          <w:tcPr>
            <w:tcW w:w="1276" w:type="dxa"/>
            <w:vAlign w:val="center"/>
          </w:tcPr>
          <w:p w:rsidR="001C69F4" w:rsidRDefault="009A7159">
            <w:pPr>
              <w:snapToGrid w:val="0"/>
              <w:jc w:val="center"/>
              <w:rPr>
                <w:rFonts w:ascii="宋体" w:cs="Calibri"/>
                <w:sz w:val="24"/>
              </w:rPr>
            </w:pPr>
            <w:r>
              <w:rPr>
                <w:rFonts w:ascii="宋体" w:hAnsi="宋体" w:cs="Calibri" w:hint="eastAsia"/>
                <w:sz w:val="24"/>
              </w:rPr>
              <w:t>如供应商为生产厂家的</w:t>
            </w: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1111"/>
          <w:jc w:val="center"/>
        </w:trPr>
        <w:tc>
          <w:tcPr>
            <w:tcW w:w="741" w:type="dxa"/>
            <w:vAlign w:val="center"/>
          </w:tcPr>
          <w:p w:rsidR="001C69F4" w:rsidRDefault="009A7159">
            <w:pPr>
              <w:snapToGrid w:val="0"/>
              <w:jc w:val="center"/>
              <w:rPr>
                <w:rFonts w:ascii="宋体" w:cs="Calibri"/>
                <w:sz w:val="24"/>
              </w:rPr>
            </w:pPr>
            <w:r>
              <w:rPr>
                <w:rFonts w:ascii="宋体" w:hAnsi="宋体" w:cs="Calibri"/>
                <w:sz w:val="24"/>
              </w:rPr>
              <w:t>3</w:t>
            </w:r>
          </w:p>
        </w:tc>
        <w:tc>
          <w:tcPr>
            <w:tcW w:w="2955" w:type="dxa"/>
            <w:vAlign w:val="center"/>
          </w:tcPr>
          <w:p w:rsidR="001C69F4" w:rsidRDefault="009A7159">
            <w:pPr>
              <w:snapToGrid w:val="0"/>
              <w:rPr>
                <w:rFonts w:ascii="宋体" w:cs="Calibri"/>
                <w:sz w:val="24"/>
              </w:rPr>
            </w:pPr>
            <w:r>
              <w:rPr>
                <w:rFonts w:ascii="宋体" w:hAnsi="宋体" w:cs="Calibri" w:hint="eastAsia"/>
                <w:sz w:val="24"/>
              </w:rPr>
              <w:t>具有与投标产品一致的经营企业许可证</w:t>
            </w:r>
            <w:r>
              <w:rPr>
                <w:rFonts w:cs="宋体" w:hint="eastAsia"/>
                <w:sz w:val="24"/>
              </w:rPr>
              <w:t>或</w:t>
            </w:r>
            <w:r>
              <w:rPr>
                <w:rFonts w:ascii="宋体" w:hAnsi="宋体" w:cs="宋体" w:hint="eastAsia"/>
                <w:sz w:val="24"/>
              </w:rPr>
              <w:t>经营备案凭证</w:t>
            </w:r>
            <w:r>
              <w:rPr>
                <w:rFonts w:ascii="宋体" w:hAnsi="宋体" w:cs="Calibri" w:hint="eastAsia"/>
                <w:sz w:val="24"/>
              </w:rPr>
              <w:t>、其所投产品的产品注册登记表的复印件</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有，符合本文件要求</w:t>
            </w:r>
          </w:p>
        </w:tc>
        <w:tc>
          <w:tcPr>
            <w:tcW w:w="1276" w:type="dxa"/>
            <w:vAlign w:val="center"/>
          </w:tcPr>
          <w:p w:rsidR="001C69F4" w:rsidRDefault="009A7159">
            <w:pPr>
              <w:snapToGrid w:val="0"/>
              <w:jc w:val="center"/>
              <w:rPr>
                <w:rFonts w:ascii="宋体" w:cs="Calibri"/>
                <w:sz w:val="24"/>
              </w:rPr>
            </w:pPr>
            <w:r>
              <w:rPr>
                <w:rFonts w:ascii="宋体" w:hAnsi="宋体" w:cs="Calibri" w:hint="eastAsia"/>
                <w:sz w:val="24"/>
              </w:rPr>
              <w:t>如供应商为代理商的</w:t>
            </w: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771"/>
          <w:jc w:val="center"/>
        </w:trPr>
        <w:tc>
          <w:tcPr>
            <w:tcW w:w="741" w:type="dxa"/>
            <w:vAlign w:val="center"/>
          </w:tcPr>
          <w:p w:rsidR="001C69F4" w:rsidRDefault="009A7159">
            <w:pPr>
              <w:snapToGrid w:val="0"/>
              <w:jc w:val="center"/>
              <w:rPr>
                <w:rFonts w:ascii="宋体" w:cs="Calibri"/>
                <w:sz w:val="24"/>
              </w:rPr>
            </w:pPr>
            <w:r>
              <w:rPr>
                <w:rFonts w:ascii="宋体" w:hAnsi="宋体" w:cs="Calibri"/>
                <w:sz w:val="24"/>
              </w:rPr>
              <w:t>4</w:t>
            </w:r>
          </w:p>
        </w:tc>
        <w:tc>
          <w:tcPr>
            <w:tcW w:w="2955" w:type="dxa"/>
            <w:vAlign w:val="center"/>
          </w:tcPr>
          <w:p w:rsidR="001C69F4" w:rsidRDefault="009A7159">
            <w:pPr>
              <w:snapToGrid w:val="0"/>
              <w:jc w:val="center"/>
              <w:rPr>
                <w:rFonts w:ascii="宋体" w:cs="Calibri"/>
                <w:sz w:val="24"/>
              </w:rPr>
            </w:pPr>
            <w:r>
              <w:rPr>
                <w:rFonts w:ascii="宋体" w:hAnsi="宋体" w:cs="Calibri" w:hint="eastAsia"/>
                <w:sz w:val="24"/>
              </w:rPr>
              <w:t>法定代表人证明或法定代表人签署授权委托书、身份证</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有，符合本文件要求</w:t>
            </w:r>
          </w:p>
        </w:tc>
        <w:tc>
          <w:tcPr>
            <w:tcW w:w="1276" w:type="dxa"/>
            <w:vAlign w:val="center"/>
          </w:tcPr>
          <w:p w:rsidR="001C69F4" w:rsidRDefault="001C69F4">
            <w:pPr>
              <w:snapToGrid w:val="0"/>
              <w:jc w:val="center"/>
              <w:rPr>
                <w:rFonts w:ascii="宋体" w:cs="Calibri"/>
                <w:sz w:val="24"/>
              </w:rPr>
            </w:pP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771"/>
          <w:jc w:val="center"/>
        </w:trPr>
        <w:tc>
          <w:tcPr>
            <w:tcW w:w="741" w:type="dxa"/>
            <w:vAlign w:val="center"/>
          </w:tcPr>
          <w:p w:rsidR="001C69F4" w:rsidRDefault="009A7159">
            <w:pPr>
              <w:snapToGrid w:val="0"/>
              <w:jc w:val="center"/>
              <w:rPr>
                <w:rFonts w:ascii="宋体" w:cs="Calibri"/>
                <w:sz w:val="24"/>
              </w:rPr>
            </w:pPr>
            <w:r>
              <w:rPr>
                <w:rFonts w:ascii="宋体" w:hAnsi="宋体" w:cs="Calibri"/>
                <w:sz w:val="24"/>
              </w:rPr>
              <w:t>5</w:t>
            </w:r>
          </w:p>
        </w:tc>
        <w:tc>
          <w:tcPr>
            <w:tcW w:w="2955" w:type="dxa"/>
            <w:vAlign w:val="center"/>
          </w:tcPr>
          <w:p w:rsidR="001C69F4" w:rsidRDefault="009A7159">
            <w:pPr>
              <w:snapToGrid w:val="0"/>
              <w:jc w:val="center"/>
              <w:rPr>
                <w:rFonts w:ascii="宋体" w:cs="Calibri"/>
                <w:sz w:val="24"/>
              </w:rPr>
            </w:pPr>
            <w:r>
              <w:rPr>
                <w:rFonts w:ascii="宋体" w:hAnsi="宋体" w:cs="Calibri" w:hint="eastAsia"/>
                <w:sz w:val="24"/>
              </w:rPr>
              <w:t>投标保证金缴纳证明材料</w:t>
            </w:r>
          </w:p>
        </w:tc>
        <w:tc>
          <w:tcPr>
            <w:tcW w:w="2702" w:type="dxa"/>
            <w:vAlign w:val="center"/>
          </w:tcPr>
          <w:p w:rsidR="001C69F4" w:rsidRDefault="009A7159">
            <w:pPr>
              <w:snapToGrid w:val="0"/>
              <w:jc w:val="center"/>
              <w:rPr>
                <w:rFonts w:ascii="宋体" w:cs="Calibri"/>
                <w:sz w:val="24"/>
              </w:rPr>
            </w:pPr>
            <w:r>
              <w:rPr>
                <w:rFonts w:ascii="宋体" w:hAnsi="宋体" w:cs="Calibri" w:hint="eastAsia"/>
                <w:sz w:val="24"/>
              </w:rPr>
              <w:t>有，符合本文件要求</w:t>
            </w:r>
          </w:p>
        </w:tc>
        <w:tc>
          <w:tcPr>
            <w:tcW w:w="1276" w:type="dxa"/>
            <w:vAlign w:val="center"/>
          </w:tcPr>
          <w:p w:rsidR="001C69F4" w:rsidRDefault="009A7159">
            <w:pPr>
              <w:snapToGrid w:val="0"/>
              <w:jc w:val="center"/>
              <w:rPr>
                <w:rFonts w:ascii="宋体" w:cs="Calibri"/>
                <w:sz w:val="24"/>
              </w:rPr>
            </w:pPr>
            <w:r>
              <w:rPr>
                <w:rFonts w:ascii="宋体" w:cs="Calibri" w:hint="eastAsia"/>
                <w:sz w:val="24"/>
              </w:rPr>
              <w:t xml:space="preserve"> </w:t>
            </w: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771"/>
          <w:jc w:val="center"/>
        </w:trPr>
        <w:tc>
          <w:tcPr>
            <w:tcW w:w="741" w:type="dxa"/>
            <w:vAlign w:val="center"/>
          </w:tcPr>
          <w:p w:rsidR="001C69F4" w:rsidRDefault="009A7159">
            <w:pPr>
              <w:snapToGrid w:val="0"/>
              <w:jc w:val="center"/>
              <w:rPr>
                <w:rFonts w:ascii="宋体" w:cs="Calibri"/>
                <w:sz w:val="24"/>
              </w:rPr>
            </w:pPr>
            <w:r>
              <w:rPr>
                <w:rFonts w:ascii="宋体" w:cs="Calibri" w:hint="eastAsia"/>
                <w:sz w:val="24"/>
              </w:rPr>
              <w:t>6</w:t>
            </w:r>
          </w:p>
        </w:tc>
        <w:tc>
          <w:tcPr>
            <w:tcW w:w="2955" w:type="dxa"/>
            <w:vAlign w:val="center"/>
          </w:tcPr>
          <w:p w:rsidR="001C69F4" w:rsidRDefault="009A7159">
            <w:pPr>
              <w:snapToGrid w:val="0"/>
              <w:jc w:val="center"/>
              <w:rPr>
                <w:rFonts w:ascii="宋体" w:cs="Calibri"/>
                <w:sz w:val="24"/>
              </w:rPr>
            </w:pPr>
            <w:r>
              <w:rPr>
                <w:rFonts w:ascii="宋体" w:cs="Calibri" w:hint="eastAsia"/>
                <w:sz w:val="24"/>
              </w:rPr>
              <w:t>中小企业声明函</w:t>
            </w:r>
            <w:r>
              <w:rPr>
                <w:rFonts w:ascii="宋体" w:cs="Calibri" w:hint="eastAsia"/>
                <w:sz w:val="24"/>
              </w:rPr>
              <w:tab/>
            </w:r>
          </w:p>
        </w:tc>
        <w:tc>
          <w:tcPr>
            <w:tcW w:w="2702" w:type="dxa"/>
            <w:vAlign w:val="center"/>
          </w:tcPr>
          <w:p w:rsidR="001C69F4" w:rsidRDefault="009A7159">
            <w:pPr>
              <w:snapToGrid w:val="0"/>
              <w:jc w:val="center"/>
              <w:rPr>
                <w:rFonts w:ascii="宋体" w:cs="Calibri"/>
                <w:sz w:val="24"/>
              </w:rPr>
            </w:pPr>
            <w:r>
              <w:rPr>
                <w:rFonts w:ascii="宋体" w:cs="Calibri" w:hint="eastAsia"/>
                <w:sz w:val="24"/>
              </w:rPr>
              <w:t>中小企业声明函</w:t>
            </w:r>
          </w:p>
        </w:tc>
        <w:tc>
          <w:tcPr>
            <w:tcW w:w="1276" w:type="dxa"/>
            <w:vAlign w:val="center"/>
          </w:tcPr>
          <w:p w:rsidR="001C69F4" w:rsidRDefault="001C69F4">
            <w:pPr>
              <w:snapToGrid w:val="0"/>
              <w:jc w:val="center"/>
              <w:rPr>
                <w:rFonts w:ascii="宋体" w:cs="Calibri"/>
                <w:sz w:val="24"/>
              </w:rPr>
            </w:pP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771"/>
          <w:jc w:val="center"/>
        </w:trPr>
        <w:tc>
          <w:tcPr>
            <w:tcW w:w="741" w:type="dxa"/>
            <w:vAlign w:val="center"/>
          </w:tcPr>
          <w:p w:rsidR="001C69F4" w:rsidRDefault="009A7159">
            <w:pPr>
              <w:snapToGrid w:val="0"/>
              <w:jc w:val="center"/>
              <w:rPr>
                <w:rFonts w:ascii="宋体" w:hAnsi="宋体" w:cs="Calibri"/>
                <w:sz w:val="24"/>
              </w:rPr>
            </w:pPr>
            <w:r>
              <w:rPr>
                <w:rFonts w:ascii="宋体" w:hAnsi="宋体" w:cs="Calibri" w:hint="eastAsia"/>
                <w:sz w:val="24"/>
              </w:rPr>
              <w:t>7</w:t>
            </w:r>
          </w:p>
        </w:tc>
        <w:tc>
          <w:tcPr>
            <w:tcW w:w="2955" w:type="dxa"/>
            <w:vAlign w:val="center"/>
          </w:tcPr>
          <w:p w:rsidR="001C69F4" w:rsidRDefault="009A7159">
            <w:pPr>
              <w:snapToGrid w:val="0"/>
              <w:jc w:val="center"/>
              <w:rPr>
                <w:rFonts w:ascii="宋体"/>
                <w:sz w:val="24"/>
              </w:rPr>
            </w:pPr>
            <w:r>
              <w:rPr>
                <w:rFonts w:ascii="宋体" w:hint="eastAsia"/>
                <w:sz w:val="24"/>
              </w:rPr>
              <w:t>其它</w:t>
            </w:r>
          </w:p>
        </w:tc>
        <w:tc>
          <w:tcPr>
            <w:tcW w:w="2702" w:type="dxa"/>
            <w:vAlign w:val="center"/>
          </w:tcPr>
          <w:p w:rsidR="001C69F4" w:rsidRDefault="001C69F4">
            <w:pPr>
              <w:snapToGrid w:val="0"/>
              <w:jc w:val="center"/>
              <w:rPr>
                <w:rFonts w:ascii="宋体"/>
                <w:sz w:val="24"/>
              </w:rPr>
            </w:pPr>
          </w:p>
        </w:tc>
        <w:tc>
          <w:tcPr>
            <w:tcW w:w="1276" w:type="dxa"/>
            <w:vAlign w:val="center"/>
          </w:tcPr>
          <w:p w:rsidR="001C69F4" w:rsidRDefault="009A7159">
            <w:pPr>
              <w:snapToGrid w:val="0"/>
              <w:jc w:val="center"/>
              <w:rPr>
                <w:rFonts w:ascii="宋体" w:cs="Calibri"/>
                <w:sz w:val="24"/>
              </w:rPr>
            </w:pPr>
            <w:r>
              <w:rPr>
                <w:rFonts w:ascii="宋体" w:cs="Calibri" w:hint="eastAsia"/>
                <w:sz w:val="24"/>
              </w:rPr>
              <w:t xml:space="preserve"> </w:t>
            </w:r>
          </w:p>
        </w:tc>
        <w:tc>
          <w:tcPr>
            <w:tcW w:w="1804" w:type="dxa"/>
            <w:vAlign w:val="center"/>
          </w:tcPr>
          <w:p w:rsidR="001C69F4" w:rsidRDefault="001C69F4">
            <w:pPr>
              <w:snapToGrid w:val="0"/>
              <w:ind w:firstLineChars="200" w:firstLine="480"/>
              <w:jc w:val="center"/>
              <w:rPr>
                <w:rFonts w:ascii="宋体" w:cs="Calibri"/>
                <w:sz w:val="24"/>
              </w:rPr>
            </w:pPr>
          </w:p>
        </w:tc>
      </w:tr>
      <w:tr w:rsidR="001C69F4">
        <w:trPr>
          <w:trHeight w:val="521"/>
          <w:jc w:val="center"/>
        </w:trPr>
        <w:tc>
          <w:tcPr>
            <w:tcW w:w="7674" w:type="dxa"/>
            <w:gridSpan w:val="4"/>
            <w:vAlign w:val="center"/>
          </w:tcPr>
          <w:p w:rsidR="001C69F4" w:rsidRDefault="009A7159">
            <w:pPr>
              <w:snapToGrid w:val="0"/>
              <w:jc w:val="center"/>
              <w:rPr>
                <w:rFonts w:ascii="宋体" w:cs="Calibri"/>
                <w:sz w:val="24"/>
              </w:rPr>
            </w:pPr>
            <w:r>
              <w:rPr>
                <w:rFonts w:ascii="宋体" w:hAnsi="宋体" w:cs="Calibri" w:hint="eastAsia"/>
                <w:sz w:val="24"/>
              </w:rPr>
              <w:t>结论</w:t>
            </w:r>
          </w:p>
        </w:tc>
        <w:tc>
          <w:tcPr>
            <w:tcW w:w="1804" w:type="dxa"/>
            <w:vAlign w:val="center"/>
          </w:tcPr>
          <w:p w:rsidR="001C69F4" w:rsidRDefault="009A7159">
            <w:pPr>
              <w:snapToGrid w:val="0"/>
              <w:jc w:val="center"/>
              <w:rPr>
                <w:rFonts w:ascii="宋体" w:cs="Calibri"/>
                <w:sz w:val="24"/>
              </w:rPr>
            </w:pPr>
            <w:r>
              <w:rPr>
                <w:rFonts w:ascii="宋体" w:hAnsi="宋体" w:cs="Calibri" w:hint="eastAsia"/>
                <w:sz w:val="24"/>
              </w:rPr>
              <w:t>不通过/通过</w:t>
            </w:r>
          </w:p>
        </w:tc>
      </w:tr>
    </w:tbl>
    <w:p w:rsidR="001C69F4" w:rsidRDefault="009A7159">
      <w:pPr>
        <w:snapToGrid w:val="0"/>
        <w:spacing w:line="360" w:lineRule="auto"/>
        <w:rPr>
          <w:rFonts w:ascii="宋体"/>
          <w:b/>
          <w:bCs/>
          <w:sz w:val="24"/>
        </w:rPr>
      </w:pPr>
      <w:r>
        <w:rPr>
          <w:rFonts w:ascii="宋体" w:hAnsi="宋体" w:hint="eastAsia"/>
          <w:b/>
          <w:bCs/>
          <w:sz w:val="24"/>
        </w:rPr>
        <w:t>注：</w:t>
      </w:r>
      <w:r>
        <w:rPr>
          <w:rFonts w:ascii="宋体" w:hAnsi="宋体"/>
          <w:b/>
          <w:bCs/>
          <w:sz w:val="24"/>
        </w:rPr>
        <w:t>1</w:t>
      </w:r>
      <w:r>
        <w:rPr>
          <w:rFonts w:ascii="宋体" w:hAnsi="宋体" w:hint="eastAsia"/>
          <w:b/>
          <w:bCs/>
          <w:sz w:val="24"/>
        </w:rPr>
        <w:t>、开标结束后，采购人评委组组长对投标人的资格进行复核审查。</w:t>
      </w:r>
    </w:p>
    <w:p w:rsidR="001C69F4" w:rsidRDefault="009A7159">
      <w:pPr>
        <w:snapToGrid w:val="0"/>
        <w:spacing w:line="360" w:lineRule="auto"/>
        <w:ind w:firstLineChars="200" w:firstLine="482"/>
        <w:rPr>
          <w:rFonts w:ascii="宋体"/>
          <w:b/>
          <w:bCs/>
          <w:sz w:val="24"/>
        </w:rPr>
      </w:pPr>
      <w:r>
        <w:rPr>
          <w:rFonts w:ascii="宋体" w:hAnsi="宋体"/>
          <w:b/>
          <w:bCs/>
          <w:sz w:val="24"/>
        </w:rPr>
        <w:t>2</w:t>
      </w:r>
      <w:r>
        <w:rPr>
          <w:rFonts w:ascii="宋体" w:hAnsi="宋体" w:hint="eastAsia"/>
          <w:b/>
          <w:bCs/>
          <w:sz w:val="24"/>
        </w:rPr>
        <w:t>、投标人在资格审查时应提交以上资料的原件扫描件，投标文件中附复印件，二者必须一致，否则无效。</w:t>
      </w:r>
    </w:p>
    <w:p w:rsidR="001C69F4" w:rsidRDefault="009A7159">
      <w:pPr>
        <w:snapToGrid w:val="0"/>
        <w:spacing w:line="360" w:lineRule="auto"/>
        <w:ind w:firstLineChars="200" w:firstLine="482"/>
        <w:rPr>
          <w:rFonts w:ascii="宋体" w:hAnsi="宋体"/>
          <w:b/>
          <w:bCs/>
          <w:sz w:val="24"/>
        </w:rPr>
      </w:pPr>
      <w:r>
        <w:rPr>
          <w:rFonts w:ascii="宋体" w:hAnsi="宋体"/>
          <w:b/>
          <w:bCs/>
          <w:sz w:val="24"/>
        </w:rPr>
        <w:t>3</w:t>
      </w:r>
      <w:r>
        <w:rPr>
          <w:rFonts w:ascii="宋体" w:hAnsi="宋体" w:hint="eastAsia"/>
          <w:b/>
          <w:bCs/>
          <w:sz w:val="24"/>
        </w:rPr>
        <w:t>、上述条件不满足，其资格审查为不合格，投标文件</w:t>
      </w:r>
      <w:proofErr w:type="gramStart"/>
      <w:r>
        <w:rPr>
          <w:rFonts w:ascii="宋体" w:hAnsi="宋体" w:hint="eastAsia"/>
          <w:b/>
          <w:bCs/>
          <w:sz w:val="24"/>
        </w:rPr>
        <w:t>按废标处理</w:t>
      </w:r>
      <w:proofErr w:type="gramEnd"/>
      <w:r>
        <w:rPr>
          <w:rFonts w:ascii="宋体" w:hAnsi="宋体" w:hint="eastAsia"/>
          <w:b/>
          <w:bCs/>
          <w:sz w:val="24"/>
        </w:rPr>
        <w:t>。</w:t>
      </w:r>
    </w:p>
    <w:p w:rsidR="001C69F4" w:rsidRDefault="001C69F4">
      <w:pPr>
        <w:snapToGrid w:val="0"/>
        <w:spacing w:line="360" w:lineRule="auto"/>
        <w:jc w:val="center"/>
        <w:rPr>
          <w:rFonts w:ascii="宋体" w:hAnsi="宋体"/>
          <w:b/>
          <w:bCs/>
          <w:sz w:val="24"/>
        </w:rPr>
      </w:pPr>
    </w:p>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Style2"/>
      </w:pPr>
    </w:p>
    <w:p w:rsidR="001C69F4" w:rsidRDefault="001C69F4"/>
    <w:p w:rsidR="001C69F4" w:rsidRDefault="001C69F4">
      <w:pPr>
        <w:pStyle w:val="a0"/>
      </w:pPr>
    </w:p>
    <w:p w:rsidR="001C69F4" w:rsidRDefault="001C69F4">
      <w:pPr>
        <w:pStyle w:val="a0"/>
      </w:pPr>
    </w:p>
    <w:p w:rsidR="001C69F4" w:rsidRDefault="001C69F4">
      <w:pPr>
        <w:pStyle w:val="Style2"/>
      </w:pPr>
    </w:p>
    <w:p w:rsidR="001C69F4" w:rsidRDefault="001C69F4">
      <w:pPr>
        <w:pStyle w:val="Style2"/>
      </w:pPr>
    </w:p>
    <w:p w:rsidR="001C69F4" w:rsidRDefault="009A7159">
      <w:pPr>
        <w:snapToGrid w:val="0"/>
        <w:spacing w:line="360" w:lineRule="auto"/>
        <w:jc w:val="center"/>
        <w:rPr>
          <w:rFonts w:ascii="宋体" w:hAnsi="宋体"/>
          <w:b/>
          <w:bCs/>
          <w:sz w:val="24"/>
        </w:rPr>
      </w:pPr>
      <w:r>
        <w:rPr>
          <w:rFonts w:ascii="宋体" w:hAnsi="宋体" w:hint="eastAsia"/>
          <w:b/>
          <w:bCs/>
          <w:sz w:val="24"/>
          <w:lang w:val="zh-CN"/>
        </w:rPr>
        <w:lastRenderedPageBreak/>
        <w:t>符合性审查</w:t>
      </w:r>
      <w:r>
        <w:rPr>
          <w:rFonts w:ascii="宋体" w:hAnsi="宋体" w:hint="eastAsia"/>
          <w:b/>
          <w:bCs/>
          <w:sz w:val="24"/>
        </w:rPr>
        <w:t>合格条件标准</w:t>
      </w:r>
    </w:p>
    <w:p w:rsidR="001C69F4" w:rsidRDefault="001C69F4">
      <w:pPr>
        <w:pStyle w:val="a0"/>
      </w:pPr>
    </w:p>
    <w:tbl>
      <w:tblPr>
        <w:tblW w:w="96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62"/>
        <w:gridCol w:w="1208"/>
        <w:gridCol w:w="6520"/>
        <w:gridCol w:w="1158"/>
      </w:tblGrid>
      <w:tr w:rsidR="001C69F4">
        <w:trPr>
          <w:trHeight w:val="941"/>
          <w:jc w:val="center"/>
        </w:trPr>
        <w:tc>
          <w:tcPr>
            <w:tcW w:w="762" w:type="dxa"/>
            <w:tcBorders>
              <w:top w:val="single" w:sz="12" w:space="0" w:color="auto"/>
              <w:left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序号</w:t>
            </w:r>
          </w:p>
        </w:tc>
        <w:tc>
          <w:tcPr>
            <w:tcW w:w="1208" w:type="dxa"/>
            <w:tcBorders>
              <w:top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审查项目</w:t>
            </w:r>
          </w:p>
        </w:tc>
        <w:tc>
          <w:tcPr>
            <w:tcW w:w="6520" w:type="dxa"/>
            <w:tcBorders>
              <w:top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合格条件</w:t>
            </w:r>
          </w:p>
        </w:tc>
        <w:tc>
          <w:tcPr>
            <w:tcW w:w="1158" w:type="dxa"/>
            <w:tcBorders>
              <w:top w:val="single" w:sz="12" w:space="0" w:color="auto"/>
              <w:bottom w:val="single" w:sz="6" w:space="0" w:color="auto"/>
              <w:right w:val="single" w:sz="12" w:space="0" w:color="auto"/>
            </w:tcBorders>
            <w:vAlign w:val="center"/>
          </w:tcPr>
          <w:p w:rsidR="001C69F4" w:rsidRDefault="009A7159">
            <w:pPr>
              <w:snapToGrid w:val="0"/>
              <w:jc w:val="center"/>
              <w:rPr>
                <w:rFonts w:ascii="宋体"/>
                <w:sz w:val="24"/>
              </w:rPr>
            </w:pPr>
            <w:r>
              <w:rPr>
                <w:rFonts w:ascii="宋体" w:hint="eastAsia"/>
                <w:sz w:val="24"/>
              </w:rPr>
              <w:t>审查结论</w:t>
            </w:r>
          </w:p>
        </w:tc>
      </w:tr>
      <w:tr w:rsidR="001C69F4">
        <w:trPr>
          <w:trHeight w:val="851"/>
          <w:jc w:val="center"/>
        </w:trPr>
        <w:tc>
          <w:tcPr>
            <w:tcW w:w="762" w:type="dxa"/>
            <w:tcBorders>
              <w:top w:val="single" w:sz="6" w:space="0" w:color="auto"/>
              <w:left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1</w:t>
            </w:r>
          </w:p>
        </w:tc>
        <w:tc>
          <w:tcPr>
            <w:tcW w:w="1208" w:type="dxa"/>
            <w:tcBorders>
              <w:top w:val="single" w:sz="6"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有效、完整性</w:t>
            </w:r>
          </w:p>
        </w:tc>
        <w:tc>
          <w:tcPr>
            <w:tcW w:w="6520" w:type="dxa"/>
            <w:tcBorders>
              <w:top w:val="single" w:sz="6" w:space="0" w:color="auto"/>
              <w:bottom w:val="single" w:sz="6" w:space="0" w:color="auto"/>
            </w:tcBorders>
            <w:vAlign w:val="center"/>
          </w:tcPr>
          <w:p w:rsidR="001C69F4" w:rsidRDefault="009A7159">
            <w:pPr>
              <w:snapToGrid w:val="0"/>
              <w:jc w:val="left"/>
              <w:rPr>
                <w:rFonts w:ascii="宋体"/>
                <w:sz w:val="24"/>
              </w:rPr>
            </w:pPr>
            <w:r>
              <w:rPr>
                <w:rFonts w:ascii="宋体" w:hint="eastAsia"/>
                <w:sz w:val="24"/>
              </w:rPr>
              <w:t>投标文件章印齐全，完整，符合招标文件要求（格式文本注明盖章处必须盖章）</w:t>
            </w:r>
          </w:p>
        </w:tc>
        <w:tc>
          <w:tcPr>
            <w:tcW w:w="1158" w:type="dxa"/>
            <w:tcBorders>
              <w:top w:val="single" w:sz="6" w:space="0" w:color="auto"/>
              <w:bottom w:val="single" w:sz="6" w:space="0" w:color="auto"/>
              <w:right w:val="single" w:sz="12" w:space="0" w:color="auto"/>
            </w:tcBorders>
            <w:vAlign w:val="center"/>
          </w:tcPr>
          <w:p w:rsidR="001C69F4" w:rsidRDefault="001C69F4">
            <w:pPr>
              <w:snapToGrid w:val="0"/>
              <w:jc w:val="center"/>
              <w:rPr>
                <w:rFonts w:ascii="宋体"/>
                <w:sz w:val="24"/>
              </w:rPr>
            </w:pPr>
          </w:p>
        </w:tc>
      </w:tr>
      <w:tr w:rsidR="001C69F4">
        <w:trPr>
          <w:trHeight w:val="851"/>
          <w:jc w:val="center"/>
        </w:trPr>
        <w:tc>
          <w:tcPr>
            <w:tcW w:w="762" w:type="dxa"/>
            <w:tcBorders>
              <w:top w:val="single" w:sz="6" w:space="0" w:color="auto"/>
              <w:left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2</w:t>
            </w:r>
          </w:p>
        </w:tc>
        <w:tc>
          <w:tcPr>
            <w:tcW w:w="1208" w:type="dxa"/>
            <w:tcBorders>
              <w:top w:val="single" w:sz="6"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货物符合性</w:t>
            </w:r>
          </w:p>
        </w:tc>
        <w:tc>
          <w:tcPr>
            <w:tcW w:w="6520" w:type="dxa"/>
            <w:tcBorders>
              <w:top w:val="single" w:sz="6" w:space="0" w:color="auto"/>
              <w:bottom w:val="single" w:sz="6" w:space="0" w:color="auto"/>
            </w:tcBorders>
            <w:vAlign w:val="center"/>
          </w:tcPr>
          <w:p w:rsidR="001C69F4" w:rsidRDefault="009A7159">
            <w:pPr>
              <w:snapToGrid w:val="0"/>
              <w:jc w:val="left"/>
              <w:rPr>
                <w:rFonts w:ascii="宋体"/>
                <w:sz w:val="24"/>
              </w:rPr>
            </w:pPr>
            <w:r>
              <w:rPr>
                <w:rFonts w:ascii="宋体" w:hint="eastAsia"/>
                <w:sz w:val="24"/>
              </w:rPr>
              <w:t>投标文件主要重要内容（重要技术参数、重要商务条款、其他实质性内容等）</w:t>
            </w:r>
            <w:r>
              <w:rPr>
                <w:rFonts w:ascii="宋体" w:hint="eastAsia"/>
                <w:sz w:val="24"/>
                <w:lang w:val="zh-CN"/>
              </w:rPr>
              <w:t>符合招标文件中实质性条款要求</w:t>
            </w:r>
          </w:p>
        </w:tc>
        <w:tc>
          <w:tcPr>
            <w:tcW w:w="1158" w:type="dxa"/>
            <w:tcBorders>
              <w:top w:val="single" w:sz="6" w:space="0" w:color="auto"/>
              <w:bottom w:val="single" w:sz="6" w:space="0" w:color="auto"/>
              <w:right w:val="single" w:sz="12" w:space="0" w:color="auto"/>
            </w:tcBorders>
            <w:vAlign w:val="center"/>
          </w:tcPr>
          <w:p w:rsidR="001C69F4" w:rsidRDefault="001C69F4">
            <w:pPr>
              <w:snapToGrid w:val="0"/>
              <w:jc w:val="center"/>
              <w:rPr>
                <w:rFonts w:ascii="宋体"/>
                <w:sz w:val="24"/>
              </w:rPr>
            </w:pPr>
          </w:p>
        </w:tc>
      </w:tr>
      <w:tr w:rsidR="001C69F4">
        <w:trPr>
          <w:trHeight w:val="851"/>
          <w:jc w:val="center"/>
        </w:trPr>
        <w:tc>
          <w:tcPr>
            <w:tcW w:w="762" w:type="dxa"/>
            <w:tcBorders>
              <w:top w:val="single" w:sz="6" w:space="0" w:color="auto"/>
              <w:left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3</w:t>
            </w:r>
          </w:p>
        </w:tc>
        <w:tc>
          <w:tcPr>
            <w:tcW w:w="1208" w:type="dxa"/>
            <w:tcBorders>
              <w:top w:val="single" w:sz="6"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供货期限及投标有效期</w:t>
            </w:r>
          </w:p>
        </w:tc>
        <w:tc>
          <w:tcPr>
            <w:tcW w:w="6520" w:type="dxa"/>
            <w:tcBorders>
              <w:top w:val="single" w:sz="6" w:space="0" w:color="auto"/>
              <w:bottom w:val="single" w:sz="6" w:space="0" w:color="auto"/>
            </w:tcBorders>
            <w:vAlign w:val="center"/>
          </w:tcPr>
          <w:p w:rsidR="001C69F4" w:rsidRDefault="009A7159">
            <w:pPr>
              <w:snapToGrid w:val="0"/>
              <w:jc w:val="left"/>
              <w:rPr>
                <w:rFonts w:ascii="宋体"/>
                <w:sz w:val="24"/>
              </w:rPr>
            </w:pPr>
            <w:r>
              <w:rPr>
                <w:rFonts w:ascii="宋体" w:hint="eastAsia"/>
                <w:sz w:val="24"/>
              </w:rPr>
              <w:t>投标文件载明的供货期限及投标有效期符合招标文件规定的期限</w:t>
            </w:r>
          </w:p>
        </w:tc>
        <w:tc>
          <w:tcPr>
            <w:tcW w:w="1158" w:type="dxa"/>
            <w:tcBorders>
              <w:top w:val="single" w:sz="6" w:space="0" w:color="auto"/>
              <w:bottom w:val="single" w:sz="6" w:space="0" w:color="auto"/>
              <w:right w:val="single" w:sz="12" w:space="0" w:color="auto"/>
            </w:tcBorders>
            <w:vAlign w:val="center"/>
          </w:tcPr>
          <w:p w:rsidR="001C69F4" w:rsidRDefault="001C69F4">
            <w:pPr>
              <w:snapToGrid w:val="0"/>
              <w:jc w:val="center"/>
              <w:rPr>
                <w:rFonts w:ascii="宋体"/>
                <w:sz w:val="24"/>
              </w:rPr>
            </w:pPr>
          </w:p>
        </w:tc>
      </w:tr>
      <w:tr w:rsidR="001C69F4">
        <w:trPr>
          <w:trHeight w:val="851"/>
          <w:jc w:val="center"/>
        </w:trPr>
        <w:tc>
          <w:tcPr>
            <w:tcW w:w="762" w:type="dxa"/>
            <w:tcBorders>
              <w:left w:val="single" w:sz="12" w:space="0" w:color="auto"/>
              <w:bottom w:val="single" w:sz="6" w:space="0" w:color="auto"/>
            </w:tcBorders>
            <w:shd w:val="clear" w:color="auto" w:fill="auto"/>
            <w:vAlign w:val="center"/>
          </w:tcPr>
          <w:p w:rsidR="001C69F4" w:rsidRDefault="009A7159">
            <w:pPr>
              <w:snapToGrid w:val="0"/>
              <w:jc w:val="center"/>
              <w:rPr>
                <w:rFonts w:ascii="宋体"/>
                <w:sz w:val="24"/>
              </w:rPr>
            </w:pPr>
            <w:r>
              <w:rPr>
                <w:rFonts w:ascii="宋体" w:hint="eastAsia"/>
                <w:sz w:val="24"/>
              </w:rPr>
              <w:t>4</w:t>
            </w:r>
          </w:p>
        </w:tc>
        <w:tc>
          <w:tcPr>
            <w:tcW w:w="1208" w:type="dxa"/>
            <w:tcBorders>
              <w:top w:val="single" w:sz="4"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报价</w:t>
            </w:r>
          </w:p>
        </w:tc>
        <w:tc>
          <w:tcPr>
            <w:tcW w:w="6520" w:type="dxa"/>
            <w:tcBorders>
              <w:bottom w:val="single" w:sz="6" w:space="0" w:color="auto"/>
            </w:tcBorders>
            <w:shd w:val="clear" w:color="auto" w:fill="auto"/>
            <w:vAlign w:val="center"/>
          </w:tcPr>
          <w:p w:rsidR="001C69F4" w:rsidRDefault="009A7159">
            <w:pPr>
              <w:snapToGrid w:val="0"/>
              <w:jc w:val="left"/>
              <w:rPr>
                <w:rFonts w:ascii="宋体"/>
                <w:sz w:val="24"/>
              </w:rPr>
            </w:pPr>
            <w:r>
              <w:rPr>
                <w:rFonts w:ascii="宋体" w:hint="eastAsia"/>
                <w:sz w:val="24"/>
              </w:rPr>
              <w:t>报价符合招标文件有关规定（不超预算、最高限价等）</w:t>
            </w:r>
          </w:p>
        </w:tc>
        <w:tc>
          <w:tcPr>
            <w:tcW w:w="1158" w:type="dxa"/>
            <w:tcBorders>
              <w:bottom w:val="single" w:sz="6" w:space="0" w:color="auto"/>
              <w:right w:val="single" w:sz="12" w:space="0" w:color="auto"/>
            </w:tcBorders>
            <w:shd w:val="clear" w:color="auto" w:fill="auto"/>
            <w:vAlign w:val="center"/>
          </w:tcPr>
          <w:p w:rsidR="001C69F4" w:rsidRDefault="001C69F4">
            <w:pPr>
              <w:snapToGrid w:val="0"/>
              <w:jc w:val="center"/>
              <w:rPr>
                <w:rFonts w:ascii="宋体"/>
                <w:sz w:val="24"/>
              </w:rPr>
            </w:pPr>
          </w:p>
        </w:tc>
      </w:tr>
      <w:tr w:rsidR="001C69F4">
        <w:trPr>
          <w:trHeight w:val="851"/>
          <w:jc w:val="center"/>
        </w:trPr>
        <w:tc>
          <w:tcPr>
            <w:tcW w:w="762" w:type="dxa"/>
            <w:tcBorders>
              <w:top w:val="single" w:sz="6" w:space="0" w:color="auto"/>
              <w:left w:val="single" w:sz="12"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5</w:t>
            </w:r>
          </w:p>
        </w:tc>
        <w:tc>
          <w:tcPr>
            <w:tcW w:w="1208" w:type="dxa"/>
            <w:tcBorders>
              <w:top w:val="single" w:sz="6" w:space="0" w:color="auto"/>
              <w:bottom w:val="single" w:sz="6" w:space="0" w:color="auto"/>
            </w:tcBorders>
            <w:vAlign w:val="center"/>
          </w:tcPr>
          <w:p w:rsidR="001C69F4" w:rsidRDefault="009A7159">
            <w:pPr>
              <w:snapToGrid w:val="0"/>
              <w:jc w:val="center"/>
              <w:rPr>
                <w:rFonts w:ascii="宋体"/>
                <w:sz w:val="24"/>
              </w:rPr>
            </w:pPr>
            <w:r>
              <w:rPr>
                <w:rFonts w:ascii="宋体" w:hint="eastAsia"/>
                <w:sz w:val="24"/>
              </w:rPr>
              <w:t>其他要求</w:t>
            </w:r>
          </w:p>
        </w:tc>
        <w:tc>
          <w:tcPr>
            <w:tcW w:w="6520" w:type="dxa"/>
            <w:tcBorders>
              <w:top w:val="single" w:sz="6" w:space="0" w:color="auto"/>
              <w:bottom w:val="single" w:sz="6" w:space="0" w:color="auto"/>
            </w:tcBorders>
            <w:vAlign w:val="center"/>
          </w:tcPr>
          <w:p w:rsidR="001C69F4" w:rsidRDefault="009A7159">
            <w:pPr>
              <w:snapToGrid w:val="0"/>
              <w:jc w:val="left"/>
              <w:rPr>
                <w:rFonts w:ascii="宋体"/>
                <w:sz w:val="24"/>
              </w:rPr>
            </w:pPr>
            <w:r>
              <w:rPr>
                <w:rFonts w:ascii="宋体" w:hint="eastAsia"/>
                <w:sz w:val="24"/>
              </w:rPr>
              <w:t>报价文件的实质性内容符合国家相关法律法规、强制标准等要求和规定，且</w:t>
            </w:r>
            <w:proofErr w:type="gramStart"/>
            <w:r>
              <w:rPr>
                <w:rFonts w:ascii="宋体" w:hint="eastAsia"/>
                <w:sz w:val="24"/>
              </w:rPr>
              <w:t>不</w:t>
            </w:r>
            <w:proofErr w:type="gramEnd"/>
            <w:r>
              <w:rPr>
                <w:rFonts w:ascii="宋体" w:hint="eastAsia"/>
                <w:sz w:val="24"/>
                <w:lang w:val="zh-CN"/>
              </w:rPr>
              <w:t>含有采购人不能接受的附加条件</w:t>
            </w:r>
          </w:p>
        </w:tc>
        <w:tc>
          <w:tcPr>
            <w:tcW w:w="1158" w:type="dxa"/>
            <w:tcBorders>
              <w:top w:val="single" w:sz="6" w:space="0" w:color="auto"/>
              <w:bottom w:val="single" w:sz="6" w:space="0" w:color="auto"/>
              <w:right w:val="single" w:sz="12" w:space="0" w:color="auto"/>
            </w:tcBorders>
            <w:vAlign w:val="center"/>
          </w:tcPr>
          <w:p w:rsidR="001C69F4" w:rsidRDefault="001C69F4">
            <w:pPr>
              <w:snapToGrid w:val="0"/>
              <w:jc w:val="center"/>
              <w:rPr>
                <w:rFonts w:ascii="宋体"/>
                <w:sz w:val="24"/>
              </w:rPr>
            </w:pPr>
          </w:p>
        </w:tc>
      </w:tr>
      <w:tr w:rsidR="001C69F4">
        <w:trPr>
          <w:trHeight w:val="606"/>
          <w:jc w:val="center"/>
        </w:trPr>
        <w:tc>
          <w:tcPr>
            <w:tcW w:w="9648" w:type="dxa"/>
            <w:gridSpan w:val="4"/>
            <w:tcBorders>
              <w:top w:val="single" w:sz="6" w:space="0" w:color="auto"/>
              <w:left w:val="single" w:sz="12" w:space="0" w:color="auto"/>
              <w:bottom w:val="single" w:sz="6" w:space="0" w:color="auto"/>
              <w:right w:val="single" w:sz="12" w:space="0" w:color="auto"/>
            </w:tcBorders>
            <w:vAlign w:val="center"/>
          </w:tcPr>
          <w:p w:rsidR="001C69F4" w:rsidRDefault="009A7159">
            <w:pPr>
              <w:snapToGrid w:val="0"/>
              <w:jc w:val="center"/>
              <w:rPr>
                <w:rFonts w:ascii="宋体"/>
                <w:sz w:val="24"/>
              </w:rPr>
            </w:pPr>
            <w:r>
              <w:rPr>
                <w:rFonts w:ascii="宋体" w:hint="eastAsia"/>
                <w:sz w:val="24"/>
              </w:rPr>
              <w:t>上述“审查项目”中有1项不满足要求，符合性审查就不予通过</w:t>
            </w:r>
          </w:p>
        </w:tc>
      </w:tr>
    </w:tbl>
    <w:p w:rsidR="001C69F4" w:rsidRDefault="001C69F4">
      <w:pPr>
        <w:pStyle w:val="a0"/>
        <w:jc w:val="both"/>
      </w:pPr>
    </w:p>
    <w:sectPr w:rsidR="001C69F4">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0B" w:rsidRDefault="00B6440B">
      <w:r>
        <w:separator/>
      </w:r>
    </w:p>
  </w:endnote>
  <w:endnote w:type="continuationSeparator" w:id="0">
    <w:p w:rsidR="00B6440B" w:rsidRDefault="00B6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52</w:t>
    </w:r>
    <w:r>
      <w:rPr>
        <w:rStyle w:val="ad"/>
      </w:rPr>
      <w:fldChar w:fldCharType="end"/>
    </w:r>
  </w:p>
  <w:p w:rsidR="00C73947" w:rsidRDefault="00C73947">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8"/>
      <w:ind w:right="360"/>
      <w:jc w:val="both"/>
      <w:rPr>
        <w:rFonts w:ascii="仿宋_GB2312"/>
        <w:sz w:val="21"/>
        <w:szCs w:val="21"/>
      </w:rPr>
    </w:pPr>
    <w:r>
      <w:rPr>
        <w:rStyle w:val="ad"/>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8"/>
      <w:ind w:right="360"/>
      <w:jc w:val="both"/>
      <w:rPr>
        <w:rFonts w:ascii="仿宋_GB2312"/>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947" w:rsidRDefault="00C73947">
                          <w:pPr>
                            <w:pStyle w:val="a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C73947" w:rsidRDefault="00C73947">
                    <w:pPr>
                      <w:pStyle w:val="a8"/>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rFonts w:ascii="仿宋_GB2312" w:hint="eastAsia"/>
        <w:sz w:val="21"/>
        <w:szCs w:val="21"/>
      </w:rPr>
      <w:t>承德市妇幼保健院新院医疗设备采购项目</w:t>
    </w:r>
    <w:r>
      <w:rPr>
        <w:rStyle w:val="ad"/>
        <w:rFonts w:hint="eastAsia"/>
        <w:sz w:val="21"/>
        <w:szCs w:val="21"/>
      </w:rPr>
      <w:t>招标文件</w:t>
    </w:r>
    <w:r>
      <w:rPr>
        <w:rStyle w:val="ad"/>
        <w:sz w:val="21"/>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8"/>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947" w:rsidRDefault="00C73947">
                          <w:pPr>
                            <w:pStyle w:val="a8"/>
                          </w:pPr>
                          <w:r>
                            <w:fldChar w:fldCharType="begin"/>
                          </w:r>
                          <w:r>
                            <w:instrText xml:space="preserve"> PAGE  \* MERGEFORMAT </w:instrText>
                          </w:r>
                          <w:r>
                            <w:fldChar w:fldCharType="separate"/>
                          </w:r>
                          <w:r w:rsidR="004F173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C73947" w:rsidRDefault="00C73947">
                    <w:pPr>
                      <w:pStyle w:val="a8"/>
                    </w:pPr>
                    <w:r>
                      <w:fldChar w:fldCharType="begin"/>
                    </w:r>
                    <w:r>
                      <w:instrText xml:space="preserve"> PAGE  \* MERGEFORMAT </w:instrText>
                    </w:r>
                    <w:r>
                      <w:fldChar w:fldCharType="separate"/>
                    </w:r>
                    <w:r w:rsidR="004F1733">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8"/>
      <w:ind w:right="360"/>
      <w:jc w:val="both"/>
      <w:rPr>
        <w:rFonts w:ascii="仿宋_GB2312"/>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947" w:rsidRDefault="00C73947">
                          <w:pPr>
                            <w:pStyle w:val="a8"/>
                          </w:pPr>
                          <w:r>
                            <w:rPr>
                              <w:rFonts w:hint="eastAsia"/>
                            </w:rPr>
                            <w:fldChar w:fldCharType="begin"/>
                          </w:r>
                          <w:r>
                            <w:rPr>
                              <w:rFonts w:hint="eastAsia"/>
                            </w:rPr>
                            <w:instrText xml:space="preserve"> PAGE  \* MERGEFORMAT </w:instrText>
                          </w:r>
                          <w:r>
                            <w:rPr>
                              <w:rFonts w:hint="eastAsia"/>
                            </w:rPr>
                            <w:fldChar w:fldCharType="separate"/>
                          </w:r>
                          <w:r w:rsidR="00CE4574">
                            <w:rPr>
                              <w:noProof/>
                            </w:rPr>
                            <w:t>66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C73947" w:rsidRDefault="00C73947">
                    <w:pPr>
                      <w:pStyle w:val="a8"/>
                    </w:pPr>
                    <w:r>
                      <w:rPr>
                        <w:rFonts w:hint="eastAsia"/>
                      </w:rPr>
                      <w:fldChar w:fldCharType="begin"/>
                    </w:r>
                    <w:r>
                      <w:rPr>
                        <w:rFonts w:hint="eastAsia"/>
                      </w:rPr>
                      <w:instrText xml:space="preserve"> PAGE  \* MERGEFORMAT </w:instrText>
                    </w:r>
                    <w:r>
                      <w:rPr>
                        <w:rFonts w:hint="eastAsia"/>
                      </w:rPr>
                      <w:fldChar w:fldCharType="separate"/>
                    </w:r>
                    <w:r w:rsidR="00CE4574">
                      <w:rPr>
                        <w:noProof/>
                      </w:rPr>
                      <w:t>66</w:t>
                    </w:r>
                    <w:r>
                      <w:rPr>
                        <w:rFonts w:hint="eastAsia"/>
                      </w:rPr>
                      <w:fldChar w:fldCharType="end"/>
                    </w:r>
                  </w:p>
                </w:txbxContent>
              </v:textbox>
              <w10:wrap anchorx="margin"/>
            </v:shape>
          </w:pict>
        </mc:Fallback>
      </mc:AlternateContent>
    </w:r>
    <w:r>
      <w:rPr>
        <w:rStyle w:val="ad"/>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0B" w:rsidRDefault="00B6440B">
      <w:r>
        <w:separator/>
      </w:r>
    </w:p>
  </w:footnote>
  <w:footnote w:type="continuationSeparator" w:id="0">
    <w:p w:rsidR="00B6440B" w:rsidRDefault="00B6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47" w:rsidRDefault="00C7394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1D2FD8"/>
    <w:multiLevelType w:val="singleLevel"/>
    <w:tmpl w:val="F7A6265E"/>
    <w:lvl w:ilvl="0">
      <w:start w:val="2"/>
      <w:numFmt w:val="chineseCounting"/>
      <w:suff w:val="nothing"/>
      <w:lvlText w:val="（%1）"/>
      <w:lvlJc w:val="left"/>
      <w:rPr>
        <w:rFonts w:hint="eastAsia"/>
        <w:lang w:val="en-US"/>
      </w:rPr>
    </w:lvl>
  </w:abstractNum>
  <w:abstractNum w:abstractNumId="1" w15:restartNumberingAfterBreak="0">
    <w:nsid w:val="C3EB612B"/>
    <w:multiLevelType w:val="singleLevel"/>
    <w:tmpl w:val="C3EB612B"/>
    <w:lvl w:ilvl="0">
      <w:start w:val="3"/>
      <w:numFmt w:val="chineseCounting"/>
      <w:suff w:val="nothing"/>
      <w:lvlText w:val="（%1）"/>
      <w:lvlJc w:val="left"/>
      <w:rPr>
        <w:rFonts w:hint="eastAsia"/>
      </w:rPr>
    </w:lvl>
  </w:abstractNum>
  <w:abstractNum w:abstractNumId="2" w15:restartNumberingAfterBreak="0">
    <w:nsid w:val="D2661034"/>
    <w:multiLevelType w:val="singleLevel"/>
    <w:tmpl w:val="D2661034"/>
    <w:lvl w:ilvl="0">
      <w:start w:val="3"/>
      <w:numFmt w:val="decimal"/>
      <w:suff w:val="nothing"/>
      <w:lvlText w:val="（%1）"/>
      <w:lvlJc w:val="left"/>
    </w:lvl>
  </w:abstractNum>
  <w:abstractNum w:abstractNumId="3" w15:restartNumberingAfterBreak="0">
    <w:nsid w:val="D8F63BFB"/>
    <w:multiLevelType w:val="singleLevel"/>
    <w:tmpl w:val="D8F63BFB"/>
    <w:lvl w:ilvl="0">
      <w:start w:val="5"/>
      <w:numFmt w:val="decimal"/>
      <w:lvlText w:val="%1."/>
      <w:lvlJc w:val="left"/>
      <w:pPr>
        <w:tabs>
          <w:tab w:val="left" w:pos="312"/>
        </w:tabs>
      </w:pPr>
    </w:lvl>
  </w:abstractNum>
  <w:abstractNum w:abstractNumId="4" w15:restartNumberingAfterBreak="0">
    <w:nsid w:val="FFFBA977"/>
    <w:multiLevelType w:val="singleLevel"/>
    <w:tmpl w:val="FFFBA977"/>
    <w:lvl w:ilvl="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iODVmMTg3MWMwNGFkOWFkYjkxNjBmM2Y0OWE3NTUifQ=="/>
  </w:docVars>
  <w:rsids>
    <w:rsidRoot w:val="001058F4"/>
    <w:rsid w:val="00011625"/>
    <w:rsid w:val="0002009B"/>
    <w:rsid w:val="00027894"/>
    <w:rsid w:val="00031ED3"/>
    <w:rsid w:val="000B3505"/>
    <w:rsid w:val="000C665A"/>
    <w:rsid w:val="000F156E"/>
    <w:rsid w:val="001058F4"/>
    <w:rsid w:val="00126450"/>
    <w:rsid w:val="001429BD"/>
    <w:rsid w:val="0017668D"/>
    <w:rsid w:val="001767A6"/>
    <w:rsid w:val="00193110"/>
    <w:rsid w:val="001C6973"/>
    <w:rsid w:val="001C69F4"/>
    <w:rsid w:val="001D5D8E"/>
    <w:rsid w:val="001E782A"/>
    <w:rsid w:val="00213B2F"/>
    <w:rsid w:val="00224BDB"/>
    <w:rsid w:val="00235E1F"/>
    <w:rsid w:val="002443F6"/>
    <w:rsid w:val="00255B17"/>
    <w:rsid w:val="00255D7F"/>
    <w:rsid w:val="002A1BCF"/>
    <w:rsid w:val="00315F02"/>
    <w:rsid w:val="0031753B"/>
    <w:rsid w:val="00320D84"/>
    <w:rsid w:val="00322CCE"/>
    <w:rsid w:val="00323AE2"/>
    <w:rsid w:val="0032698A"/>
    <w:rsid w:val="00330862"/>
    <w:rsid w:val="003320AD"/>
    <w:rsid w:val="00337243"/>
    <w:rsid w:val="00353AB7"/>
    <w:rsid w:val="00363222"/>
    <w:rsid w:val="00364347"/>
    <w:rsid w:val="00375C95"/>
    <w:rsid w:val="00392478"/>
    <w:rsid w:val="00393232"/>
    <w:rsid w:val="003A4DF7"/>
    <w:rsid w:val="003E2833"/>
    <w:rsid w:val="004347C9"/>
    <w:rsid w:val="00471D4D"/>
    <w:rsid w:val="004736CE"/>
    <w:rsid w:val="004D601B"/>
    <w:rsid w:val="004F1733"/>
    <w:rsid w:val="004F4946"/>
    <w:rsid w:val="00507E1E"/>
    <w:rsid w:val="00512066"/>
    <w:rsid w:val="005210E2"/>
    <w:rsid w:val="00553600"/>
    <w:rsid w:val="00563FFF"/>
    <w:rsid w:val="005664E3"/>
    <w:rsid w:val="0059441A"/>
    <w:rsid w:val="005A3945"/>
    <w:rsid w:val="005A5C6C"/>
    <w:rsid w:val="005D5D38"/>
    <w:rsid w:val="005E507D"/>
    <w:rsid w:val="005F58DD"/>
    <w:rsid w:val="005F7E65"/>
    <w:rsid w:val="00633659"/>
    <w:rsid w:val="0064470A"/>
    <w:rsid w:val="006552A8"/>
    <w:rsid w:val="00655CD0"/>
    <w:rsid w:val="00682025"/>
    <w:rsid w:val="00694955"/>
    <w:rsid w:val="00696236"/>
    <w:rsid w:val="006A6A56"/>
    <w:rsid w:val="006C1F3F"/>
    <w:rsid w:val="006C5229"/>
    <w:rsid w:val="006D5809"/>
    <w:rsid w:val="006D5AF1"/>
    <w:rsid w:val="006E30AA"/>
    <w:rsid w:val="007020B8"/>
    <w:rsid w:val="00702189"/>
    <w:rsid w:val="00713984"/>
    <w:rsid w:val="00716567"/>
    <w:rsid w:val="00725F27"/>
    <w:rsid w:val="00733854"/>
    <w:rsid w:val="00740CE2"/>
    <w:rsid w:val="00741D0D"/>
    <w:rsid w:val="0078585C"/>
    <w:rsid w:val="00793AAA"/>
    <w:rsid w:val="007A447C"/>
    <w:rsid w:val="007B58F4"/>
    <w:rsid w:val="007C27BA"/>
    <w:rsid w:val="007D0F84"/>
    <w:rsid w:val="007E66CA"/>
    <w:rsid w:val="00843833"/>
    <w:rsid w:val="00871AB7"/>
    <w:rsid w:val="00876EC0"/>
    <w:rsid w:val="00880D12"/>
    <w:rsid w:val="008873B2"/>
    <w:rsid w:val="00890770"/>
    <w:rsid w:val="00891650"/>
    <w:rsid w:val="008A3819"/>
    <w:rsid w:val="008B48AB"/>
    <w:rsid w:val="008E45D6"/>
    <w:rsid w:val="00900DC9"/>
    <w:rsid w:val="00921AA0"/>
    <w:rsid w:val="00944AE8"/>
    <w:rsid w:val="00966F33"/>
    <w:rsid w:val="00984BEC"/>
    <w:rsid w:val="009A6CFC"/>
    <w:rsid w:val="009A7159"/>
    <w:rsid w:val="009B4A89"/>
    <w:rsid w:val="009B6C5B"/>
    <w:rsid w:val="009E2945"/>
    <w:rsid w:val="00A3059A"/>
    <w:rsid w:val="00A504EA"/>
    <w:rsid w:val="00A61F5E"/>
    <w:rsid w:val="00A75E79"/>
    <w:rsid w:val="00AA3433"/>
    <w:rsid w:val="00AB0B76"/>
    <w:rsid w:val="00AC7C78"/>
    <w:rsid w:val="00AD4F48"/>
    <w:rsid w:val="00B11D1C"/>
    <w:rsid w:val="00B6440B"/>
    <w:rsid w:val="00BA7C21"/>
    <w:rsid w:val="00BB3F8B"/>
    <w:rsid w:val="00BD685E"/>
    <w:rsid w:val="00BE3EE1"/>
    <w:rsid w:val="00BE7A4C"/>
    <w:rsid w:val="00C23145"/>
    <w:rsid w:val="00C441CF"/>
    <w:rsid w:val="00C45215"/>
    <w:rsid w:val="00C542CA"/>
    <w:rsid w:val="00C60C87"/>
    <w:rsid w:val="00C73947"/>
    <w:rsid w:val="00CA7416"/>
    <w:rsid w:val="00CB045C"/>
    <w:rsid w:val="00CB2604"/>
    <w:rsid w:val="00CB62D7"/>
    <w:rsid w:val="00CD7C96"/>
    <w:rsid w:val="00CE1CAE"/>
    <w:rsid w:val="00CE1DBB"/>
    <w:rsid w:val="00CE4574"/>
    <w:rsid w:val="00D23C86"/>
    <w:rsid w:val="00D32ACC"/>
    <w:rsid w:val="00D431BA"/>
    <w:rsid w:val="00D4347A"/>
    <w:rsid w:val="00D51B1E"/>
    <w:rsid w:val="00D560AE"/>
    <w:rsid w:val="00D636AB"/>
    <w:rsid w:val="00D76342"/>
    <w:rsid w:val="00DC2610"/>
    <w:rsid w:val="00DD27C5"/>
    <w:rsid w:val="00E05EB2"/>
    <w:rsid w:val="00E23242"/>
    <w:rsid w:val="00E42F64"/>
    <w:rsid w:val="00E519DD"/>
    <w:rsid w:val="00E55350"/>
    <w:rsid w:val="00E645E2"/>
    <w:rsid w:val="00E66D35"/>
    <w:rsid w:val="00E80334"/>
    <w:rsid w:val="00EA1315"/>
    <w:rsid w:val="00EA4E95"/>
    <w:rsid w:val="00ED667D"/>
    <w:rsid w:val="00F05129"/>
    <w:rsid w:val="00F136A3"/>
    <w:rsid w:val="00F24858"/>
    <w:rsid w:val="00F252A9"/>
    <w:rsid w:val="00F86AE8"/>
    <w:rsid w:val="00FA4E45"/>
    <w:rsid w:val="00FC51CA"/>
    <w:rsid w:val="02AC0699"/>
    <w:rsid w:val="0542356D"/>
    <w:rsid w:val="060137FA"/>
    <w:rsid w:val="061E4C2D"/>
    <w:rsid w:val="064703EC"/>
    <w:rsid w:val="08191B45"/>
    <w:rsid w:val="09D3171D"/>
    <w:rsid w:val="0AB34773"/>
    <w:rsid w:val="0B040FFF"/>
    <w:rsid w:val="0D366CFB"/>
    <w:rsid w:val="0D672E07"/>
    <w:rsid w:val="0EF2168D"/>
    <w:rsid w:val="102C330C"/>
    <w:rsid w:val="11A17665"/>
    <w:rsid w:val="12995AC2"/>
    <w:rsid w:val="12CB2BD5"/>
    <w:rsid w:val="12F4782D"/>
    <w:rsid w:val="13552A94"/>
    <w:rsid w:val="140D1878"/>
    <w:rsid w:val="14A323A8"/>
    <w:rsid w:val="161B0612"/>
    <w:rsid w:val="16433117"/>
    <w:rsid w:val="16EA6241"/>
    <w:rsid w:val="179D00B4"/>
    <w:rsid w:val="17D75446"/>
    <w:rsid w:val="184F662F"/>
    <w:rsid w:val="188877BD"/>
    <w:rsid w:val="191B7A89"/>
    <w:rsid w:val="19A72A87"/>
    <w:rsid w:val="1D6E6DA7"/>
    <w:rsid w:val="1DFD59FC"/>
    <w:rsid w:val="1F883A11"/>
    <w:rsid w:val="1F8A50FD"/>
    <w:rsid w:val="211D7FFF"/>
    <w:rsid w:val="226A6864"/>
    <w:rsid w:val="22DA5727"/>
    <w:rsid w:val="25E6146E"/>
    <w:rsid w:val="26761678"/>
    <w:rsid w:val="268103DD"/>
    <w:rsid w:val="271A07E5"/>
    <w:rsid w:val="27B66996"/>
    <w:rsid w:val="28CD3EF5"/>
    <w:rsid w:val="2A4332CD"/>
    <w:rsid w:val="2C480C20"/>
    <w:rsid w:val="2CA92DC8"/>
    <w:rsid w:val="2E215C56"/>
    <w:rsid w:val="2EED10C4"/>
    <w:rsid w:val="30C90E4B"/>
    <w:rsid w:val="33B32D2A"/>
    <w:rsid w:val="348A43C5"/>
    <w:rsid w:val="358F5495"/>
    <w:rsid w:val="36764D29"/>
    <w:rsid w:val="36A111C3"/>
    <w:rsid w:val="37EC685B"/>
    <w:rsid w:val="3BB33739"/>
    <w:rsid w:val="3BBE319B"/>
    <w:rsid w:val="3C1F329D"/>
    <w:rsid w:val="3CF43A48"/>
    <w:rsid w:val="3E382C6F"/>
    <w:rsid w:val="3E5A7B54"/>
    <w:rsid w:val="3E8615FE"/>
    <w:rsid w:val="3EC509D3"/>
    <w:rsid w:val="3EF4408C"/>
    <w:rsid w:val="3F255880"/>
    <w:rsid w:val="3F4C577D"/>
    <w:rsid w:val="41370EE5"/>
    <w:rsid w:val="436A3978"/>
    <w:rsid w:val="456A3B01"/>
    <w:rsid w:val="45F202DF"/>
    <w:rsid w:val="45FE13BD"/>
    <w:rsid w:val="47ED4606"/>
    <w:rsid w:val="49F428A1"/>
    <w:rsid w:val="4BDA06C3"/>
    <w:rsid w:val="4D667FF0"/>
    <w:rsid w:val="4DA76EA9"/>
    <w:rsid w:val="4E9B740A"/>
    <w:rsid w:val="4F29656F"/>
    <w:rsid w:val="52755CD4"/>
    <w:rsid w:val="53FA24E2"/>
    <w:rsid w:val="549159A1"/>
    <w:rsid w:val="54D74DC0"/>
    <w:rsid w:val="54FF083E"/>
    <w:rsid w:val="55032F63"/>
    <w:rsid w:val="56521535"/>
    <w:rsid w:val="58C2172C"/>
    <w:rsid w:val="5982431F"/>
    <w:rsid w:val="5A1E16F4"/>
    <w:rsid w:val="5A43420D"/>
    <w:rsid w:val="5A784BBB"/>
    <w:rsid w:val="5B253EB9"/>
    <w:rsid w:val="5B2F752D"/>
    <w:rsid w:val="5B6C533B"/>
    <w:rsid w:val="5D395F05"/>
    <w:rsid w:val="5FE473E2"/>
    <w:rsid w:val="603A1521"/>
    <w:rsid w:val="60A30636"/>
    <w:rsid w:val="60B172CE"/>
    <w:rsid w:val="623D1C7E"/>
    <w:rsid w:val="6368022C"/>
    <w:rsid w:val="649B4837"/>
    <w:rsid w:val="664343E5"/>
    <w:rsid w:val="684A2A38"/>
    <w:rsid w:val="68B36245"/>
    <w:rsid w:val="6951387E"/>
    <w:rsid w:val="69C46A70"/>
    <w:rsid w:val="6A486237"/>
    <w:rsid w:val="6AC62DA9"/>
    <w:rsid w:val="6E0104E2"/>
    <w:rsid w:val="6EE741D9"/>
    <w:rsid w:val="6EEA7DD4"/>
    <w:rsid w:val="6F392B22"/>
    <w:rsid w:val="6F583F9E"/>
    <w:rsid w:val="70780DC0"/>
    <w:rsid w:val="71305FB9"/>
    <w:rsid w:val="720C7F03"/>
    <w:rsid w:val="736B67F1"/>
    <w:rsid w:val="73F412CE"/>
    <w:rsid w:val="74F26B25"/>
    <w:rsid w:val="76206A9B"/>
    <w:rsid w:val="76224B19"/>
    <w:rsid w:val="76AE61AA"/>
    <w:rsid w:val="772165DB"/>
    <w:rsid w:val="77606617"/>
    <w:rsid w:val="7946413B"/>
    <w:rsid w:val="79850298"/>
    <w:rsid w:val="7A006D87"/>
    <w:rsid w:val="7AEF1CE7"/>
    <w:rsid w:val="7BAD5A07"/>
    <w:rsid w:val="7C9C202A"/>
    <w:rsid w:val="7D1B0257"/>
    <w:rsid w:val="7D52184C"/>
    <w:rsid w:val="7D9A6014"/>
    <w:rsid w:val="7DDA320F"/>
    <w:rsid w:val="7FE91C61"/>
    <w:rsid w:val="7FED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AE9498"/>
  <w15:docId w15:val="{41C5418E-2FD8-4B42-A75B-86E4ECFF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99"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uiPriority="99" w:qFormat="1"/>
    <w:lsdException w:name="Body Text First Indent" w:uiPriority="99" w:qFormat="1"/>
    <w:lsdException w:name="Body Text First Indent 2" w:unhideWhenUsed="1" w:qFormat="1"/>
    <w:lsdException w:name="Body Text 3" w:uiPriority="99" w:qFormat="1"/>
    <w:lsdException w:name="Body Text Indent 3"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spacing w:line="576" w:lineRule="auto"/>
      <w:jc w:val="left"/>
      <w:outlineLvl w:val="0"/>
    </w:pPr>
    <w:rPr>
      <w:rFonts w:ascii="Calibri" w:hAnsi="Calibri"/>
      <w:b/>
      <w:kern w:val="44"/>
      <w:sz w:val="44"/>
      <w:szCs w:val="20"/>
    </w:rPr>
  </w:style>
  <w:style w:type="paragraph" w:styleId="2">
    <w:name w:val="heading 2"/>
    <w:basedOn w:val="a"/>
    <w:next w:val="a"/>
    <w:uiPriority w:val="99"/>
    <w:qFormat/>
    <w:pPr>
      <w:keepNext/>
      <w:keepLines/>
      <w:spacing w:line="408" w:lineRule="auto"/>
      <w:jc w:val="left"/>
      <w:outlineLvl w:val="1"/>
    </w:pPr>
    <w:rPr>
      <w:rFonts w:ascii="Arial" w:eastAsia="黑体" w:hAnsi="Arial"/>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link w:val="a4"/>
    <w:uiPriority w:val="99"/>
    <w:qFormat/>
    <w:pPr>
      <w:jc w:val="center"/>
    </w:pPr>
  </w:style>
  <w:style w:type="paragraph" w:customStyle="1" w:styleId="style4">
    <w:name w:val="style4"/>
    <w:basedOn w:val="a"/>
    <w:next w:val="20"/>
    <w:qFormat/>
    <w:pPr>
      <w:widowControl/>
      <w:spacing w:before="100" w:beforeAutospacing="1" w:after="100" w:afterAutospacing="1"/>
      <w:jc w:val="left"/>
    </w:pPr>
    <w:rPr>
      <w:rFonts w:ascii="宋体" w:hAnsi="宋体" w:cs="宋体"/>
      <w:kern w:val="0"/>
      <w:sz w:val="18"/>
      <w:szCs w:val="18"/>
    </w:rPr>
  </w:style>
  <w:style w:type="paragraph" w:customStyle="1" w:styleId="20">
    <w:name w:val="2"/>
    <w:next w:val="a"/>
    <w:qFormat/>
    <w:pPr>
      <w:widowControl w:val="0"/>
      <w:jc w:val="both"/>
    </w:pPr>
    <w:rPr>
      <w:kern w:val="2"/>
      <w:sz w:val="21"/>
      <w:szCs w:val="24"/>
    </w:rPr>
  </w:style>
  <w:style w:type="paragraph" w:styleId="3">
    <w:name w:val="Body Text 3"/>
    <w:basedOn w:val="a"/>
    <w:uiPriority w:val="99"/>
    <w:qFormat/>
    <w:rPr>
      <w:sz w:val="16"/>
      <w:szCs w:val="16"/>
    </w:rPr>
  </w:style>
  <w:style w:type="paragraph" w:styleId="a5">
    <w:name w:val="Body Text Indent"/>
    <w:basedOn w:val="a"/>
    <w:next w:val="a"/>
    <w:qFormat/>
    <w:pPr>
      <w:ind w:firstLineChars="192" w:firstLine="538"/>
    </w:pPr>
    <w:rPr>
      <w:rFonts w:ascii="宋体" w:hAnsi="宋体"/>
      <w:sz w:val="28"/>
    </w:rPr>
  </w:style>
  <w:style w:type="paragraph" w:styleId="a6">
    <w:name w:val="Plain Text"/>
    <w:basedOn w:val="a"/>
    <w:uiPriority w:val="99"/>
    <w:qFormat/>
    <w:rPr>
      <w:rFonts w:ascii="宋体" w:hAnsi="Courier New"/>
      <w:szCs w:val="20"/>
    </w:rPr>
  </w:style>
  <w:style w:type="paragraph" w:styleId="a7">
    <w:name w:val="Date"/>
    <w:basedOn w:val="a"/>
    <w:next w:val="a"/>
    <w:uiPriority w:val="99"/>
    <w:qFormat/>
    <w:rPr>
      <w:rFonts w:ascii="宋体" w:hAnsi="Courier New"/>
      <w:sz w:val="32"/>
      <w:szCs w:val="20"/>
    </w:rPr>
  </w:style>
  <w:style w:type="paragraph" w:styleId="a8">
    <w:name w:val="footer"/>
    <w:basedOn w:val="a"/>
    <w:uiPriority w:val="99"/>
    <w:qFormat/>
    <w:pPr>
      <w:tabs>
        <w:tab w:val="center" w:pos="4153"/>
        <w:tab w:val="right" w:pos="8306"/>
      </w:tabs>
      <w:snapToGrid w:val="0"/>
      <w:jc w:val="left"/>
    </w:pPr>
    <w:rPr>
      <w:rFonts w:ascii="宋体" w:hAnsi="宋体"/>
      <w:sz w:val="18"/>
      <w:szCs w:val="18"/>
    </w:rPr>
  </w:style>
  <w:style w:type="paragraph" w:styleId="a9">
    <w:name w:val="header"/>
    <w:basedOn w:val="a"/>
    <w:uiPriority w:val="99"/>
    <w:qFormat/>
    <w:pPr>
      <w:pBdr>
        <w:bottom w:val="single" w:sz="6" w:space="1" w:color="auto"/>
      </w:pBdr>
      <w:tabs>
        <w:tab w:val="center" w:pos="4153"/>
        <w:tab w:val="right" w:pos="8306"/>
      </w:tabs>
      <w:snapToGrid w:val="0"/>
      <w:jc w:val="center"/>
    </w:pPr>
    <w:rPr>
      <w:rFonts w:ascii="宋体" w:hAnsi="宋体"/>
      <w:sz w:val="18"/>
      <w:szCs w:val="18"/>
    </w:rPr>
  </w:style>
  <w:style w:type="paragraph" w:styleId="11">
    <w:name w:val="toc 1"/>
    <w:basedOn w:val="a"/>
    <w:next w:val="a"/>
    <w:uiPriority w:val="99"/>
    <w:qFormat/>
    <w:pPr>
      <w:jc w:val="left"/>
    </w:pPr>
    <w:rPr>
      <w:b/>
      <w:bCs/>
      <w:caps/>
      <w:sz w:val="20"/>
      <w:szCs w:val="20"/>
    </w:rPr>
  </w:style>
  <w:style w:type="paragraph" w:styleId="30">
    <w:name w:val="Body Text Indent 3"/>
    <w:basedOn w:val="a"/>
    <w:uiPriority w:val="99"/>
    <w:qFormat/>
    <w:pPr>
      <w:ind w:firstLine="420"/>
    </w:pPr>
    <w:rPr>
      <w:sz w:val="32"/>
      <w:szCs w:val="20"/>
    </w:rPr>
  </w:style>
  <w:style w:type="paragraph" w:styleId="21">
    <w:name w:val="toc 2"/>
    <w:basedOn w:val="a"/>
    <w:next w:val="a"/>
    <w:uiPriority w:val="99"/>
    <w:qFormat/>
    <w:pPr>
      <w:ind w:left="210"/>
      <w:jc w:val="left"/>
    </w:pPr>
    <w:rPr>
      <w:smallCaps/>
      <w:sz w:val="20"/>
      <w:szCs w:val="20"/>
    </w:rPr>
  </w:style>
  <w:style w:type="paragraph" w:styleId="aa">
    <w:name w:val="Normal (Web)"/>
    <w:basedOn w:val="a"/>
    <w:uiPriority w:val="99"/>
    <w:qFormat/>
    <w:pPr>
      <w:widowControl/>
      <w:spacing w:beforeAutospacing="1" w:afterAutospacing="1"/>
      <w:jc w:val="left"/>
    </w:pPr>
    <w:rPr>
      <w:rFonts w:ascii="宋体" w:hAnsi="宋体" w:cs="宋体"/>
      <w:kern w:val="0"/>
      <w:sz w:val="24"/>
    </w:rPr>
  </w:style>
  <w:style w:type="paragraph" w:styleId="ab">
    <w:name w:val="Body Text First Indent"/>
    <w:basedOn w:val="a0"/>
    <w:uiPriority w:val="99"/>
    <w:qFormat/>
    <w:pPr>
      <w:ind w:firstLineChars="100" w:firstLine="420"/>
    </w:pPr>
  </w:style>
  <w:style w:type="paragraph" w:styleId="22">
    <w:name w:val="Body Text First Indent 2"/>
    <w:basedOn w:val="a5"/>
    <w:next w:val="a"/>
    <w:unhideWhenUsed/>
    <w:qFormat/>
    <w:pPr>
      <w:ind w:left="200" w:firstLineChars="200" w:firstLine="200"/>
    </w:p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uiPriority w:val="99"/>
    <w:qFormat/>
    <w:rPr>
      <w:rFonts w:cs="Times New Roman"/>
    </w:rPr>
  </w:style>
  <w:style w:type="character" w:styleId="ae">
    <w:name w:val="Hyperlink"/>
    <w:basedOn w:val="a1"/>
    <w:uiPriority w:val="99"/>
    <w:qFormat/>
    <w:rPr>
      <w:rFonts w:cs="Times New Roman"/>
      <w:color w:val="0000FF"/>
      <w:u w:val="single"/>
    </w:rPr>
  </w:style>
  <w:style w:type="paragraph" w:customStyle="1" w:styleId="Style2">
    <w:name w:val="_Style 2"/>
    <w:basedOn w:val="a"/>
    <w:next w:val="a"/>
    <w:qFormat/>
    <w:pPr>
      <w:ind w:firstLineChars="200" w:firstLine="420"/>
    </w:pPr>
  </w:style>
  <w:style w:type="paragraph" w:styleId="af">
    <w:name w:val="List Paragraph"/>
    <w:basedOn w:val="a"/>
    <w:uiPriority w:val="99"/>
    <w:qFormat/>
    <w:pPr>
      <w:ind w:firstLineChars="200" w:firstLine="420"/>
    </w:pPr>
  </w:style>
  <w:style w:type="character" w:customStyle="1" w:styleId="1Char">
    <w:name w:val="标题 1 Char"/>
    <w:uiPriority w:val="99"/>
    <w:qFormat/>
    <w:rPr>
      <w:rFonts w:eastAsia="宋体"/>
      <w:b/>
      <w:kern w:val="44"/>
      <w:sz w:val="44"/>
      <w:lang w:val="en-US" w:eastAsia="zh-CN"/>
    </w:rPr>
  </w:style>
  <w:style w:type="character" w:customStyle="1" w:styleId="10">
    <w:name w:val="标题 1 字符"/>
    <w:link w:val="1"/>
    <w:uiPriority w:val="99"/>
    <w:qFormat/>
    <w:locked/>
    <w:rPr>
      <w:rFonts w:ascii="Calibri" w:hAnsi="Calibri"/>
      <w:b/>
      <w:kern w:val="44"/>
      <w:sz w:val="44"/>
      <w:szCs w:val="20"/>
    </w:rPr>
  </w:style>
  <w:style w:type="paragraph" w:customStyle="1" w:styleId="100">
    <w:name w:val="正文_10"/>
    <w:uiPriority w:val="99"/>
    <w:qFormat/>
    <w:pPr>
      <w:widowControl w:val="0"/>
      <w:jc w:val="both"/>
    </w:pPr>
    <w:rPr>
      <w:kern w:val="2"/>
      <w:sz w:val="21"/>
      <w:szCs w:val="24"/>
    </w:rPr>
  </w:style>
  <w:style w:type="paragraph" w:customStyle="1" w:styleId="110">
    <w:name w:val="正文_11"/>
    <w:uiPriority w:val="99"/>
    <w:qFormat/>
    <w:pPr>
      <w:widowControl w:val="0"/>
      <w:jc w:val="both"/>
    </w:pPr>
    <w:rPr>
      <w:kern w:val="2"/>
      <w:sz w:val="21"/>
      <w:szCs w:val="24"/>
    </w:rPr>
  </w:style>
  <w:style w:type="paragraph" w:customStyle="1" w:styleId="13">
    <w:name w:val="正文_13"/>
    <w:uiPriority w:val="99"/>
    <w:qFormat/>
    <w:pPr>
      <w:widowControl w:val="0"/>
      <w:jc w:val="both"/>
    </w:pPr>
    <w:rPr>
      <w:rFonts w:ascii="Calibri" w:hAnsi="Calibri"/>
      <w:kern w:val="2"/>
      <w:sz w:val="21"/>
      <w:szCs w:val="22"/>
    </w:rPr>
  </w:style>
  <w:style w:type="paragraph" w:customStyle="1" w:styleId="BodyText">
    <w:name w:val="BodyText"/>
    <w:basedOn w:val="a"/>
    <w:qFormat/>
    <w:pPr>
      <w:jc w:val="left"/>
      <w:textAlignment w:val="baseline"/>
    </w:pPr>
    <w:rPr>
      <w:rFonts w:ascii="宋体" w:hAnsi="宋体"/>
      <w:sz w:val="24"/>
      <w:lang w:val="zh-CN" w:bidi="zh-CN"/>
    </w:rPr>
  </w:style>
  <w:style w:type="character" w:customStyle="1" w:styleId="NormalCharacter">
    <w:name w:val="NormalCharacter"/>
    <w:qFormat/>
    <w:rPr>
      <w:rFonts w:ascii="宋体" w:eastAsia="宋体" w:hAnsi="宋体" w:cs="宋体"/>
      <w:sz w:val="22"/>
      <w:szCs w:val="22"/>
      <w:lang w:val="zh-CN" w:eastAsia="zh-CN" w:bidi="zh-CN"/>
    </w:rPr>
  </w:style>
  <w:style w:type="paragraph" w:customStyle="1" w:styleId="179">
    <w:name w:val="179"/>
    <w:basedOn w:val="a"/>
    <w:qFormat/>
    <w:pPr>
      <w:ind w:left="823" w:hanging="284"/>
      <w:jc w:val="left"/>
      <w:textAlignment w:val="baseline"/>
    </w:pPr>
    <w:rPr>
      <w:rFonts w:ascii="宋体" w:hAnsi="宋体"/>
      <w:sz w:val="22"/>
      <w:szCs w:val="22"/>
      <w:lang w:val="zh-CN" w:bidi="zh-CN"/>
    </w:rPr>
  </w:style>
  <w:style w:type="paragraph" w:customStyle="1" w:styleId="31">
    <w:name w:val="样式3"/>
    <w:basedOn w:val="1"/>
    <w:next w:val="a"/>
    <w:qFormat/>
    <w:pPr>
      <w:spacing w:beforeLines="50" w:before="156" w:afterLines="50" w:after="156"/>
    </w:pPr>
    <w:rPr>
      <w:sz w:val="24"/>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0">
    <w:name w:val="自定义段落"/>
    <w:basedOn w:val="a"/>
    <w:next w:val="af"/>
    <w:uiPriority w:val="99"/>
    <w:qFormat/>
    <w:pPr>
      <w:ind w:firstLineChars="200" w:firstLine="420"/>
    </w:pPr>
    <w:rPr>
      <w:szCs w:val="21"/>
      <w:lang w:val="zh-CN"/>
    </w:rPr>
  </w:style>
  <w:style w:type="paragraph" w:customStyle="1" w:styleId="23">
    <w:name w:val="列出段落2"/>
    <w:basedOn w:val="a"/>
    <w:qFormat/>
    <w:pPr>
      <w:ind w:firstLineChars="200" w:firstLine="420"/>
    </w:pPr>
    <w:rPr>
      <w:rFonts w:ascii="Calibri" w:hAnsi="Calibri"/>
    </w:rPr>
  </w:style>
  <w:style w:type="paragraph" w:customStyle="1" w:styleId="BodyText1I">
    <w:name w:val="BodyText1I"/>
    <w:basedOn w:val="a"/>
    <w:uiPriority w:val="99"/>
    <w:qFormat/>
    <w:rsid w:val="00C73947"/>
    <w:pPr>
      <w:spacing w:line="500" w:lineRule="exact"/>
      <w:ind w:firstLineChars="200" w:firstLine="567"/>
      <w:jc w:val="left"/>
      <w:textAlignment w:val="baseline"/>
    </w:pPr>
    <w:rPr>
      <w:rFonts w:ascii="宋体" w:hAnsi="宋体"/>
      <w:sz w:val="28"/>
      <w:szCs w:val="20"/>
      <w:lang w:val="zh-CN" w:bidi="zh-CN"/>
    </w:rPr>
  </w:style>
  <w:style w:type="character" w:customStyle="1" w:styleId="a4">
    <w:name w:val="正文文本 字符"/>
    <w:basedOn w:val="a1"/>
    <w:link w:val="a0"/>
    <w:uiPriority w:val="99"/>
    <w:rsid w:val="00871AB7"/>
    <w:rPr>
      <w:kern w:val="2"/>
      <w:sz w:val="21"/>
      <w:szCs w:val="24"/>
    </w:rPr>
  </w:style>
  <w:style w:type="paragraph" w:customStyle="1" w:styleId="Default">
    <w:name w:val="Default"/>
    <w:qFormat/>
    <w:rsid w:val="00871AB7"/>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255572">
      <w:bodyDiv w:val="1"/>
      <w:marLeft w:val="0"/>
      <w:marRight w:val="0"/>
      <w:marTop w:val="0"/>
      <w:marBottom w:val="0"/>
      <w:divBdr>
        <w:top w:val="none" w:sz="0" w:space="0" w:color="auto"/>
        <w:left w:val="none" w:sz="0" w:space="0" w:color="auto"/>
        <w:bottom w:val="none" w:sz="0" w:space="0" w:color="auto"/>
        <w:right w:val="none" w:sz="0" w:space="0" w:color="auto"/>
      </w:divBdr>
      <w:divsChild>
        <w:div w:id="395711611">
          <w:marLeft w:val="0"/>
          <w:marRight w:val="0"/>
          <w:marTop w:val="0"/>
          <w:marBottom w:val="0"/>
          <w:divBdr>
            <w:top w:val="none" w:sz="0" w:space="0" w:color="auto"/>
            <w:left w:val="none" w:sz="0" w:space="0" w:color="auto"/>
            <w:bottom w:val="none" w:sz="0" w:space="0" w:color="auto"/>
            <w:right w:val="none" w:sz="0" w:space="0" w:color="auto"/>
          </w:divBdr>
        </w:div>
      </w:divsChild>
    </w:div>
    <w:div w:id="1381245201">
      <w:bodyDiv w:val="1"/>
      <w:marLeft w:val="0"/>
      <w:marRight w:val="0"/>
      <w:marTop w:val="0"/>
      <w:marBottom w:val="0"/>
      <w:divBdr>
        <w:top w:val="none" w:sz="0" w:space="0" w:color="auto"/>
        <w:left w:val="none" w:sz="0" w:space="0" w:color="auto"/>
        <w:bottom w:val="none" w:sz="0" w:space="0" w:color="auto"/>
        <w:right w:val="none" w:sz="0" w:space="0" w:color="auto"/>
      </w:divBdr>
      <w:divsChild>
        <w:div w:id="323123644">
          <w:marLeft w:val="0"/>
          <w:marRight w:val="0"/>
          <w:marTop w:val="0"/>
          <w:marBottom w:val="0"/>
          <w:divBdr>
            <w:top w:val="none" w:sz="0" w:space="0" w:color="auto"/>
            <w:left w:val="none" w:sz="0" w:space="0" w:color="auto"/>
            <w:bottom w:val="none" w:sz="0" w:space="0" w:color="auto"/>
            <w:right w:val="none" w:sz="0" w:space="0" w:color="auto"/>
          </w:divBdr>
        </w:div>
      </w:divsChild>
    </w:div>
    <w:div w:id="1790270982">
      <w:bodyDiv w:val="1"/>
      <w:marLeft w:val="0"/>
      <w:marRight w:val="0"/>
      <w:marTop w:val="0"/>
      <w:marBottom w:val="0"/>
      <w:divBdr>
        <w:top w:val="none" w:sz="0" w:space="0" w:color="auto"/>
        <w:left w:val="none" w:sz="0" w:space="0" w:color="auto"/>
        <w:bottom w:val="none" w:sz="0" w:space="0" w:color="auto"/>
        <w:right w:val="none" w:sz="0" w:space="0" w:color="auto"/>
      </w:divBdr>
      <w:divsChild>
        <w:div w:id="10014724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67</Pages>
  <Words>4291</Words>
  <Characters>24461</Characters>
  <Application>Microsoft Office Word</Application>
  <DocSecurity>0</DocSecurity>
  <Lines>203</Lines>
  <Paragraphs>57</Paragraphs>
  <ScaleCrop>false</ScaleCrop>
  <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何绪光</cp:lastModifiedBy>
  <cp:revision>7</cp:revision>
  <dcterms:created xsi:type="dcterms:W3CDTF">2022-09-21T07:55:00Z</dcterms:created>
  <dcterms:modified xsi:type="dcterms:W3CDTF">2022-09-21T10:40:00Z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B59E8E06EFD8DE0F32A22A637BD68E6B</vt:lpwstr>
  </property>
</Properties>
</file>