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B86" w:rsidRDefault="00F97805">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CF1B86" w:rsidRDefault="00A11F5D">
      <w:pPr>
        <w:jc w:val="center"/>
        <w:rPr>
          <w:rFonts w:ascii="Cambria" w:eastAsia="宋体" w:hAnsi="Cambria" w:cs="HP Simplified Light"/>
          <w:b/>
          <w:sz w:val="48"/>
          <w:szCs w:val="48"/>
        </w:rPr>
      </w:pPr>
      <w:r w:rsidRPr="0095191E">
        <w:rPr>
          <w:rFonts w:ascii="Cambria" w:eastAsia="宋体" w:hAnsi="Cambria" w:cs="HP Simplified Light" w:hint="eastAsia"/>
          <w:b/>
          <w:sz w:val="48"/>
          <w:szCs w:val="48"/>
        </w:rPr>
        <w:t>一</w:t>
      </w:r>
      <w:r w:rsidR="0095191E" w:rsidRPr="0095191E">
        <w:rPr>
          <w:rFonts w:ascii="Cambria" w:eastAsia="宋体" w:hAnsi="Cambria" w:cs="HP Simplified Light" w:hint="eastAsia"/>
          <w:b/>
          <w:sz w:val="48"/>
          <w:szCs w:val="48"/>
        </w:rPr>
        <w:t>、</w:t>
      </w:r>
      <w:r w:rsidRPr="0095191E">
        <w:rPr>
          <w:rFonts w:ascii="Cambria" w:eastAsia="宋体" w:hAnsi="Cambria" w:cs="HP Simplified Light" w:hint="eastAsia"/>
          <w:b/>
          <w:sz w:val="48"/>
          <w:szCs w:val="48"/>
        </w:rPr>
        <w:t>二线窑尾大布袋收尘内部改造</w:t>
      </w:r>
      <w:r w:rsidR="00CF07AF" w:rsidRPr="0095191E">
        <w:rPr>
          <w:rFonts w:ascii="Cambria" w:eastAsia="宋体" w:hAnsi="Cambria" w:cs="HP Simplified Light" w:hint="eastAsia"/>
          <w:b/>
          <w:sz w:val="48"/>
          <w:szCs w:val="48"/>
        </w:rPr>
        <w:t>项目</w:t>
      </w:r>
    </w:p>
    <w:p w:rsidR="00CF1B86" w:rsidRDefault="00CF1B86">
      <w:pPr>
        <w:jc w:val="center"/>
        <w:rPr>
          <w:rFonts w:ascii="HP Simplified Light" w:eastAsia="宋体" w:hAnsi="Cambria" w:cs="HP Simplified Light"/>
          <w:sz w:val="64"/>
          <w:szCs w:val="64"/>
        </w:rPr>
      </w:pPr>
    </w:p>
    <w:p w:rsidR="00CF1B86" w:rsidRDefault="00F97805">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CF1B86" w:rsidRDefault="00CF1B86">
      <w:pPr>
        <w:rPr>
          <w:rFonts w:ascii="HP Simplified Light" w:eastAsia="宋体" w:hAnsi="HP Simplified Light" w:cs="HP Simplified Light"/>
          <w:szCs w:val="20"/>
        </w:rPr>
      </w:pPr>
    </w:p>
    <w:p w:rsidR="00CF1B86" w:rsidRDefault="00F97805">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7F6E07" w:rsidRPr="007F6E07">
        <w:rPr>
          <w:rFonts w:ascii="微软雅黑" w:eastAsia="微软雅黑" w:hAnsi="微软雅黑" w:cs="微软雅黑"/>
          <w:bCs/>
          <w:sz w:val="32"/>
          <w:szCs w:val="32"/>
        </w:rPr>
        <w:t>CSY-CL-2022-48</w:t>
      </w:r>
    </w:p>
    <w:p w:rsidR="00CF1B86" w:rsidRDefault="00CF1B86">
      <w:pPr>
        <w:jc w:val="cente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CF1B86">
      <w:pPr>
        <w:rPr>
          <w:rFonts w:ascii="Cambria" w:eastAsia="宋体" w:hAnsi="Cambria" w:cs="HP Simplified Light"/>
          <w:sz w:val="52"/>
          <w:szCs w:val="24"/>
        </w:rPr>
      </w:pPr>
    </w:p>
    <w:p w:rsidR="00CF1B86" w:rsidRDefault="00F97805">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CF1B86" w:rsidRDefault="00F97805">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rsidR="00CF1B86" w:rsidRDefault="00CF1B86">
      <w:pPr>
        <w:rPr>
          <w:rFonts w:ascii="HP Simplified Light" w:eastAsia="HP Simplified Light" w:hAnsi="Cambria" w:cs="HP Simplified Light"/>
          <w:sz w:val="36"/>
          <w:szCs w:val="36"/>
        </w:rPr>
      </w:pPr>
    </w:p>
    <w:p w:rsidR="00CF1B86" w:rsidRDefault="00F97805">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716246">
        <w:rPr>
          <w:rFonts w:ascii="HP Simplified Light" w:eastAsia="宋体" w:hAnsi="Cambria" w:cs="HP Simplified Light"/>
          <w:sz w:val="36"/>
          <w:szCs w:val="36"/>
        </w:rPr>
        <w:t xml:space="preserve"> </w:t>
      </w:r>
      <w:r w:rsidR="000E0BE4">
        <w:rPr>
          <w:rFonts w:ascii="HP Simplified Light" w:eastAsia="宋体" w:hAnsi="Cambria" w:cs="HP Simplified Light"/>
          <w:sz w:val="36"/>
          <w:szCs w:val="36"/>
        </w:rPr>
        <w:t>9</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sidR="00716246">
        <w:rPr>
          <w:rFonts w:ascii="HP Simplified Light" w:eastAsia="宋体" w:hAnsi="Cambria" w:cs="HP Simplified Light"/>
          <w:sz w:val="36"/>
          <w:szCs w:val="36"/>
        </w:rPr>
        <w:t xml:space="preserve">  </w:t>
      </w:r>
      <w:r w:rsidR="000E0BE4">
        <w:rPr>
          <w:rFonts w:ascii="HP Simplified Light" w:eastAsia="宋体" w:hAnsi="Cambria" w:cs="HP Simplified Light"/>
          <w:sz w:val="36"/>
          <w:szCs w:val="36"/>
        </w:rPr>
        <w:t>15</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rsidR="00CF1B86" w:rsidRDefault="00CF1B86">
      <w:pPr>
        <w:spacing w:line="700" w:lineRule="exact"/>
        <w:rPr>
          <w:rFonts w:ascii="方正大标宋简体" w:eastAsia="方正大标宋简体" w:hAnsi="宋体" w:cs="Times New Roman"/>
          <w:sz w:val="36"/>
          <w:szCs w:val="36"/>
        </w:rPr>
        <w:sectPr w:rsidR="00CF1B86">
          <w:headerReference w:type="default" r:id="rId8"/>
          <w:footerReference w:type="even" r:id="rId9"/>
          <w:pgSz w:w="11906" w:h="16838"/>
          <w:pgMar w:top="1134" w:right="1474" w:bottom="1134" w:left="1474" w:header="1400" w:footer="1247" w:gutter="0"/>
          <w:pgNumType w:start="1"/>
          <w:cols w:space="720"/>
          <w:docGrid w:type="lines" w:linePitch="312"/>
        </w:sectPr>
      </w:pPr>
    </w:p>
    <w:p w:rsidR="00CF1B86" w:rsidRDefault="00CF1B86">
      <w:pPr>
        <w:spacing w:line="600" w:lineRule="exact"/>
        <w:jc w:val="center"/>
        <w:rPr>
          <w:rFonts w:ascii="宋体" w:eastAsia="宋体" w:hAnsi="宋体" w:cs="Times New Roman"/>
          <w:sz w:val="24"/>
          <w:szCs w:val="24"/>
        </w:rPr>
      </w:pPr>
    </w:p>
    <w:p w:rsidR="00CF1B86" w:rsidRDefault="00F97805">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CF1B86" w:rsidRDefault="00CF1B86">
      <w:pPr>
        <w:tabs>
          <w:tab w:val="left" w:pos="1287"/>
        </w:tabs>
        <w:spacing w:line="540" w:lineRule="exact"/>
        <w:rPr>
          <w:rFonts w:ascii="黑体" w:eastAsia="黑体" w:hAnsi="宋体" w:cs="Times New Roman"/>
          <w:bCs/>
          <w:sz w:val="28"/>
          <w:szCs w:val="24"/>
        </w:rPr>
      </w:pPr>
    </w:p>
    <w:p w:rsidR="00CF1B86" w:rsidRDefault="00F97805">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
    <w:p w:rsidR="00CF1B86" w:rsidRDefault="00F97805">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
    <w:p w:rsidR="00CF1B86" w:rsidRDefault="00F97805">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
    <w:p w:rsidR="00CF1B86" w:rsidRDefault="00F97805">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
    <w:p w:rsidR="00CF1B86" w:rsidRDefault="00F97805">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
    <w:p w:rsidR="00CF1B86" w:rsidRDefault="00F97805">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
    <w:p w:rsidR="00CF1B86" w:rsidRDefault="00F97805">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
    <w:p w:rsidR="00CF1B86" w:rsidRDefault="00F97805">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
    <w:p w:rsidR="00CF1B86" w:rsidRDefault="00F97805">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
    <w:p w:rsidR="00CF1B86" w:rsidRDefault="00F97805">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
    <w:p w:rsidR="00CF1B86" w:rsidRDefault="00F97805">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
    <w:p w:rsidR="00CF1B86" w:rsidRDefault="00CF1B86">
      <w:pPr>
        <w:tabs>
          <w:tab w:val="left" w:pos="1287"/>
        </w:tabs>
        <w:spacing w:line="540" w:lineRule="exact"/>
        <w:rPr>
          <w:rFonts w:ascii="宋体" w:eastAsia="宋体" w:hAnsi="宋体" w:cs="Times New Roman"/>
          <w:bCs/>
          <w:sz w:val="28"/>
          <w:szCs w:val="24"/>
        </w:rPr>
      </w:pPr>
    </w:p>
    <w:p w:rsidR="00CF1B86" w:rsidRDefault="00CF1B86">
      <w:pPr>
        <w:spacing w:line="600" w:lineRule="exact"/>
        <w:jc w:val="center"/>
        <w:rPr>
          <w:rFonts w:ascii="宋体" w:eastAsia="宋体" w:hAnsi="宋体" w:cs="Times New Roman"/>
          <w:sz w:val="44"/>
          <w:szCs w:val="24"/>
        </w:rPr>
      </w:pPr>
    </w:p>
    <w:p w:rsidR="00CF1B86" w:rsidRDefault="00CF1B86">
      <w:pPr>
        <w:spacing w:line="380" w:lineRule="exact"/>
        <w:jc w:val="center"/>
        <w:rPr>
          <w:rFonts w:ascii="宋体" w:eastAsia="宋体" w:hAnsi="宋体" w:cs="Times New Roman"/>
          <w:sz w:val="28"/>
          <w:szCs w:val="24"/>
        </w:rPr>
      </w:pPr>
    </w:p>
    <w:p w:rsidR="00CF1B86" w:rsidRDefault="00CF1B86">
      <w:pPr>
        <w:spacing w:line="380" w:lineRule="exact"/>
        <w:ind w:firstLineChars="204" w:firstLine="490"/>
        <w:rPr>
          <w:rFonts w:ascii="宋体" w:eastAsia="宋体" w:hAnsi="宋体" w:cs="Times New Roman"/>
          <w:sz w:val="24"/>
          <w:szCs w:val="24"/>
        </w:rPr>
      </w:pPr>
    </w:p>
    <w:p w:rsidR="00CF1B86" w:rsidRDefault="00F97805">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CF1B86" w:rsidRDefault="00F97805">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bookmarkStart w:id="0" w:name="_Hlk113975176"/>
      <w:r w:rsidR="00716246" w:rsidRPr="0095191E">
        <w:rPr>
          <w:rFonts w:ascii="宋体" w:eastAsia="宋体" w:hAnsi="宋体" w:cs="Times New Roman" w:hint="eastAsia"/>
          <w:sz w:val="28"/>
          <w:szCs w:val="28"/>
          <w:u w:val="single"/>
        </w:rPr>
        <w:t>一</w:t>
      </w:r>
      <w:r w:rsidR="0095191E">
        <w:rPr>
          <w:rFonts w:ascii="宋体" w:eastAsia="宋体" w:hAnsi="宋体" w:cs="Times New Roman" w:hint="eastAsia"/>
          <w:sz w:val="28"/>
          <w:szCs w:val="28"/>
          <w:u w:val="single"/>
        </w:rPr>
        <w:t>、</w:t>
      </w:r>
      <w:r w:rsidR="00716246" w:rsidRPr="0095191E">
        <w:rPr>
          <w:rFonts w:ascii="宋体" w:eastAsia="宋体" w:hAnsi="宋体" w:cs="Times New Roman" w:hint="eastAsia"/>
          <w:sz w:val="28"/>
          <w:szCs w:val="28"/>
          <w:u w:val="single"/>
        </w:rPr>
        <w:t>二线窑尾大布袋收尘内部改造项目</w:t>
      </w:r>
      <w:bookmarkEnd w:id="0"/>
      <w:r>
        <w:rPr>
          <w:rFonts w:ascii="宋体" w:eastAsia="宋体" w:hAnsi="宋体" w:cs="Times New Roman" w:hint="eastAsia"/>
          <w:sz w:val="28"/>
          <w:szCs w:val="28"/>
        </w:rPr>
        <w:t>进行邀请招标。</w:t>
      </w:r>
    </w:p>
    <w:p w:rsidR="00CF1B86" w:rsidRDefault="00F97805">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95191E" w:rsidRPr="0095191E">
        <w:rPr>
          <w:rFonts w:ascii="宋体" w:eastAsia="宋体" w:hAnsi="宋体" w:cs="Times New Roman"/>
          <w:sz w:val="28"/>
          <w:szCs w:val="28"/>
        </w:rPr>
        <w:t>CSY-CL-2022-48</w:t>
      </w:r>
    </w:p>
    <w:p w:rsidR="00CF1B86" w:rsidRDefault="00F97805">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1" w:name="_Hlk75335695"/>
      <w:r>
        <w:rPr>
          <w:rFonts w:ascii="宋体" w:eastAsia="宋体" w:hAnsi="宋体" w:cs="Times New Roman" w:hint="eastAsia"/>
          <w:sz w:val="28"/>
          <w:szCs w:val="28"/>
          <w:u w:val="single"/>
        </w:rPr>
        <w:t>唐山冀东水泥三友有限公司</w:t>
      </w:r>
      <w:bookmarkEnd w:id="1"/>
      <w:r w:rsidR="00716246" w:rsidRPr="0000507C">
        <w:rPr>
          <w:rFonts w:ascii="宋体" w:eastAsia="宋体" w:hAnsi="宋体" w:cs="Times New Roman" w:hint="eastAsia"/>
          <w:sz w:val="28"/>
          <w:szCs w:val="28"/>
          <w:u w:val="single"/>
        </w:rPr>
        <w:t>一</w:t>
      </w:r>
      <w:r w:rsidR="0000507C" w:rsidRPr="0000507C">
        <w:rPr>
          <w:rFonts w:ascii="宋体" w:eastAsia="宋体" w:hAnsi="宋体" w:cs="Times New Roman" w:hint="eastAsia"/>
          <w:sz w:val="28"/>
          <w:szCs w:val="28"/>
          <w:u w:val="single"/>
        </w:rPr>
        <w:t>、</w:t>
      </w:r>
      <w:r w:rsidR="00716246" w:rsidRPr="0000507C">
        <w:rPr>
          <w:rFonts w:ascii="宋体" w:eastAsia="宋体" w:hAnsi="宋体" w:cs="Times New Roman" w:hint="eastAsia"/>
          <w:sz w:val="28"/>
          <w:szCs w:val="28"/>
          <w:u w:val="single"/>
        </w:rPr>
        <w:t>二线窑尾大布袋收尘内部改造项目</w:t>
      </w:r>
      <w:r>
        <w:rPr>
          <w:rFonts w:ascii="宋体" w:eastAsia="宋体" w:hAnsi="宋体" w:cs="Times New Roman" w:hint="eastAsia"/>
          <w:sz w:val="28"/>
          <w:szCs w:val="28"/>
          <w:u w:val="single"/>
        </w:rPr>
        <w:t xml:space="preserve"> </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w:t>
      </w:r>
      <w:r w:rsidR="00716246" w:rsidRPr="0000507C">
        <w:rPr>
          <w:rFonts w:ascii="宋体" w:eastAsia="宋体" w:hAnsi="宋体" w:cs="Times New Roman"/>
          <w:sz w:val="28"/>
          <w:szCs w:val="28"/>
        </w:rPr>
        <w:t>10</w:t>
      </w:r>
      <w:r>
        <w:rPr>
          <w:rFonts w:ascii="宋体" w:eastAsia="宋体" w:hAnsi="宋体" w:cs="Times New Roman" w:hint="eastAsia"/>
          <w:sz w:val="28"/>
          <w:szCs w:val="28"/>
        </w:rPr>
        <w:t>天</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4、项目联系人：莫宗波  ，联系电话：</w:t>
      </w:r>
      <w:r>
        <w:rPr>
          <w:rFonts w:ascii="宋体" w:eastAsia="宋体" w:hAnsi="宋体" w:cs="Times New Roman"/>
          <w:sz w:val="28"/>
          <w:szCs w:val="28"/>
        </w:rPr>
        <w:t>13315526033</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w:t>
      </w:r>
      <w:r>
        <w:rPr>
          <w:rFonts w:ascii="宋体" w:eastAsia="宋体" w:hAnsi="宋体" w:cs="Times New Roman"/>
          <w:sz w:val="28"/>
          <w:szCs w:val="28"/>
        </w:rPr>
        <w:t xml:space="preserve"> 2022 </w:t>
      </w:r>
      <w:r>
        <w:rPr>
          <w:rFonts w:ascii="宋体" w:eastAsia="宋体" w:hAnsi="宋体" w:cs="Times New Roman" w:hint="eastAsia"/>
          <w:sz w:val="28"/>
          <w:szCs w:val="28"/>
        </w:rPr>
        <w:t xml:space="preserve">年 </w:t>
      </w:r>
      <w:r w:rsidR="000E0BE4">
        <w:rPr>
          <w:rFonts w:ascii="宋体" w:eastAsia="宋体" w:hAnsi="宋体" w:cs="Times New Roman"/>
          <w:sz w:val="28"/>
          <w:szCs w:val="28"/>
        </w:rPr>
        <w:t>9</w:t>
      </w:r>
      <w:r w:rsidR="00716246">
        <w:rPr>
          <w:rFonts w:ascii="宋体" w:eastAsia="宋体" w:hAnsi="宋体" w:cs="Times New Roman"/>
          <w:sz w:val="28"/>
          <w:szCs w:val="28"/>
        </w:rPr>
        <w:t xml:space="preserve"> </w:t>
      </w:r>
      <w:r>
        <w:rPr>
          <w:rFonts w:ascii="宋体" w:eastAsia="宋体" w:hAnsi="宋体" w:cs="Times New Roman" w:hint="eastAsia"/>
          <w:sz w:val="28"/>
          <w:szCs w:val="28"/>
        </w:rPr>
        <w:t xml:space="preserve">月 </w:t>
      </w:r>
      <w:r w:rsidR="000E0BE4">
        <w:rPr>
          <w:rFonts w:ascii="宋体" w:eastAsia="宋体" w:hAnsi="宋体" w:cs="Times New Roman"/>
          <w:sz w:val="28"/>
          <w:szCs w:val="28"/>
        </w:rPr>
        <w:t>20</w:t>
      </w:r>
      <w:r w:rsidR="00716246">
        <w:rPr>
          <w:rFonts w:ascii="宋体" w:eastAsia="宋体" w:hAnsi="宋体" w:cs="Times New Roman"/>
          <w:sz w:val="28"/>
          <w:szCs w:val="28"/>
        </w:rPr>
        <w:t xml:space="preserve"> </w:t>
      </w:r>
      <w:r>
        <w:rPr>
          <w:rFonts w:ascii="宋体" w:eastAsia="宋体" w:hAnsi="宋体" w:cs="Times New Roman" w:hint="eastAsia"/>
          <w:sz w:val="28"/>
          <w:szCs w:val="28"/>
        </w:rPr>
        <w:t>日</w:t>
      </w:r>
      <w:r w:rsidR="00716246">
        <w:rPr>
          <w:rFonts w:ascii="宋体" w:eastAsia="宋体" w:hAnsi="宋体" w:cs="Times New Roman"/>
          <w:sz w:val="28"/>
          <w:szCs w:val="28"/>
        </w:rPr>
        <w:t xml:space="preserve"> </w:t>
      </w:r>
      <w:r w:rsidR="000E0BE4">
        <w:rPr>
          <w:rFonts w:ascii="宋体" w:eastAsia="宋体" w:hAnsi="宋体" w:cs="Times New Roman"/>
          <w:sz w:val="28"/>
          <w:szCs w:val="28"/>
        </w:rPr>
        <w:t>1</w:t>
      </w:r>
      <w:r w:rsidR="00AE69EE">
        <w:rPr>
          <w:rFonts w:ascii="宋体" w:eastAsia="宋体" w:hAnsi="宋体" w:cs="Times New Roman"/>
          <w:sz w:val="28"/>
          <w:szCs w:val="28"/>
        </w:rPr>
        <w:t>2</w:t>
      </w:r>
      <w:bookmarkStart w:id="2" w:name="_GoBack"/>
      <w:bookmarkEnd w:id="2"/>
      <w:r w:rsidR="000E0BE4">
        <w:rPr>
          <w:rFonts w:ascii="宋体" w:eastAsia="宋体" w:hAnsi="宋体" w:cs="Times New Roman" w:hint="eastAsia"/>
          <w:sz w:val="28"/>
          <w:szCs w:val="28"/>
        </w:rPr>
        <w:t>：0</w:t>
      </w:r>
      <w:r w:rsidR="000E0BE4">
        <w:rPr>
          <w:rFonts w:ascii="宋体" w:eastAsia="宋体" w:hAnsi="宋体" w:cs="Times New Roman"/>
          <w:sz w:val="28"/>
          <w:szCs w:val="28"/>
        </w:rPr>
        <w:t>0</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CF1B86" w:rsidRDefault="00F97805">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莫宗波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Pr>
          <w:rFonts w:ascii="宋体" w:eastAsia="宋体" w:hAnsi="宋体" w:cs="Times New Roman"/>
          <w:sz w:val="28"/>
          <w:szCs w:val="28"/>
        </w:rPr>
        <w:t xml:space="preserve">13315526033 </w:t>
      </w:r>
      <w:r>
        <w:rPr>
          <w:rFonts w:ascii="宋体" w:eastAsia="宋体" w:hAnsi="宋体" w:cs="Times New Roman" w:hint="eastAsia"/>
          <w:sz w:val="28"/>
          <w:szCs w:val="28"/>
        </w:rPr>
        <w:t>，投标单位购买招标文件后</w:t>
      </w:r>
      <w:r w:rsidR="00716246" w:rsidRPr="0000507C">
        <w:rPr>
          <w:rFonts w:ascii="宋体" w:eastAsia="宋体" w:hAnsi="宋体" w:cs="Times New Roman" w:hint="eastAsia"/>
          <w:sz w:val="28"/>
          <w:szCs w:val="28"/>
        </w:rPr>
        <w:t>要服从招标方规定要求统一现场</w:t>
      </w:r>
      <w:r w:rsidRPr="0000507C">
        <w:rPr>
          <w:rFonts w:ascii="宋体" w:eastAsia="宋体" w:hAnsi="宋体" w:cs="Times New Roman" w:hint="eastAsia"/>
          <w:sz w:val="28"/>
          <w:szCs w:val="28"/>
        </w:rPr>
        <w:t>踏勘，</w:t>
      </w:r>
      <w:r w:rsidR="0000507C">
        <w:rPr>
          <w:rFonts w:ascii="宋体" w:eastAsia="宋体" w:hAnsi="宋体" w:cs="Times New Roman" w:hint="eastAsia"/>
          <w:sz w:val="28"/>
          <w:szCs w:val="28"/>
        </w:rPr>
        <w:t>不勘探现场不许报价。</w:t>
      </w:r>
      <w:r w:rsidR="0000507C">
        <w:rPr>
          <w:rFonts w:ascii="宋体" w:eastAsia="宋体" w:hAnsi="宋体" w:cs="Times New Roman"/>
          <w:sz w:val="28"/>
          <w:szCs w:val="28"/>
        </w:rPr>
        <w:t xml:space="preserve"> </w:t>
      </w:r>
    </w:p>
    <w:p w:rsidR="00CF1B86" w:rsidRDefault="00F97805">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、报价截止时间：202</w:t>
      </w:r>
      <w:r>
        <w:rPr>
          <w:rFonts w:ascii="宋体" w:eastAsia="宋体" w:hAnsi="宋体" w:cs="Times New Roman"/>
          <w:sz w:val="28"/>
          <w:szCs w:val="28"/>
        </w:rPr>
        <w:t>2</w:t>
      </w:r>
      <w:r>
        <w:rPr>
          <w:rFonts w:ascii="宋体" w:eastAsia="宋体" w:hAnsi="宋体" w:cs="Times New Roman" w:hint="eastAsia"/>
          <w:sz w:val="28"/>
          <w:szCs w:val="28"/>
        </w:rPr>
        <w:t>年</w:t>
      </w:r>
      <w:r w:rsidR="00716246">
        <w:rPr>
          <w:rFonts w:ascii="宋体" w:eastAsia="宋体" w:hAnsi="宋体" w:cs="Times New Roman" w:hint="eastAsia"/>
          <w:sz w:val="28"/>
          <w:szCs w:val="28"/>
        </w:rPr>
        <w:t xml:space="preserve"> </w:t>
      </w:r>
      <w:r w:rsidR="000E0BE4">
        <w:rPr>
          <w:rFonts w:ascii="宋体" w:eastAsia="宋体" w:hAnsi="宋体" w:cs="Times New Roman"/>
          <w:sz w:val="28"/>
          <w:szCs w:val="28"/>
        </w:rPr>
        <w:t>9</w:t>
      </w:r>
      <w:r w:rsidR="00716246">
        <w:rPr>
          <w:rFonts w:ascii="宋体" w:eastAsia="宋体" w:hAnsi="宋体" w:cs="Times New Roman"/>
          <w:sz w:val="28"/>
          <w:szCs w:val="28"/>
        </w:rPr>
        <w:t xml:space="preserve"> </w:t>
      </w:r>
      <w:r>
        <w:rPr>
          <w:rFonts w:ascii="宋体" w:eastAsia="宋体" w:hAnsi="宋体" w:cs="Times New Roman" w:hint="eastAsia"/>
          <w:sz w:val="28"/>
          <w:szCs w:val="28"/>
        </w:rPr>
        <w:t>月</w:t>
      </w:r>
      <w:r w:rsidR="00716246">
        <w:rPr>
          <w:rFonts w:ascii="宋体" w:eastAsia="宋体" w:hAnsi="宋体" w:cs="Times New Roman"/>
          <w:sz w:val="28"/>
          <w:szCs w:val="28"/>
        </w:rPr>
        <w:t xml:space="preserve">  </w:t>
      </w:r>
      <w:r w:rsidR="000E0BE4">
        <w:rPr>
          <w:rFonts w:ascii="宋体" w:eastAsia="宋体" w:hAnsi="宋体" w:cs="Times New Roman"/>
          <w:sz w:val="28"/>
          <w:szCs w:val="28"/>
        </w:rPr>
        <w:t>23</w:t>
      </w:r>
      <w:r w:rsidR="00716246">
        <w:rPr>
          <w:rFonts w:ascii="宋体" w:eastAsia="宋体" w:hAnsi="宋体" w:cs="Times New Roman"/>
          <w:sz w:val="28"/>
          <w:szCs w:val="28"/>
        </w:rPr>
        <w:t xml:space="preserve"> </w:t>
      </w:r>
      <w:r>
        <w:rPr>
          <w:rFonts w:ascii="宋体" w:eastAsia="宋体" w:hAnsi="宋体" w:cs="Times New Roman" w:hint="eastAsia"/>
          <w:sz w:val="28"/>
          <w:szCs w:val="28"/>
        </w:rPr>
        <w:t>日</w:t>
      </w:r>
      <w:r w:rsidR="00716246">
        <w:rPr>
          <w:rFonts w:ascii="宋体" w:eastAsia="宋体" w:hAnsi="宋体" w:cs="Times New Roman"/>
          <w:sz w:val="28"/>
          <w:szCs w:val="28"/>
        </w:rPr>
        <w:t xml:space="preserve"> </w:t>
      </w:r>
      <w:r w:rsidR="000E0BE4">
        <w:rPr>
          <w:rFonts w:ascii="宋体" w:eastAsia="宋体" w:hAnsi="宋体" w:cs="Times New Roman"/>
          <w:sz w:val="28"/>
          <w:szCs w:val="28"/>
        </w:rPr>
        <w:t>9</w:t>
      </w:r>
      <w:r w:rsidR="000E0BE4">
        <w:rPr>
          <w:rFonts w:ascii="宋体" w:eastAsia="宋体" w:hAnsi="宋体" w:cs="Times New Roman" w:hint="eastAsia"/>
          <w:sz w:val="28"/>
          <w:szCs w:val="28"/>
        </w:rPr>
        <w:t>：0</w:t>
      </w:r>
      <w:r w:rsidR="000E0BE4">
        <w:rPr>
          <w:rFonts w:ascii="宋体" w:eastAsia="宋体" w:hAnsi="宋体" w:cs="Times New Roman"/>
          <w:sz w:val="28"/>
          <w:szCs w:val="28"/>
        </w:rPr>
        <w:t>0</w:t>
      </w:r>
    </w:p>
    <w:p w:rsidR="00CF1B86" w:rsidRDefault="00F97805">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716246">
        <w:rPr>
          <w:rFonts w:ascii="宋体" w:eastAsia="宋体" w:hAnsi="宋体" w:cs="Times New Roman"/>
          <w:sz w:val="28"/>
          <w:szCs w:val="28"/>
        </w:rPr>
        <w:t xml:space="preserve"> </w:t>
      </w:r>
      <w:r w:rsidR="000E0BE4">
        <w:rPr>
          <w:rFonts w:ascii="宋体" w:eastAsia="宋体" w:hAnsi="宋体" w:cs="Times New Roman"/>
          <w:sz w:val="28"/>
          <w:szCs w:val="28"/>
        </w:rPr>
        <w:t>9</w:t>
      </w:r>
      <w:r w:rsidR="00716246">
        <w:rPr>
          <w:rFonts w:ascii="宋体" w:eastAsia="宋体" w:hAnsi="宋体" w:cs="Times New Roman"/>
          <w:sz w:val="28"/>
          <w:szCs w:val="28"/>
        </w:rPr>
        <w:t xml:space="preserve">  </w:t>
      </w:r>
      <w:r>
        <w:rPr>
          <w:rFonts w:ascii="宋体" w:eastAsia="宋体" w:hAnsi="宋体" w:cs="Times New Roman" w:hint="eastAsia"/>
          <w:sz w:val="28"/>
          <w:szCs w:val="28"/>
        </w:rPr>
        <w:t xml:space="preserve">月 </w:t>
      </w:r>
      <w:r w:rsidR="00716246">
        <w:rPr>
          <w:rFonts w:ascii="宋体" w:eastAsia="宋体" w:hAnsi="宋体" w:cs="Times New Roman"/>
          <w:sz w:val="28"/>
          <w:szCs w:val="28"/>
        </w:rPr>
        <w:t xml:space="preserve"> </w:t>
      </w:r>
      <w:r w:rsidR="000E0BE4">
        <w:rPr>
          <w:rFonts w:ascii="宋体" w:eastAsia="宋体" w:hAnsi="宋体" w:cs="Times New Roman"/>
          <w:sz w:val="28"/>
          <w:szCs w:val="28"/>
        </w:rPr>
        <w:t>23</w:t>
      </w:r>
      <w:r w:rsidR="00716246">
        <w:rPr>
          <w:rFonts w:ascii="宋体" w:eastAsia="宋体" w:hAnsi="宋体" w:cs="Times New Roman"/>
          <w:sz w:val="28"/>
          <w:szCs w:val="28"/>
        </w:rPr>
        <w:t xml:space="preserve"> </w:t>
      </w:r>
      <w:r>
        <w:rPr>
          <w:rFonts w:ascii="宋体" w:eastAsia="宋体" w:hAnsi="宋体" w:cs="Times New Roman" w:hint="eastAsia"/>
          <w:sz w:val="28"/>
          <w:szCs w:val="28"/>
        </w:rPr>
        <w:t xml:space="preserve"> 日</w:t>
      </w:r>
      <w:r w:rsidR="00716246">
        <w:rPr>
          <w:rFonts w:ascii="宋体" w:eastAsia="宋体" w:hAnsi="宋体" w:cs="Times New Roman"/>
          <w:sz w:val="28"/>
          <w:szCs w:val="28"/>
        </w:rPr>
        <w:t xml:space="preserve"> </w:t>
      </w:r>
      <w:r w:rsidR="000E0BE4">
        <w:rPr>
          <w:rFonts w:ascii="宋体" w:eastAsia="宋体" w:hAnsi="宋体" w:cs="Times New Roman"/>
          <w:sz w:val="28"/>
          <w:szCs w:val="28"/>
        </w:rPr>
        <w:t>9</w:t>
      </w:r>
      <w:r w:rsidR="000E0BE4">
        <w:rPr>
          <w:rFonts w:ascii="宋体" w:eastAsia="宋体" w:hAnsi="宋体" w:cs="Times New Roman" w:hint="eastAsia"/>
          <w:sz w:val="28"/>
          <w:szCs w:val="28"/>
        </w:rPr>
        <w:t>：0</w:t>
      </w:r>
      <w:r w:rsidR="000E0BE4">
        <w:rPr>
          <w:rFonts w:ascii="宋体" w:eastAsia="宋体" w:hAnsi="宋体" w:cs="Times New Roman"/>
          <w:sz w:val="28"/>
          <w:szCs w:val="28"/>
        </w:rPr>
        <w:t>0</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CF1B86" w:rsidRDefault="00F97805">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CF1B86" w:rsidRDefault="00F97805">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CF1B86" w:rsidRDefault="00CF1B86">
      <w:pPr>
        <w:spacing w:line="450" w:lineRule="exact"/>
        <w:ind w:left="840"/>
        <w:rPr>
          <w:rFonts w:ascii="黑体" w:eastAsia="黑体" w:hAnsi="宋体" w:cs="Times New Roman"/>
          <w:bCs/>
          <w:sz w:val="28"/>
          <w:szCs w:val="24"/>
        </w:rPr>
      </w:pPr>
    </w:p>
    <w:p w:rsidR="00CF1B86" w:rsidRDefault="00CF1B86">
      <w:pPr>
        <w:spacing w:line="450" w:lineRule="exact"/>
        <w:ind w:left="840"/>
        <w:rPr>
          <w:rFonts w:ascii="黑体" w:eastAsia="黑体" w:hAnsi="宋体" w:cs="Times New Roman"/>
          <w:bCs/>
          <w:sz w:val="28"/>
          <w:szCs w:val="24"/>
        </w:rPr>
      </w:pPr>
    </w:p>
    <w:p w:rsidR="00CF1B86" w:rsidRDefault="00CF1B86">
      <w:pPr>
        <w:spacing w:line="450" w:lineRule="exact"/>
        <w:ind w:left="840"/>
        <w:rPr>
          <w:rFonts w:ascii="黑体" w:eastAsia="黑体" w:hAnsi="宋体" w:cs="Times New Roman"/>
          <w:bCs/>
          <w:sz w:val="28"/>
          <w:szCs w:val="24"/>
        </w:rPr>
      </w:pPr>
    </w:p>
    <w:p w:rsidR="00CF1B86" w:rsidRDefault="00CF1B86">
      <w:pPr>
        <w:spacing w:line="450" w:lineRule="exact"/>
        <w:rPr>
          <w:rFonts w:ascii="黑体" w:eastAsia="黑体" w:hAnsi="宋体" w:cs="Times New Roman"/>
          <w:bCs/>
          <w:sz w:val="28"/>
          <w:szCs w:val="24"/>
        </w:rPr>
      </w:pPr>
    </w:p>
    <w:p w:rsidR="00CF1B86" w:rsidRDefault="00F97805">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CF1B86" w:rsidRDefault="00F97805">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一.总则</w:t>
      </w:r>
    </w:p>
    <w:p w:rsidR="00CF1B86" w:rsidRDefault="00F97805">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Pr>
          <w:rFonts w:ascii="宋体" w:eastAsia="宋体" w:hAnsi="宋体" w:cs="Times New Roman" w:hint="eastAsia"/>
          <w:sz w:val="28"/>
          <w:szCs w:val="28"/>
          <w:u w:val="single"/>
        </w:rPr>
        <w:t>唐山冀东水泥三友有限公司</w:t>
      </w:r>
      <w:r w:rsidR="00956EA2" w:rsidRPr="0000507C">
        <w:rPr>
          <w:rFonts w:ascii="宋体" w:eastAsia="宋体" w:hAnsi="宋体" w:cs="Times New Roman" w:hint="eastAsia"/>
          <w:sz w:val="28"/>
          <w:szCs w:val="28"/>
          <w:u w:val="single"/>
        </w:rPr>
        <w:t>一、二线窑尾大布袋收尘内部改造项目</w:t>
      </w:r>
    </w:p>
    <w:p w:rsidR="00CF1B86" w:rsidRDefault="00F97805">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 xml:space="preserve">项目内容： </w:t>
      </w:r>
    </w:p>
    <w:tbl>
      <w:tblPr>
        <w:tblW w:w="0" w:type="auto"/>
        <w:jc w:val="center"/>
        <w:tblLayout w:type="fixed"/>
        <w:tblLook w:val="04A0" w:firstRow="1" w:lastRow="0" w:firstColumn="1" w:lastColumn="0" w:noHBand="0" w:noVBand="1"/>
      </w:tblPr>
      <w:tblGrid>
        <w:gridCol w:w="709"/>
        <w:gridCol w:w="987"/>
        <w:gridCol w:w="4536"/>
        <w:gridCol w:w="1418"/>
        <w:gridCol w:w="1134"/>
      </w:tblGrid>
      <w:tr w:rsidR="00CF1B86" w:rsidRPr="00956EA2" w:rsidTr="00BD4938">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B86" w:rsidRPr="00956EA2" w:rsidRDefault="00F97805">
            <w:pPr>
              <w:widowControl/>
              <w:jc w:val="center"/>
              <w:textAlignment w:val="center"/>
              <w:rPr>
                <w:rFonts w:ascii="等线" w:eastAsia="等线" w:hAnsi="宋体" w:cs="宋体"/>
                <w:bCs/>
                <w:color w:val="000000"/>
                <w:kern w:val="0"/>
                <w:sz w:val="22"/>
              </w:rPr>
            </w:pPr>
            <w:r w:rsidRPr="00956EA2">
              <w:rPr>
                <w:rFonts w:ascii="宋体" w:eastAsia="宋体" w:hAnsi="宋体" w:cs="宋体" w:hint="eastAsia"/>
                <w:b/>
                <w:bCs/>
                <w:color w:val="000000"/>
                <w:kern w:val="0"/>
                <w:szCs w:val="21"/>
                <w:lang w:bidi="ar"/>
              </w:rPr>
              <w:t>序号</w:t>
            </w: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CF1B86" w:rsidRPr="00956EA2" w:rsidRDefault="00F97805">
            <w:pPr>
              <w:widowControl/>
              <w:jc w:val="center"/>
              <w:textAlignment w:val="center"/>
              <w:rPr>
                <w:rFonts w:ascii="等线" w:eastAsia="等线" w:hAnsi="宋体" w:cs="宋体"/>
                <w:bCs/>
                <w:color w:val="000000"/>
                <w:kern w:val="0"/>
                <w:sz w:val="22"/>
              </w:rPr>
            </w:pPr>
            <w:r w:rsidRPr="00956EA2">
              <w:rPr>
                <w:rFonts w:ascii="宋体" w:eastAsia="宋体" w:hAnsi="宋体" w:cs="宋体" w:hint="eastAsia"/>
                <w:b/>
                <w:bCs/>
                <w:color w:val="000000"/>
                <w:kern w:val="0"/>
                <w:szCs w:val="21"/>
                <w:lang w:bidi="ar"/>
              </w:rPr>
              <w:t>工序</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CF1B86" w:rsidRPr="00956EA2" w:rsidRDefault="00F97805">
            <w:pPr>
              <w:widowControl/>
              <w:jc w:val="center"/>
              <w:textAlignment w:val="center"/>
              <w:rPr>
                <w:rFonts w:ascii="等线" w:eastAsia="等线" w:hAnsi="宋体" w:cs="宋体"/>
                <w:bCs/>
                <w:color w:val="000000"/>
                <w:kern w:val="0"/>
                <w:sz w:val="22"/>
              </w:rPr>
            </w:pPr>
            <w:r w:rsidRPr="00956EA2">
              <w:rPr>
                <w:rFonts w:ascii="宋体" w:eastAsia="宋体" w:hAnsi="宋体" w:cs="宋体" w:hint="eastAsia"/>
                <w:b/>
                <w:bCs/>
                <w:color w:val="000000"/>
                <w:kern w:val="0"/>
                <w:szCs w:val="21"/>
                <w:lang w:bidi="ar"/>
              </w:rPr>
              <w:t>检修项目</w:t>
            </w:r>
          </w:p>
        </w:tc>
        <w:tc>
          <w:tcPr>
            <w:tcW w:w="1418" w:type="dxa"/>
            <w:tcBorders>
              <w:top w:val="single" w:sz="4" w:space="0" w:color="auto"/>
              <w:left w:val="nil"/>
              <w:bottom w:val="single" w:sz="4" w:space="0" w:color="auto"/>
              <w:right w:val="single" w:sz="4" w:space="0" w:color="auto"/>
            </w:tcBorders>
            <w:shd w:val="clear" w:color="auto" w:fill="auto"/>
            <w:vAlign w:val="center"/>
          </w:tcPr>
          <w:p w:rsidR="00CF1B86" w:rsidRPr="00956EA2" w:rsidRDefault="00F97805">
            <w:pPr>
              <w:widowControl/>
              <w:jc w:val="center"/>
              <w:textAlignment w:val="center"/>
              <w:rPr>
                <w:rFonts w:ascii="等线" w:eastAsia="等线" w:hAnsi="宋体" w:cs="宋体"/>
                <w:bCs/>
                <w:color w:val="000000"/>
                <w:kern w:val="0"/>
                <w:sz w:val="22"/>
              </w:rPr>
            </w:pPr>
            <w:r w:rsidRPr="00956EA2">
              <w:rPr>
                <w:rFonts w:ascii="宋体" w:eastAsia="宋体" w:hAnsi="宋体" w:cs="宋体" w:hint="eastAsia"/>
                <w:b/>
                <w:bCs/>
                <w:color w:val="000000"/>
                <w:kern w:val="0"/>
                <w:szCs w:val="21"/>
                <w:lang w:bidi="ar"/>
              </w:rPr>
              <w:t>费用类别</w:t>
            </w:r>
          </w:p>
        </w:tc>
        <w:tc>
          <w:tcPr>
            <w:tcW w:w="1134" w:type="dxa"/>
            <w:tcBorders>
              <w:top w:val="single" w:sz="4" w:space="0" w:color="auto"/>
              <w:left w:val="nil"/>
              <w:bottom w:val="single" w:sz="4" w:space="0" w:color="auto"/>
              <w:right w:val="single" w:sz="4" w:space="0" w:color="auto"/>
            </w:tcBorders>
            <w:shd w:val="clear" w:color="auto" w:fill="auto"/>
            <w:vAlign w:val="center"/>
          </w:tcPr>
          <w:p w:rsidR="00CF1B86" w:rsidRPr="00956EA2" w:rsidRDefault="00F97805">
            <w:pPr>
              <w:widowControl/>
              <w:jc w:val="center"/>
              <w:textAlignment w:val="center"/>
              <w:rPr>
                <w:rFonts w:ascii="等线" w:eastAsia="等线" w:hAnsi="宋体" w:cs="宋体"/>
                <w:bCs/>
                <w:color w:val="000000"/>
                <w:kern w:val="0"/>
                <w:sz w:val="22"/>
              </w:rPr>
            </w:pPr>
            <w:r w:rsidRPr="00956EA2">
              <w:rPr>
                <w:rFonts w:ascii="宋体" w:eastAsia="宋体" w:hAnsi="宋体" w:cs="宋体" w:hint="eastAsia"/>
                <w:b/>
                <w:bCs/>
                <w:color w:val="000000"/>
                <w:kern w:val="0"/>
                <w:szCs w:val="21"/>
                <w:lang w:bidi="ar"/>
              </w:rPr>
              <w:t>备注</w:t>
            </w:r>
          </w:p>
        </w:tc>
      </w:tr>
      <w:tr w:rsidR="00BD4938" w:rsidRPr="00956EA2" w:rsidTr="00BD4938">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4938" w:rsidRPr="00956EA2" w:rsidRDefault="00BD4938" w:rsidP="00BD4938">
            <w:pPr>
              <w:widowControl/>
              <w:jc w:val="center"/>
              <w:textAlignment w:val="center"/>
              <w:rPr>
                <w:rFonts w:ascii="等线" w:eastAsia="等线" w:hAnsi="宋体" w:cs="宋体"/>
                <w:bCs/>
                <w:color w:val="000000"/>
                <w:kern w:val="0"/>
                <w:sz w:val="22"/>
              </w:rPr>
            </w:pPr>
            <w:r w:rsidRPr="00956EA2">
              <w:rPr>
                <w:rFonts w:ascii="等线" w:eastAsia="等线" w:hAnsi="宋体" w:cs="宋体" w:hint="eastAsia"/>
                <w:bCs/>
                <w:color w:val="000000"/>
                <w:kern w:val="0"/>
                <w:sz w:val="22"/>
              </w:rPr>
              <w:t>1</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4938" w:rsidRPr="00956EA2" w:rsidRDefault="00716246" w:rsidP="00BD4938">
            <w:pPr>
              <w:widowControl/>
              <w:jc w:val="center"/>
              <w:rPr>
                <w:rFonts w:ascii="宋体" w:eastAsia="宋体" w:hAnsi="宋体" w:cs="宋体"/>
                <w:color w:val="000000"/>
                <w:kern w:val="0"/>
                <w:sz w:val="22"/>
              </w:rPr>
            </w:pPr>
            <w:r w:rsidRPr="00956EA2">
              <w:rPr>
                <w:rFonts w:ascii="宋体" w:eastAsia="宋体" w:hAnsi="宋体" w:cs="宋体" w:hint="eastAsia"/>
                <w:color w:val="000000"/>
                <w:kern w:val="0"/>
                <w:sz w:val="22"/>
              </w:rPr>
              <w:t>原料工序</w:t>
            </w:r>
          </w:p>
        </w:tc>
        <w:tc>
          <w:tcPr>
            <w:tcW w:w="4536" w:type="dxa"/>
            <w:tcBorders>
              <w:top w:val="single" w:sz="4" w:space="0" w:color="auto"/>
              <w:left w:val="nil"/>
              <w:bottom w:val="single" w:sz="4" w:space="0" w:color="auto"/>
              <w:right w:val="single" w:sz="4" w:space="0" w:color="auto"/>
            </w:tcBorders>
            <w:shd w:val="clear" w:color="auto" w:fill="auto"/>
            <w:noWrap/>
            <w:vAlign w:val="bottom"/>
          </w:tcPr>
          <w:p w:rsidR="00BD4938" w:rsidRPr="00956EA2" w:rsidRDefault="00716246" w:rsidP="00BD4938">
            <w:pPr>
              <w:jc w:val="left"/>
              <w:rPr>
                <w:color w:val="000000"/>
                <w:sz w:val="24"/>
                <w:szCs w:val="24"/>
              </w:rPr>
            </w:pPr>
            <w:r w:rsidRPr="00956EA2">
              <w:rPr>
                <w:rFonts w:hint="eastAsia"/>
                <w:color w:val="000000"/>
                <w:sz w:val="24"/>
                <w:szCs w:val="24"/>
              </w:rPr>
              <w:t>一二线窑尾大布袋收尘器内部横梁重新钢度设计，移位加固</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BD4938" w:rsidRPr="00956EA2" w:rsidRDefault="00BD4938" w:rsidP="00BD4938">
            <w:pPr>
              <w:widowControl/>
              <w:jc w:val="center"/>
              <w:textAlignment w:val="center"/>
              <w:rPr>
                <w:rFonts w:ascii="等线" w:eastAsia="等线" w:hAnsi="宋体" w:cs="宋体"/>
                <w:bCs/>
                <w:color w:val="000000"/>
                <w:kern w:val="0"/>
                <w:sz w:val="22"/>
              </w:rPr>
            </w:pPr>
            <w:r w:rsidRPr="00956EA2">
              <w:rPr>
                <w:rFonts w:ascii="等线" w:eastAsia="等线" w:hAnsi="宋体" w:cs="宋体" w:hint="eastAsia"/>
                <w:bCs/>
                <w:color w:val="000000"/>
                <w:kern w:val="0"/>
                <w:sz w:val="22"/>
              </w:rPr>
              <w:t>环保</w:t>
            </w:r>
          </w:p>
        </w:tc>
        <w:tc>
          <w:tcPr>
            <w:tcW w:w="1134" w:type="dxa"/>
            <w:tcBorders>
              <w:top w:val="single" w:sz="4" w:space="0" w:color="auto"/>
              <w:left w:val="nil"/>
              <w:bottom w:val="single" w:sz="4" w:space="0" w:color="auto"/>
              <w:right w:val="single" w:sz="4" w:space="0" w:color="auto"/>
            </w:tcBorders>
            <w:shd w:val="clear" w:color="auto" w:fill="auto"/>
            <w:vAlign w:val="center"/>
          </w:tcPr>
          <w:p w:rsidR="00BD4938" w:rsidRPr="00956EA2" w:rsidRDefault="00716246" w:rsidP="00BD4938">
            <w:pPr>
              <w:jc w:val="center"/>
              <w:rPr>
                <w:rFonts w:ascii="等线" w:eastAsia="等线" w:hAnsi="宋体" w:cs="宋体"/>
                <w:bCs/>
                <w:color w:val="000000"/>
                <w:kern w:val="0"/>
                <w:sz w:val="22"/>
              </w:rPr>
            </w:pPr>
            <w:r w:rsidRPr="00956EA2">
              <w:rPr>
                <w:rFonts w:ascii="等线" w:eastAsia="等线" w:hAnsi="宋体" w:cs="宋体" w:hint="eastAsia"/>
                <w:bCs/>
                <w:color w:val="000000"/>
                <w:kern w:val="0"/>
                <w:sz w:val="22"/>
              </w:rPr>
              <w:t>含材料，脚手架搭设</w:t>
            </w:r>
          </w:p>
        </w:tc>
      </w:tr>
      <w:tr w:rsidR="00BD4938" w:rsidRPr="00A40B3E" w:rsidTr="00BD4938">
        <w:trPr>
          <w:trHeight w:val="416"/>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4938" w:rsidRPr="00956EA2" w:rsidRDefault="00BD4938" w:rsidP="00BD4938">
            <w:pPr>
              <w:widowControl/>
              <w:jc w:val="center"/>
              <w:textAlignment w:val="center"/>
              <w:rPr>
                <w:rFonts w:ascii="等线" w:eastAsia="等线" w:hAnsi="宋体" w:cs="宋体"/>
                <w:bCs/>
                <w:color w:val="000000"/>
                <w:kern w:val="0"/>
                <w:sz w:val="22"/>
              </w:rPr>
            </w:pPr>
            <w:r w:rsidRPr="00956EA2">
              <w:rPr>
                <w:rFonts w:ascii="等线" w:eastAsia="等线" w:hAnsi="宋体" w:cs="宋体" w:hint="eastAsia"/>
                <w:bCs/>
                <w:color w:val="000000"/>
                <w:kern w:val="0"/>
                <w:sz w:val="22"/>
              </w:rPr>
              <w:t>2</w:t>
            </w:r>
          </w:p>
        </w:tc>
        <w:tc>
          <w:tcPr>
            <w:tcW w:w="987" w:type="dxa"/>
            <w:tcBorders>
              <w:top w:val="nil"/>
              <w:left w:val="single" w:sz="4" w:space="0" w:color="auto"/>
              <w:bottom w:val="single" w:sz="4" w:space="0" w:color="auto"/>
              <w:right w:val="single" w:sz="4" w:space="0" w:color="auto"/>
            </w:tcBorders>
            <w:shd w:val="clear" w:color="auto" w:fill="auto"/>
            <w:noWrap/>
            <w:vAlign w:val="center"/>
          </w:tcPr>
          <w:p w:rsidR="00BD4938" w:rsidRPr="00956EA2" w:rsidRDefault="00716246" w:rsidP="00BD4938">
            <w:pPr>
              <w:jc w:val="center"/>
              <w:rPr>
                <w:color w:val="000000"/>
                <w:sz w:val="22"/>
              </w:rPr>
            </w:pPr>
            <w:r w:rsidRPr="00956EA2">
              <w:rPr>
                <w:rFonts w:ascii="宋体" w:eastAsia="宋体" w:hAnsi="宋体" w:cs="宋体" w:hint="eastAsia"/>
                <w:color w:val="000000"/>
                <w:kern w:val="0"/>
                <w:sz w:val="22"/>
              </w:rPr>
              <w:t>原料工序</w:t>
            </w:r>
          </w:p>
        </w:tc>
        <w:tc>
          <w:tcPr>
            <w:tcW w:w="4536" w:type="dxa"/>
            <w:tcBorders>
              <w:top w:val="nil"/>
              <w:left w:val="nil"/>
              <w:bottom w:val="single" w:sz="4" w:space="0" w:color="auto"/>
              <w:right w:val="single" w:sz="4" w:space="0" w:color="auto"/>
            </w:tcBorders>
            <w:shd w:val="clear" w:color="auto" w:fill="auto"/>
            <w:noWrap/>
            <w:vAlign w:val="bottom"/>
          </w:tcPr>
          <w:p w:rsidR="00BD4938" w:rsidRPr="00956EA2" w:rsidRDefault="00716246" w:rsidP="00BD4938">
            <w:pPr>
              <w:jc w:val="left"/>
              <w:rPr>
                <w:color w:val="000000"/>
                <w:sz w:val="24"/>
                <w:szCs w:val="24"/>
              </w:rPr>
            </w:pPr>
            <w:r w:rsidRPr="00956EA2">
              <w:rPr>
                <w:rFonts w:hint="eastAsia"/>
                <w:color w:val="000000"/>
                <w:sz w:val="24"/>
                <w:szCs w:val="24"/>
              </w:rPr>
              <w:t>一二线窑尾大布袋下灰斗所有焊缝补焊，整体加装立筋板加固整改，立筋板距离不高于</w:t>
            </w:r>
            <w:r w:rsidRPr="00956EA2">
              <w:rPr>
                <w:color w:val="000000"/>
                <w:sz w:val="24"/>
                <w:szCs w:val="24"/>
              </w:rPr>
              <w:t>200，立筋板尺寸为200*100*20，打坡口满焊焊接</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BD4938" w:rsidRPr="00956EA2" w:rsidRDefault="00BD4938" w:rsidP="00BD4938">
            <w:pPr>
              <w:widowControl/>
              <w:jc w:val="center"/>
              <w:textAlignment w:val="center"/>
              <w:rPr>
                <w:rFonts w:ascii="等线" w:eastAsia="等线" w:hAnsi="宋体" w:cs="宋体"/>
                <w:bCs/>
                <w:color w:val="000000"/>
                <w:kern w:val="0"/>
                <w:sz w:val="22"/>
              </w:rPr>
            </w:pPr>
            <w:r w:rsidRPr="00956EA2">
              <w:rPr>
                <w:rFonts w:ascii="等线" w:eastAsia="等线" w:hAnsi="宋体" w:cs="宋体" w:hint="eastAsia"/>
                <w:bCs/>
                <w:color w:val="000000"/>
                <w:kern w:val="0"/>
                <w:sz w:val="22"/>
              </w:rPr>
              <w:t>环保</w:t>
            </w:r>
          </w:p>
        </w:tc>
        <w:tc>
          <w:tcPr>
            <w:tcW w:w="1134" w:type="dxa"/>
            <w:tcBorders>
              <w:top w:val="single" w:sz="4" w:space="0" w:color="auto"/>
              <w:left w:val="nil"/>
              <w:bottom w:val="single" w:sz="4" w:space="0" w:color="auto"/>
              <w:right w:val="single" w:sz="4" w:space="0" w:color="auto"/>
            </w:tcBorders>
            <w:shd w:val="clear" w:color="auto" w:fill="auto"/>
            <w:vAlign w:val="bottom"/>
          </w:tcPr>
          <w:p w:rsidR="00BD4938" w:rsidRPr="00956EA2" w:rsidRDefault="00716246" w:rsidP="00BD4938">
            <w:pPr>
              <w:jc w:val="center"/>
              <w:rPr>
                <w:rFonts w:ascii="等线" w:eastAsia="等线" w:hAnsi="宋体" w:cs="宋体"/>
                <w:bCs/>
                <w:color w:val="000000"/>
                <w:kern w:val="0"/>
                <w:sz w:val="22"/>
              </w:rPr>
            </w:pPr>
            <w:r w:rsidRPr="00956EA2">
              <w:rPr>
                <w:rFonts w:ascii="等线" w:eastAsia="等线" w:hAnsi="宋体" w:cs="宋体" w:hint="eastAsia"/>
                <w:bCs/>
                <w:color w:val="000000"/>
                <w:kern w:val="0"/>
                <w:sz w:val="22"/>
              </w:rPr>
              <w:t>含材料，脚手架搭设</w:t>
            </w:r>
          </w:p>
        </w:tc>
      </w:tr>
    </w:tbl>
    <w:p w:rsidR="002D196C" w:rsidRDefault="00F97805">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质量及技术要求：</w:t>
      </w:r>
      <w:r>
        <w:rPr>
          <w:rFonts w:ascii="宋体" w:eastAsia="宋体" w:hAnsi="宋体" w:cs="Times New Roman"/>
          <w:sz w:val="24"/>
          <w:szCs w:val="24"/>
        </w:rPr>
        <w:t xml:space="preserve"> </w:t>
      </w:r>
    </w:p>
    <w:p w:rsidR="002D196C" w:rsidRPr="00F45373" w:rsidRDefault="002D196C">
      <w:pPr>
        <w:tabs>
          <w:tab w:val="left" w:pos="605"/>
          <w:tab w:val="left" w:pos="720"/>
          <w:tab w:val="left" w:pos="993"/>
        </w:tabs>
        <w:spacing w:line="480" w:lineRule="exact"/>
        <w:ind w:firstLineChars="100" w:firstLine="240"/>
        <w:rPr>
          <w:rFonts w:ascii="宋体" w:eastAsia="宋体" w:hAnsi="宋体" w:cs="Times New Roman"/>
          <w:sz w:val="24"/>
          <w:szCs w:val="24"/>
        </w:rPr>
      </w:pPr>
      <w:r w:rsidRPr="00F45373">
        <w:rPr>
          <w:rFonts w:ascii="宋体" w:eastAsia="宋体" w:hAnsi="宋体" w:cs="Times New Roman" w:hint="eastAsia"/>
          <w:sz w:val="24"/>
          <w:szCs w:val="24"/>
        </w:rPr>
        <w:t>（1）、所有焊口均需满焊焊接，焊高不低以行业标准，焊渣要清理干净；</w:t>
      </w:r>
    </w:p>
    <w:p w:rsidR="002D196C" w:rsidRPr="00F45373" w:rsidRDefault="002D196C">
      <w:pPr>
        <w:tabs>
          <w:tab w:val="left" w:pos="605"/>
          <w:tab w:val="left" w:pos="720"/>
          <w:tab w:val="left" w:pos="993"/>
        </w:tabs>
        <w:spacing w:line="480" w:lineRule="exact"/>
        <w:ind w:firstLineChars="100" w:firstLine="240"/>
        <w:rPr>
          <w:rFonts w:ascii="宋体" w:eastAsia="宋体" w:hAnsi="宋体" w:cs="Times New Roman"/>
          <w:sz w:val="24"/>
          <w:szCs w:val="24"/>
        </w:rPr>
      </w:pPr>
      <w:r w:rsidRPr="00F45373">
        <w:rPr>
          <w:rFonts w:ascii="宋体" w:eastAsia="宋体" w:hAnsi="宋体" w:cs="Times New Roman" w:hint="eastAsia"/>
          <w:sz w:val="24"/>
          <w:szCs w:val="24"/>
        </w:rPr>
        <w:t>（2）、焊前要做好充分防护，避免焊星烧坏收尘袋。</w:t>
      </w:r>
    </w:p>
    <w:p w:rsidR="002D196C" w:rsidRPr="00F45373" w:rsidRDefault="002D196C">
      <w:pPr>
        <w:tabs>
          <w:tab w:val="left" w:pos="605"/>
          <w:tab w:val="left" w:pos="720"/>
          <w:tab w:val="left" w:pos="993"/>
        </w:tabs>
        <w:spacing w:line="480" w:lineRule="exact"/>
        <w:ind w:firstLineChars="100" w:firstLine="240"/>
        <w:rPr>
          <w:rFonts w:ascii="宋体" w:eastAsia="宋体" w:hAnsi="宋体" w:cs="Times New Roman"/>
          <w:sz w:val="24"/>
          <w:szCs w:val="24"/>
        </w:rPr>
      </w:pPr>
      <w:r w:rsidRPr="00F45373">
        <w:rPr>
          <w:rFonts w:ascii="宋体" w:eastAsia="宋体" w:hAnsi="宋体" w:cs="Times New Roman" w:hint="eastAsia"/>
          <w:sz w:val="24"/>
          <w:szCs w:val="24"/>
        </w:rPr>
        <w:t>（3）、立筋板要做好行业标准坡口，双面。</w:t>
      </w:r>
    </w:p>
    <w:p w:rsidR="00CF1B86" w:rsidRPr="00A40B3E" w:rsidRDefault="002D196C">
      <w:pPr>
        <w:tabs>
          <w:tab w:val="left" w:pos="605"/>
          <w:tab w:val="left" w:pos="720"/>
          <w:tab w:val="left" w:pos="993"/>
        </w:tabs>
        <w:spacing w:line="480" w:lineRule="exact"/>
        <w:ind w:firstLineChars="100" w:firstLine="240"/>
        <w:rPr>
          <w:rFonts w:ascii="宋体" w:eastAsia="宋体" w:hAnsi="宋体" w:cs="Times New Roman"/>
          <w:sz w:val="24"/>
          <w:szCs w:val="24"/>
        </w:rPr>
      </w:pPr>
      <w:r w:rsidRPr="00F45373">
        <w:rPr>
          <w:rFonts w:ascii="宋体" w:eastAsia="宋体" w:hAnsi="宋体" w:cs="Times New Roman" w:hint="eastAsia"/>
          <w:sz w:val="24"/>
          <w:szCs w:val="24"/>
        </w:rPr>
        <w:t>（</w:t>
      </w:r>
      <w:r w:rsidRPr="00F45373">
        <w:rPr>
          <w:rFonts w:ascii="宋体" w:eastAsia="宋体" w:hAnsi="宋体" w:cs="Times New Roman"/>
          <w:sz w:val="24"/>
          <w:szCs w:val="24"/>
        </w:rPr>
        <w:t>4</w:t>
      </w:r>
      <w:r w:rsidRPr="00F45373">
        <w:rPr>
          <w:rFonts w:ascii="宋体" w:eastAsia="宋体" w:hAnsi="宋体" w:cs="Times New Roman" w:hint="eastAsia"/>
          <w:sz w:val="24"/>
          <w:szCs w:val="24"/>
        </w:rPr>
        <w:t>）、</w:t>
      </w:r>
      <w:r w:rsidR="00F97805" w:rsidRPr="00F45373">
        <w:rPr>
          <w:rFonts w:ascii="宋体" w:eastAsia="宋体" w:hAnsi="宋体" w:cs="Times New Roman" w:hint="eastAsia"/>
          <w:sz w:val="24"/>
          <w:szCs w:val="24"/>
        </w:rPr>
        <w:t>满足生产安全、环保需要，符合安全、环保要求，达到安全、环保标准，顺利达到安全、环保验收的效果。</w:t>
      </w:r>
    </w:p>
    <w:p w:rsidR="00CF1B86" w:rsidRDefault="00F97805">
      <w:pPr>
        <w:tabs>
          <w:tab w:val="left" w:pos="720"/>
        </w:tabs>
        <w:spacing w:line="480" w:lineRule="exact"/>
        <w:ind w:firstLineChars="100" w:firstLine="240"/>
        <w:rPr>
          <w:rFonts w:ascii="宋体" w:eastAsia="宋体" w:hAnsi="宋体" w:cs="Times New Roman"/>
          <w:sz w:val="24"/>
          <w:szCs w:val="24"/>
        </w:rPr>
      </w:pPr>
      <w:r w:rsidRPr="00A40B3E">
        <w:rPr>
          <w:rFonts w:ascii="宋体" w:eastAsia="宋体" w:hAnsi="宋体" w:cs="Times New Roman" w:hint="eastAsia"/>
          <w:sz w:val="24"/>
          <w:szCs w:val="24"/>
        </w:rPr>
        <w:t>1.2</w:t>
      </w:r>
      <w:bookmarkStart w:id="3" w:name="_Hlk40947100"/>
      <w:r w:rsidRPr="00A40B3E">
        <w:rPr>
          <w:rFonts w:ascii="宋体" w:eastAsia="宋体" w:hAnsi="宋体" w:cs="Times New Roman" w:hint="eastAsia"/>
          <w:sz w:val="24"/>
          <w:szCs w:val="24"/>
        </w:rPr>
        <w:t>施工周期：</w:t>
      </w:r>
      <w:bookmarkEnd w:id="3"/>
      <w:r w:rsidR="002D196C" w:rsidRPr="00F45373">
        <w:rPr>
          <w:rFonts w:ascii="宋体" w:eastAsia="宋体" w:hAnsi="宋体" w:cs="Times New Roman"/>
          <w:sz w:val="24"/>
          <w:szCs w:val="24"/>
        </w:rPr>
        <w:t>10</w:t>
      </w:r>
      <w:r w:rsidRPr="00A40B3E">
        <w:rPr>
          <w:rFonts w:ascii="宋体" w:eastAsia="宋体" w:hAnsi="宋体" w:cs="Times New Roman" w:hint="eastAsia"/>
          <w:sz w:val="24"/>
          <w:szCs w:val="24"/>
        </w:rPr>
        <w:t>天</w:t>
      </w:r>
    </w:p>
    <w:p w:rsidR="00CF1B86" w:rsidRDefault="00F97805">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质保期限：1</w:t>
      </w:r>
      <w:r>
        <w:rPr>
          <w:rFonts w:ascii="宋体" w:eastAsia="宋体" w:hAnsi="宋体" w:cs="Times New Roman"/>
          <w:sz w:val="24"/>
          <w:szCs w:val="24"/>
        </w:rPr>
        <w:t xml:space="preserve"> 年，从竣工验收合格之日起开始计算。</w:t>
      </w:r>
    </w:p>
    <w:p w:rsidR="00CF1B86" w:rsidRDefault="00F97805">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CF1B86" w:rsidRDefault="00F97805">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sidR="002D196C" w:rsidRPr="00F45373">
        <w:rPr>
          <w:rFonts w:ascii="宋体" w:eastAsia="宋体" w:hAnsi="宋体" w:cs="Times New Roman"/>
          <w:sz w:val="24"/>
          <w:szCs w:val="24"/>
        </w:rPr>
        <w:t>25.50</w:t>
      </w:r>
      <w:r>
        <w:rPr>
          <w:rFonts w:ascii="宋体" w:eastAsia="宋体" w:hAnsi="宋体" w:cs="Times New Roman" w:hint="eastAsia"/>
          <w:sz w:val="24"/>
          <w:szCs w:val="24"/>
        </w:rPr>
        <w:t>万元。超过最高限价者予以废标。</w:t>
      </w:r>
    </w:p>
    <w:p w:rsidR="00CF1B86" w:rsidRDefault="00F97805">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CF1B86" w:rsidRDefault="00F97805">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w:t>
      </w:r>
      <w:r>
        <w:rPr>
          <w:rFonts w:ascii="Calibri" w:eastAsia="宋体" w:hAnsi="Calibri" w:cs="Times New Roman"/>
          <w:sz w:val="24"/>
          <w:szCs w:val="24"/>
        </w:rPr>
        <w:t>3 %</w:t>
      </w:r>
      <w:r>
        <w:rPr>
          <w:rFonts w:ascii="Calibri" w:eastAsia="宋体" w:hAnsi="Calibri" w:cs="Times New Roman" w:hint="eastAsia"/>
          <w:sz w:val="24"/>
          <w:szCs w:val="24"/>
        </w:rPr>
        <w:t>。</w:t>
      </w:r>
    </w:p>
    <w:p w:rsidR="00CF1B86" w:rsidRDefault="00F97805">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lastRenderedPageBreak/>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CF1B86" w:rsidRDefault="00F97805">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付款方式：合同生效后，</w:t>
      </w:r>
      <w:r>
        <w:rPr>
          <w:rFonts w:ascii="宋体" w:eastAsia="宋体" w:hAnsi="宋体" w:cs="Times New Roman"/>
          <w:sz w:val="24"/>
          <w:szCs w:val="24"/>
        </w:rPr>
        <w:t>乙方安排人员进厂</w:t>
      </w:r>
      <w:r>
        <w:rPr>
          <w:rFonts w:ascii="宋体" w:eastAsia="宋体" w:hAnsi="宋体" w:cs="Times New Roman" w:hint="eastAsia"/>
          <w:sz w:val="24"/>
          <w:szCs w:val="24"/>
        </w:rPr>
        <w:t>施工</w:t>
      </w:r>
      <w:r>
        <w:rPr>
          <w:rFonts w:ascii="宋体" w:eastAsia="宋体" w:hAnsi="宋体" w:cs="Times New Roman"/>
          <w:sz w:val="24"/>
          <w:szCs w:val="24"/>
        </w:rPr>
        <w:t>，</w:t>
      </w:r>
      <w:r>
        <w:rPr>
          <w:rFonts w:ascii="宋体" w:eastAsia="宋体" w:hAnsi="宋体" w:cs="Times New Roman" w:hint="eastAsia"/>
          <w:sz w:val="24"/>
          <w:szCs w:val="24"/>
        </w:rPr>
        <w:t>施工</w:t>
      </w:r>
      <w:r>
        <w:rPr>
          <w:rFonts w:ascii="宋体" w:eastAsia="宋体" w:hAnsi="宋体" w:cs="Times New Roman"/>
          <w:sz w:val="24"/>
          <w:szCs w:val="24"/>
        </w:rPr>
        <w:t>完成后，经验收合格，乙方开具合同全额的增值税发票（税率</w:t>
      </w:r>
      <w:r>
        <w:rPr>
          <w:rFonts w:ascii="宋体" w:eastAsia="宋体" w:hAnsi="宋体" w:cs="Times New Roman" w:hint="eastAsia"/>
          <w:sz w:val="24"/>
          <w:szCs w:val="24"/>
        </w:rPr>
        <w:t>1</w:t>
      </w:r>
      <w:r>
        <w:rPr>
          <w:rFonts w:ascii="宋体" w:eastAsia="宋体" w:hAnsi="宋体" w:cs="Times New Roman"/>
          <w:sz w:val="24"/>
          <w:szCs w:val="24"/>
        </w:rPr>
        <w:t>3 %）给甲方，甲方挂账后支付合同总额的</w:t>
      </w:r>
      <w:r>
        <w:rPr>
          <w:rFonts w:ascii="宋体" w:eastAsia="宋体" w:hAnsi="宋体" w:cs="Times New Roman" w:hint="eastAsia"/>
          <w:sz w:val="24"/>
          <w:szCs w:val="24"/>
        </w:rPr>
        <w:t>9</w:t>
      </w:r>
      <w:r>
        <w:rPr>
          <w:rFonts w:ascii="宋体" w:eastAsia="宋体" w:hAnsi="宋体" w:cs="Times New Roman"/>
          <w:sz w:val="24"/>
          <w:szCs w:val="24"/>
        </w:rPr>
        <w:t>0 %；合同总额的 10 %作为质保金，待质保期满（质保期为1年）且无质量问题后一次无息付清。</w:t>
      </w:r>
    </w:p>
    <w:p w:rsidR="00CF1B86" w:rsidRDefault="00F97805">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CF1B86" w:rsidRDefault="00F97805">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CF1B86" w:rsidRDefault="00F97805">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CF1B86" w:rsidRDefault="00F97805">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CF1B86" w:rsidRDefault="00F97805">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w:t>
      </w:r>
      <w:r w:rsidRPr="00A40B3E">
        <w:rPr>
          <w:rFonts w:ascii="宋体" w:eastAsia="宋体" w:hAnsi="宋体" w:cs="Times New Roman" w:hint="eastAsia"/>
          <w:sz w:val="24"/>
          <w:szCs w:val="24"/>
        </w:rPr>
        <w:t>机械</w:t>
      </w:r>
      <w:r w:rsidRPr="00A40B3E">
        <w:rPr>
          <w:rFonts w:ascii="宋体" w:eastAsia="宋体" w:hAnsi="宋体" w:cs="Times New Roman" w:hint="eastAsia"/>
          <w:sz w:val="24"/>
          <w:szCs w:val="24"/>
          <w:u w:val="single"/>
        </w:rPr>
        <w:t>设备维修资质</w:t>
      </w:r>
      <w:r>
        <w:rPr>
          <w:rFonts w:ascii="宋体" w:eastAsia="宋体" w:hAnsi="宋体" w:cs="Times New Roman" w:hint="eastAsia"/>
          <w:sz w:val="24"/>
          <w:szCs w:val="24"/>
        </w:rPr>
        <w:t>等服务资格；</w:t>
      </w:r>
    </w:p>
    <w:p w:rsidR="00CF1B86" w:rsidRDefault="00F97805">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CF1B86" w:rsidRDefault="00F97805">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财务状况良好。</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CF1B86" w:rsidRDefault="00F97805">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4、投标保证金</w:t>
      </w:r>
    </w:p>
    <w:p w:rsidR="00CF1B86" w:rsidRDefault="00F97805">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2000</w:t>
      </w:r>
      <w:r>
        <w:rPr>
          <w:rFonts w:ascii="宋体" w:eastAsia="宋体" w:hAnsi="宋体" w:cs="Times New Roman" w:hint="eastAsia"/>
          <w:sz w:val="24"/>
          <w:szCs w:val="24"/>
        </w:rPr>
        <w:t>元</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CF1B86" w:rsidRDefault="00F97805">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CF1B86" w:rsidRDefault="00F97805">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本招标文件包括答疑纪要、招标单位对招标文件的修改补遗书及其它有效函件。</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CF1B86" w:rsidRDefault="00F97805">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A62713">
        <w:rPr>
          <w:rFonts w:ascii="宋体" w:eastAsia="宋体" w:hAnsi="宋体" w:cs="Times New Roman"/>
          <w:sz w:val="24"/>
          <w:szCs w:val="24"/>
        </w:rPr>
        <w:t>9</w:t>
      </w:r>
      <w:r w:rsidR="00F21A22">
        <w:rPr>
          <w:rFonts w:ascii="宋体" w:eastAsia="宋体" w:hAnsi="宋体" w:cs="Times New Roman"/>
          <w:sz w:val="24"/>
          <w:szCs w:val="24"/>
        </w:rPr>
        <w:t xml:space="preserve">  </w:t>
      </w:r>
      <w:r>
        <w:rPr>
          <w:rFonts w:ascii="宋体" w:eastAsia="宋体" w:hAnsi="宋体" w:cs="Times New Roman" w:hint="eastAsia"/>
          <w:sz w:val="24"/>
          <w:szCs w:val="24"/>
        </w:rPr>
        <w:t>月</w:t>
      </w:r>
      <w:r w:rsidR="00F21A22">
        <w:rPr>
          <w:rFonts w:ascii="宋体" w:eastAsia="宋体" w:hAnsi="宋体" w:cs="Times New Roman"/>
          <w:sz w:val="24"/>
          <w:szCs w:val="24"/>
        </w:rPr>
        <w:t xml:space="preserve"> </w:t>
      </w:r>
      <w:r w:rsidR="00A62713">
        <w:rPr>
          <w:rFonts w:ascii="宋体" w:eastAsia="宋体" w:hAnsi="宋体" w:cs="Times New Roman"/>
          <w:sz w:val="24"/>
          <w:szCs w:val="24"/>
        </w:rPr>
        <w:t>23</w:t>
      </w:r>
      <w:r w:rsidR="00F21A22">
        <w:rPr>
          <w:rFonts w:ascii="宋体" w:eastAsia="宋体" w:hAnsi="宋体" w:cs="Times New Roman"/>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rsidR="00CF1B86" w:rsidRDefault="00F97805">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2.2.投标单位对招标文件作出的推论、解释和结论，招标单位概不负责。投标单位由于对招标文件的任何推论误解以及招标单位对有关问题的口头解释所造成的后果，均由投标单位负责。</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3、招标文件的修改</w:t>
      </w:r>
    </w:p>
    <w:p w:rsidR="00CF1B86" w:rsidRDefault="00F97805">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CF1B86" w:rsidRDefault="00F97805">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CF1B86" w:rsidRDefault="00F97805">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CF1B86" w:rsidRDefault="00F97805">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CF1B86" w:rsidRDefault="00F97805">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CF1B86" w:rsidRDefault="00F97805">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CF1B86" w:rsidRDefault="00F97805">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rsidR="00CF1B86" w:rsidRDefault="00F97805">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2.2投标函部分主要包括下列内容:</w:t>
      </w:r>
      <w:r>
        <w:rPr>
          <w:rFonts w:ascii="宋体" w:eastAsia="宋体" w:hAnsi="宋体" w:cs="Times New Roman" w:hint="eastAsia"/>
          <w:snapToGrid w:val="0"/>
          <w:sz w:val="24"/>
          <w:szCs w:val="24"/>
        </w:rPr>
        <w:t xml:space="preserve"> 参加本次招标的投标单位投标资格开标时将进行资格审核。</w:t>
      </w:r>
    </w:p>
    <w:p w:rsidR="00CF1B86" w:rsidRDefault="00F97805">
      <w:pPr>
        <w:numPr>
          <w:ilvl w:val="0"/>
          <w:numId w:val="5"/>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CF1B86" w:rsidRDefault="00F97805">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CF1B86" w:rsidRDefault="00F97805">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CF1B86" w:rsidRDefault="00F97805">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CF1B86" w:rsidRDefault="00F97805">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CF1B86" w:rsidRDefault="00F97805">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CF1B86" w:rsidRDefault="00F97805">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CF1B86" w:rsidRDefault="00F97805">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A62713">
        <w:rPr>
          <w:rFonts w:ascii="宋体" w:eastAsia="宋体" w:hAnsi="宋体" w:cs="Times New Roman"/>
          <w:sz w:val="24"/>
          <w:szCs w:val="24"/>
        </w:rPr>
        <w:t>9</w:t>
      </w:r>
      <w:r w:rsidR="003A384F">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sidR="00A62713">
        <w:rPr>
          <w:rFonts w:ascii="宋体" w:eastAsia="宋体" w:hAnsi="宋体" w:cs="Times New Roman"/>
          <w:sz w:val="24"/>
          <w:szCs w:val="24"/>
        </w:rPr>
        <w:t>23</w:t>
      </w:r>
      <w:r w:rsidR="003A384F">
        <w:rPr>
          <w:rFonts w:ascii="宋体" w:eastAsia="宋体" w:hAnsi="宋体" w:cs="Times New Roman"/>
          <w:sz w:val="24"/>
          <w:szCs w:val="24"/>
        </w:rPr>
        <w:t xml:space="preserve"> </w:t>
      </w:r>
      <w:r>
        <w:rPr>
          <w:rFonts w:ascii="宋体" w:eastAsia="宋体" w:hAnsi="宋体" w:cs="Times New Roman" w:hint="eastAsia"/>
          <w:sz w:val="24"/>
          <w:szCs w:val="24"/>
        </w:rPr>
        <w:t xml:space="preserve"> 日</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CF1B86" w:rsidRDefault="00F97805">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CF1B86" w:rsidRDefault="00F97805">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rsidR="00CF1B86" w:rsidRDefault="00F97805">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CF1B86" w:rsidRDefault="00F97805">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CF1B86" w:rsidRDefault="00F97805">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CF1B86" w:rsidRDefault="00F97805">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lastRenderedPageBreak/>
        <w:t xml:space="preserve"> 4.2投标文件未按招标文件要求编制的；</w:t>
      </w:r>
    </w:p>
    <w:p w:rsidR="00CF1B86" w:rsidRDefault="00F97805">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CF1B86" w:rsidRDefault="00F97805">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CF1B86" w:rsidRDefault="00F97805">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CF1B86" w:rsidRDefault="00F97805">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CF1B86" w:rsidRDefault="00F97805">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CF1B86" w:rsidRDefault="00F97805">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CF1B86" w:rsidRDefault="00F97805">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rsidR="00CF1B86" w:rsidRDefault="00F97805">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CF1B86" w:rsidRDefault="00F97805">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CF1B86" w:rsidRDefault="00F97805">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CF1B86" w:rsidRDefault="00F97805">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CF1B86" w:rsidRDefault="00F97805">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CF1B86">
        <w:trPr>
          <w:trHeight w:val="90"/>
          <w:jc w:val="center"/>
        </w:trPr>
        <w:tc>
          <w:tcPr>
            <w:tcW w:w="4545" w:type="dxa"/>
            <w:tcBorders>
              <w:top w:val="single" w:sz="4" w:space="0" w:color="auto"/>
              <w:bottom w:val="single" w:sz="4" w:space="0" w:color="auto"/>
              <w:right w:val="single" w:sz="4" w:space="0" w:color="auto"/>
            </w:tcBorders>
            <w:vAlign w:val="center"/>
          </w:tcPr>
          <w:p w:rsidR="00CF1B86" w:rsidRDefault="00F97805">
            <w:pPr>
              <w:jc w:val="center"/>
              <w:rPr>
                <w:b/>
                <w:bCs/>
                <w:color w:val="FF0000"/>
                <w:szCs w:val="21"/>
              </w:rPr>
            </w:pPr>
            <w:r>
              <w:rPr>
                <w:b/>
                <w:bCs/>
                <w:color w:val="FF0000"/>
                <w:szCs w:val="21"/>
              </w:rPr>
              <w:t>分值构成</w:t>
            </w:r>
          </w:p>
          <w:p w:rsidR="00CF1B86" w:rsidRDefault="00F97805">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CF1B86" w:rsidRDefault="00F97805">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CF1B86" w:rsidRDefault="00F97805">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CF1B86" w:rsidRDefault="00F97805">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CF1B86">
        <w:trPr>
          <w:trHeight w:val="1317"/>
          <w:jc w:val="center"/>
        </w:trPr>
        <w:tc>
          <w:tcPr>
            <w:tcW w:w="4545" w:type="dxa"/>
            <w:tcBorders>
              <w:top w:val="single" w:sz="4" w:space="0" w:color="auto"/>
              <w:bottom w:val="single" w:sz="4" w:space="0" w:color="auto"/>
              <w:right w:val="single" w:sz="4" w:space="0" w:color="auto"/>
            </w:tcBorders>
            <w:vAlign w:val="center"/>
          </w:tcPr>
          <w:p w:rsidR="00CF1B86" w:rsidRDefault="00F97805">
            <w:pPr>
              <w:jc w:val="center"/>
              <w:rPr>
                <w:b/>
                <w:bCs/>
                <w:color w:val="FF0000"/>
                <w:szCs w:val="21"/>
              </w:rPr>
            </w:pPr>
            <w:r>
              <w:rPr>
                <w:rFonts w:hint="eastAsia"/>
                <w:b/>
                <w:bCs/>
                <w:color w:val="FF0000"/>
                <w:szCs w:val="21"/>
              </w:rPr>
              <w:t>投标报价评分标准</w:t>
            </w:r>
          </w:p>
          <w:p w:rsidR="00CF1B86" w:rsidRDefault="00F97805">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CF1B86" w:rsidRDefault="00F97805">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CF1B86">
        <w:trPr>
          <w:trHeight w:val="1317"/>
          <w:jc w:val="center"/>
        </w:trPr>
        <w:tc>
          <w:tcPr>
            <w:tcW w:w="4545" w:type="dxa"/>
            <w:tcBorders>
              <w:top w:val="single" w:sz="4" w:space="0" w:color="auto"/>
              <w:bottom w:val="single" w:sz="4" w:space="0" w:color="auto"/>
              <w:right w:val="single" w:sz="4" w:space="0" w:color="auto"/>
            </w:tcBorders>
            <w:vAlign w:val="center"/>
          </w:tcPr>
          <w:p w:rsidR="00CF1B86" w:rsidRDefault="00F97805">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CF1B86" w:rsidRDefault="00F97805">
            <w:pPr>
              <w:rPr>
                <w:b/>
                <w:bCs/>
                <w:color w:val="FF0000"/>
                <w:szCs w:val="21"/>
              </w:rPr>
            </w:pPr>
            <w:r>
              <w:rPr>
                <w:rFonts w:hint="eastAsia"/>
                <w:b/>
                <w:bCs/>
                <w:color w:val="FF0000"/>
                <w:szCs w:val="21"/>
              </w:rPr>
              <w:t>提供近两年的同类业绩合同（投标时上传相关合同原件扫描件或者中标通知书原件扫描件），提供3份及以上者1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CF1B86">
        <w:trPr>
          <w:trHeight w:val="1317"/>
          <w:jc w:val="center"/>
        </w:trPr>
        <w:tc>
          <w:tcPr>
            <w:tcW w:w="4545" w:type="dxa"/>
            <w:tcBorders>
              <w:top w:val="single" w:sz="4" w:space="0" w:color="auto"/>
              <w:bottom w:val="single" w:sz="4" w:space="0" w:color="auto"/>
              <w:right w:val="single" w:sz="4" w:space="0" w:color="auto"/>
            </w:tcBorders>
            <w:vAlign w:val="center"/>
          </w:tcPr>
          <w:p w:rsidR="00CF1B86" w:rsidRDefault="00F97805">
            <w:pPr>
              <w:jc w:val="center"/>
              <w:rPr>
                <w:color w:val="FF0000"/>
                <w:szCs w:val="21"/>
              </w:rPr>
            </w:pPr>
            <w:r>
              <w:rPr>
                <w:rFonts w:hint="eastAsia"/>
                <w:color w:val="FF0000"/>
                <w:szCs w:val="21"/>
              </w:rPr>
              <w:t>技术方案评价</w:t>
            </w:r>
          </w:p>
          <w:p w:rsidR="00CF1B86" w:rsidRDefault="00F97805">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CF1B86" w:rsidRDefault="00F97805">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rsidR="00CF1B86" w:rsidRDefault="00CF1B86">
      <w:pPr>
        <w:spacing w:line="480" w:lineRule="exact"/>
        <w:ind w:firstLineChars="200" w:firstLine="480"/>
        <w:rPr>
          <w:rFonts w:ascii="宋体" w:eastAsia="宋体" w:hAnsi="宋体" w:cs="Times New Roman"/>
          <w:sz w:val="24"/>
          <w:szCs w:val="24"/>
        </w:rPr>
      </w:pP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CF1B86" w:rsidRDefault="00F97805">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w:t>
      </w:r>
      <w:r>
        <w:rPr>
          <w:rFonts w:ascii="宋体" w:eastAsia="宋体" w:hAnsi="宋体" w:cs="Times New Roman" w:hint="eastAsia"/>
          <w:sz w:val="24"/>
          <w:szCs w:val="24"/>
        </w:rPr>
        <w:lastRenderedPageBreak/>
        <w:t>候选人，综合排名第一推荐为中标单位。</w:t>
      </w:r>
    </w:p>
    <w:p w:rsidR="00CF1B86" w:rsidRDefault="00F97805">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CF1B86" w:rsidRDefault="00F97805">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CF1B86" w:rsidRDefault="00F97805">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CF1B86" w:rsidRDefault="00F97805">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CF1B86" w:rsidRDefault="00F97805">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4" w:name="_Toc295807825"/>
      <w:bookmarkStart w:id="5" w:name="_Toc205264527"/>
      <w:bookmarkStart w:id="6" w:name="_Toc203925137"/>
    </w:p>
    <w:p w:rsidR="00CF1B86" w:rsidRDefault="00F97805">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4"/>
      <w:bookmarkEnd w:id="5"/>
      <w:bookmarkEnd w:id="6"/>
    </w:p>
    <w:p w:rsidR="00CF1B86" w:rsidRDefault="00F97805">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(l）投标截止时间止，投标单位少于3 个的；</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CF1B86" w:rsidRDefault="00F97805">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重新招标后投标单位仍少于3 个或者所有投标被否决的，属于必须审批或核准的工程建设项目，经原审批或核准部门批准后不再进行招标。</w:t>
      </w:r>
    </w:p>
    <w:p w:rsidR="00CF1B86" w:rsidRDefault="00CF1B86">
      <w:pPr>
        <w:widowControl/>
        <w:spacing w:line="560" w:lineRule="exact"/>
        <w:jc w:val="left"/>
        <w:rPr>
          <w:rFonts w:ascii="宋体" w:eastAsia="宋体" w:hAnsi="宋体" w:cs="Times New Roman"/>
          <w:sz w:val="24"/>
          <w:szCs w:val="24"/>
        </w:rPr>
      </w:pPr>
    </w:p>
    <w:p w:rsidR="00CF1B86" w:rsidRDefault="00CF1B86">
      <w:pPr>
        <w:widowControl/>
        <w:jc w:val="left"/>
        <w:rPr>
          <w:rFonts w:ascii="宋体" w:eastAsia="宋体" w:hAnsi="宋体" w:cs="Times New Roman"/>
          <w:b/>
          <w:sz w:val="24"/>
          <w:szCs w:val="24"/>
        </w:rPr>
      </w:pPr>
      <w:bookmarkStart w:id="7" w:name="OLE_LINK3"/>
    </w:p>
    <w:bookmarkEnd w:id="7"/>
    <w:p w:rsidR="00CF1B86" w:rsidRDefault="00F97805">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CF1B86" w:rsidRDefault="00F97805">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lastRenderedPageBreak/>
        <w:t>（模板）</w:t>
      </w:r>
    </w:p>
    <w:p w:rsidR="00CF1B86" w:rsidRPr="007E5995" w:rsidRDefault="00F97805">
      <w:pPr>
        <w:spacing w:line="360" w:lineRule="auto"/>
        <w:jc w:val="center"/>
        <w:rPr>
          <w:rFonts w:ascii="宋体" w:eastAsia="宋体" w:hAnsi="宋体" w:cs="Times New Roman"/>
          <w:sz w:val="24"/>
          <w:szCs w:val="24"/>
        </w:rPr>
      </w:pPr>
      <w:r w:rsidRPr="007E5995">
        <w:rPr>
          <w:rFonts w:ascii="宋体" w:eastAsia="宋体" w:hAnsi="宋体" w:cs="Times New Roman" w:hint="eastAsia"/>
          <w:sz w:val="24"/>
          <w:szCs w:val="24"/>
        </w:rPr>
        <w:t>安全生产管理协议</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甲方：唐山冀东水泥三友有限公司（发包方）</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 xml:space="preserve">乙方：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（承包方）</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 xml:space="preserve">甲、乙双方根据《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 xml:space="preserve">第一条 工程项目名称：            </w:t>
      </w:r>
      <w:r w:rsidRPr="007E5995">
        <w:rPr>
          <w:rFonts w:ascii="宋体" w:eastAsia="宋体" w:hAnsi="宋体" w:cs="Times New Roman"/>
          <w:sz w:val="24"/>
          <w:szCs w:val="24"/>
        </w:rPr>
        <w:t xml:space="preserve">                      </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第二条 施工内容及作业范围：</w:t>
      </w:r>
      <w:r w:rsidRPr="007E5995">
        <w:rPr>
          <w:rFonts w:ascii="宋体" w:eastAsia="宋体" w:hAnsi="宋体" w:cs="Times New Roman"/>
          <w:sz w:val="24"/>
          <w:szCs w:val="24"/>
        </w:rPr>
        <w:t xml:space="preserve">                            </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第三条 甲方安全职责：</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贯彻落实国家</w:t>
      </w:r>
      <w:r w:rsidRPr="007E5995">
        <w:rPr>
          <w:rFonts w:ascii="宋体" w:eastAsia="宋体" w:hAnsi="宋体" w:cs="Times New Roman" w:hint="eastAsia"/>
          <w:sz w:val="24"/>
          <w:szCs w:val="24"/>
        </w:rPr>
        <w:t>、</w:t>
      </w:r>
      <w:r w:rsidRPr="007E5995">
        <w:rPr>
          <w:rFonts w:ascii="宋体" w:eastAsia="宋体" w:hAnsi="宋体" w:cs="Times New Roman"/>
          <w:sz w:val="24"/>
          <w:szCs w:val="24"/>
        </w:rPr>
        <w:t>省</w:t>
      </w:r>
      <w:r w:rsidRPr="007E5995">
        <w:rPr>
          <w:rFonts w:ascii="宋体" w:eastAsia="宋体" w:hAnsi="宋体" w:cs="Times New Roman" w:hint="eastAsia"/>
          <w:sz w:val="24"/>
          <w:szCs w:val="24"/>
        </w:rPr>
        <w:t>、巿</w:t>
      </w:r>
      <w:r w:rsidRPr="007E5995">
        <w:rPr>
          <w:rFonts w:ascii="宋体" w:eastAsia="宋体" w:hAnsi="宋体" w:cs="Times New Roman"/>
          <w:sz w:val="24"/>
          <w:szCs w:val="24"/>
        </w:rPr>
        <w:t>有关施工现场安全生产管理的法律</w:t>
      </w:r>
      <w:r w:rsidRPr="007E5995">
        <w:rPr>
          <w:rFonts w:ascii="宋体" w:eastAsia="宋体" w:hAnsi="宋体" w:cs="Times New Roman" w:hint="eastAsia"/>
          <w:sz w:val="24"/>
          <w:szCs w:val="24"/>
        </w:rPr>
        <w:t>、</w:t>
      </w:r>
      <w:r w:rsidRPr="007E5995">
        <w:rPr>
          <w:rFonts w:ascii="宋体" w:eastAsia="宋体" w:hAnsi="宋体" w:cs="Times New Roman"/>
          <w:sz w:val="24"/>
          <w:szCs w:val="24"/>
        </w:rPr>
        <w:t>法规和管理规定，对现场进行安全生产监督检查和协调工作。</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w:t>
      </w:r>
      <w:r w:rsidRPr="007E5995">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3.</w:t>
      </w:r>
      <w:r w:rsidRPr="007E5995">
        <w:rPr>
          <w:rFonts w:ascii="宋体" w:eastAsia="宋体" w:hAnsi="宋体" w:cs="Times New Roman" w:hint="eastAsia"/>
          <w:sz w:val="24"/>
          <w:szCs w:val="24"/>
        </w:rPr>
        <w:t>对作业项目进行风险辨识和分析，对乙方编制具体的安全施工方案进行审核备案。</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w:t>
      </w:r>
      <w:r w:rsidRPr="007E5995">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6.</w:t>
      </w:r>
      <w:r w:rsidRPr="007E5995">
        <w:rPr>
          <w:rFonts w:ascii="宋体" w:eastAsia="宋体" w:hAnsi="宋体" w:cs="Times New Roman" w:hint="eastAsia"/>
          <w:sz w:val="24"/>
          <w:szCs w:val="24"/>
        </w:rPr>
        <w:t>对</w:t>
      </w:r>
      <w:r w:rsidRPr="007E5995">
        <w:rPr>
          <w:rFonts w:ascii="宋体" w:eastAsia="宋体" w:hAnsi="宋体" w:cs="Times New Roman"/>
          <w:sz w:val="24"/>
          <w:szCs w:val="24"/>
        </w:rPr>
        <w:t>乙方进行安全</w:t>
      </w:r>
      <w:r w:rsidRPr="007E5995">
        <w:rPr>
          <w:rFonts w:ascii="宋体" w:eastAsia="宋体" w:hAnsi="宋体" w:cs="Times New Roman" w:hint="eastAsia"/>
          <w:sz w:val="24"/>
          <w:szCs w:val="24"/>
        </w:rPr>
        <w:t>监督</w:t>
      </w:r>
      <w:r w:rsidRPr="007E5995">
        <w:rPr>
          <w:rFonts w:ascii="宋体" w:eastAsia="宋体" w:hAnsi="宋体" w:cs="Times New Roman"/>
          <w:sz w:val="24"/>
          <w:szCs w:val="24"/>
        </w:rPr>
        <w:t>检查，督促乙方执行有关安全生产方面的</w:t>
      </w:r>
      <w:r w:rsidRPr="007E5995">
        <w:rPr>
          <w:rFonts w:ascii="宋体" w:eastAsia="宋体" w:hAnsi="宋体" w:cs="Times New Roman" w:hint="eastAsia"/>
          <w:sz w:val="24"/>
          <w:szCs w:val="24"/>
        </w:rPr>
        <w:t>规章制度</w:t>
      </w:r>
      <w:r w:rsidRPr="007E5995">
        <w:rPr>
          <w:rFonts w:ascii="宋体" w:eastAsia="宋体" w:hAnsi="宋体" w:cs="Times New Roman"/>
          <w:sz w:val="24"/>
          <w:szCs w:val="24"/>
        </w:rPr>
        <w:t>，对乙方不符合安全文明</w:t>
      </w:r>
      <w:r w:rsidRPr="007E5995">
        <w:rPr>
          <w:rFonts w:ascii="宋体" w:eastAsia="宋体" w:hAnsi="宋体" w:cs="Times New Roman" w:hint="eastAsia"/>
          <w:sz w:val="24"/>
          <w:szCs w:val="24"/>
        </w:rPr>
        <w:t>生产</w:t>
      </w:r>
      <w:r w:rsidRPr="007E5995">
        <w:rPr>
          <w:rFonts w:ascii="宋体" w:eastAsia="宋体" w:hAnsi="宋体" w:cs="Times New Roman"/>
          <w:sz w:val="24"/>
          <w:szCs w:val="24"/>
        </w:rPr>
        <w:t>的行为进行制止和纠正。发现</w:t>
      </w:r>
      <w:r w:rsidRPr="007E5995">
        <w:rPr>
          <w:rFonts w:ascii="宋体" w:eastAsia="宋体" w:hAnsi="宋体" w:cs="Times New Roman" w:hint="eastAsia"/>
          <w:sz w:val="24"/>
          <w:szCs w:val="24"/>
        </w:rPr>
        <w:t>违章行为和生产</w:t>
      </w:r>
      <w:r w:rsidRPr="007E5995">
        <w:rPr>
          <w:rFonts w:ascii="宋体" w:eastAsia="宋体" w:hAnsi="宋体" w:cs="Times New Roman"/>
          <w:sz w:val="24"/>
          <w:szCs w:val="24"/>
        </w:rPr>
        <w:t>安全隐患的，甲方有权利要求</w:t>
      </w:r>
      <w:r w:rsidRPr="007E5995">
        <w:rPr>
          <w:rFonts w:ascii="宋体" w:eastAsia="宋体" w:hAnsi="宋体" w:cs="Times New Roman" w:hint="eastAsia"/>
          <w:sz w:val="24"/>
          <w:szCs w:val="24"/>
        </w:rPr>
        <w:t>乙方进行整改并</w:t>
      </w:r>
      <w:r w:rsidRPr="007E5995">
        <w:rPr>
          <w:rFonts w:ascii="宋体" w:eastAsia="宋体" w:hAnsi="宋体" w:cs="Times New Roman"/>
          <w:sz w:val="24"/>
          <w:szCs w:val="24"/>
        </w:rPr>
        <w:t>对乙方进行相应经济处罚；对整改不彻底或拒不整改的责令暂停服务，并加大经济处罚</w:t>
      </w:r>
      <w:r w:rsidRPr="007E5995">
        <w:rPr>
          <w:rFonts w:ascii="宋体" w:eastAsia="宋体" w:hAnsi="宋体" w:cs="Times New Roman" w:hint="eastAsia"/>
          <w:sz w:val="24"/>
          <w:szCs w:val="24"/>
        </w:rPr>
        <w:t>。</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7</w:t>
      </w:r>
      <w:r w:rsidRPr="007E5995">
        <w:rPr>
          <w:rFonts w:ascii="宋体" w:eastAsia="宋体" w:hAnsi="宋体" w:cs="Times New Roman" w:hint="eastAsia"/>
          <w:sz w:val="24"/>
          <w:szCs w:val="24"/>
        </w:rPr>
        <w:t>.</w:t>
      </w:r>
      <w:r w:rsidRPr="007E5995">
        <w:rPr>
          <w:rFonts w:ascii="宋体" w:eastAsia="宋体" w:hAnsi="宋体" w:cs="Times New Roman"/>
          <w:sz w:val="24"/>
          <w:szCs w:val="24"/>
        </w:rPr>
        <w:t>发生生产安全事故后，甲方有义务协助乙方开展事故救援服务，对乙方开展的安全生产活动提供帮助。</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lastRenderedPageBreak/>
        <w:t>8.</w:t>
      </w:r>
      <w:r w:rsidRPr="007E5995">
        <w:rPr>
          <w:rFonts w:ascii="宋体" w:eastAsia="宋体" w:hAnsi="宋体" w:cs="Times New Roman" w:hint="eastAsia"/>
          <w:sz w:val="24"/>
          <w:szCs w:val="24"/>
        </w:rPr>
        <w:t>由于甲方违法、违规、违章原因导致的生产安全事故由甲方承担全部责任。</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9.</w:t>
      </w:r>
      <w:r w:rsidRPr="007E5995">
        <w:rPr>
          <w:rFonts w:ascii="宋体" w:eastAsia="宋体" w:hAnsi="宋体" w:cs="Times New Roman" w:hint="eastAsia"/>
          <w:sz w:val="24"/>
          <w:szCs w:val="24"/>
        </w:rPr>
        <w:t xml:space="preserve">甲方指派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（明确具体部门和人员）为现场协调员，负责与乙方进行有效沟通交流、现场监督和对合同实体进行全面管理，督促乙方员工遵守国家的安全标准和要求。</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第四条 乙方安全职责</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 xml:space="preserve">6.乙方指派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作为本工程负责人，指派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作为本工程施工现场安全负责人，全面负责本工程安全管理。</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r w:rsidRPr="007E5995">
        <w:rPr>
          <w:rFonts w:ascii="宋体" w:eastAsia="宋体" w:hAnsi="宋体" w:cs="Times New Roman"/>
          <w:sz w:val="24"/>
          <w:szCs w:val="24"/>
        </w:rPr>
        <w:t xml:space="preserve"> </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lastRenderedPageBreak/>
        <w:t>9</w:t>
      </w:r>
      <w:r w:rsidRPr="007E5995">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w:t>
      </w:r>
      <w:r w:rsidRPr="007E5995">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11</w:t>
      </w:r>
      <w:r w:rsidRPr="007E5995">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12</w:t>
      </w:r>
      <w:r w:rsidRPr="007E5995">
        <w:rPr>
          <w:rFonts w:ascii="宋体" w:eastAsia="宋体" w:hAnsi="宋体" w:cs="Times New Roman" w:hint="eastAsia"/>
          <w:sz w:val="24"/>
          <w:szCs w:val="24"/>
        </w:rPr>
        <w:t>.施工现场特种作业人员和特种设备操作人员必须携带操作证原件或复印件；驾驶员必须携带驾驶证原件。</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13</w:t>
      </w:r>
      <w:r w:rsidRPr="007E5995">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14</w:t>
      </w:r>
      <w:r w:rsidRPr="007E5995">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15</w:t>
      </w:r>
      <w:r w:rsidRPr="007E5995">
        <w:rPr>
          <w:rFonts w:ascii="宋体" w:eastAsia="宋体" w:hAnsi="宋体" w:cs="Times New Roman" w:hint="eastAsia"/>
          <w:sz w:val="24"/>
          <w:szCs w:val="24"/>
        </w:rPr>
        <w:t>.涉及能量隔离作业任务，每人配备多套锁具，包括锁、标识牌（单位、姓名和联系电话）。</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16</w:t>
      </w:r>
      <w:r w:rsidRPr="007E5995">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17</w:t>
      </w:r>
      <w:r w:rsidRPr="007E5995">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18</w:t>
      </w:r>
      <w:r w:rsidRPr="007E5995">
        <w:rPr>
          <w:rFonts w:ascii="宋体" w:eastAsia="宋体" w:hAnsi="宋体" w:cs="Times New Roman" w:hint="eastAsia"/>
          <w:sz w:val="24"/>
          <w:szCs w:val="24"/>
        </w:rPr>
        <w:t>.现场安全负责人应每天开展对施工现场的自主隐患排查，对排查出来的隐患及时整改，保留记录。</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19</w:t>
      </w:r>
      <w:r w:rsidRPr="007E5995">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20</w:t>
      </w:r>
      <w:r w:rsidRPr="007E5995">
        <w:rPr>
          <w:rFonts w:ascii="宋体" w:eastAsia="宋体" w:hAnsi="宋体" w:cs="Times New Roman" w:hint="eastAsia"/>
          <w:sz w:val="24"/>
          <w:szCs w:val="24"/>
        </w:rPr>
        <w:t>.乙方应向甲方缴纳工程项目合同标的2%-10%金额(不少于2000元，不高于</w:t>
      </w:r>
      <w:r w:rsidRPr="007E5995">
        <w:rPr>
          <w:rFonts w:ascii="宋体" w:eastAsia="宋体" w:hAnsi="宋体" w:cs="Times New Roman"/>
          <w:sz w:val="24"/>
          <w:szCs w:val="24"/>
        </w:rPr>
        <w:t>20</w:t>
      </w:r>
      <w:r w:rsidRPr="007E5995">
        <w:rPr>
          <w:rFonts w:ascii="宋体" w:eastAsia="宋体" w:hAnsi="宋体" w:cs="Times New Roman" w:hint="eastAsia"/>
          <w:sz w:val="24"/>
          <w:szCs w:val="24"/>
        </w:rPr>
        <w:t>万元)</w:t>
      </w:r>
      <w:r w:rsidRPr="007E5995">
        <w:rPr>
          <w:rFonts w:ascii="宋体" w:eastAsia="宋体" w:hAnsi="宋体" w:cs="Times New Roman" w:hint="eastAsia"/>
          <w:sz w:val="24"/>
          <w:szCs w:val="24"/>
        </w:rPr>
        <w:lastRenderedPageBreak/>
        <w:t>作为安全施工保证金，对乙方违约考核，优先从本保证金内扣除。工程完工后，余款返还。</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1.</w:t>
      </w:r>
      <w:r w:rsidRPr="007E5995">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2.</w:t>
      </w:r>
      <w:r w:rsidRPr="007E5995">
        <w:rPr>
          <w:rFonts w:ascii="宋体" w:eastAsia="宋体" w:hAnsi="宋体" w:cs="Times New Roman" w:hint="eastAsia"/>
          <w:sz w:val="24"/>
          <w:szCs w:val="24"/>
        </w:rPr>
        <w:t>乙方工程项目施工作业中</w:t>
      </w:r>
      <w:r w:rsidRPr="007E5995">
        <w:rPr>
          <w:rFonts w:ascii="宋体" w:eastAsia="宋体" w:hAnsi="宋体" w:cs="Times New Roman"/>
          <w:sz w:val="24"/>
          <w:szCs w:val="24"/>
        </w:rPr>
        <w:t>发生生产安全事故后，必须</w:t>
      </w:r>
      <w:r w:rsidRPr="007E5995">
        <w:rPr>
          <w:rFonts w:ascii="宋体" w:eastAsia="宋体" w:hAnsi="宋体" w:cs="Times New Roman" w:hint="eastAsia"/>
          <w:sz w:val="24"/>
          <w:szCs w:val="24"/>
        </w:rPr>
        <w:t>立即如实向甲方报告</w:t>
      </w:r>
      <w:r w:rsidRPr="007E5995">
        <w:rPr>
          <w:rFonts w:ascii="宋体" w:eastAsia="宋体" w:hAnsi="宋体" w:cs="Times New Roman"/>
          <w:sz w:val="24"/>
          <w:szCs w:val="24"/>
        </w:rPr>
        <w:t>，并按照</w:t>
      </w:r>
      <w:r w:rsidRPr="007E5995">
        <w:rPr>
          <w:rFonts w:ascii="宋体" w:eastAsia="宋体" w:hAnsi="宋体" w:cs="Times New Roman" w:hint="eastAsia"/>
          <w:sz w:val="24"/>
          <w:szCs w:val="24"/>
        </w:rPr>
        <w:t>国务院493号令的</w:t>
      </w:r>
      <w:r w:rsidRPr="007E5995">
        <w:rPr>
          <w:rFonts w:ascii="宋体" w:eastAsia="宋体" w:hAnsi="宋体" w:cs="Times New Roman"/>
          <w:sz w:val="24"/>
          <w:szCs w:val="24"/>
        </w:rPr>
        <w:t>相关规定如实向有关主管部门报告。</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第五条 违约责任</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CF1B86" w:rsidRPr="007E5995">
        <w:trPr>
          <w:trHeight w:val="870"/>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序号</w:t>
            </w:r>
          </w:p>
        </w:tc>
        <w:tc>
          <w:tcPr>
            <w:tcW w:w="6083" w:type="dxa"/>
            <w:vAlign w:val="center"/>
          </w:tcPr>
          <w:p w:rsidR="00CF1B86" w:rsidRPr="007E5995" w:rsidRDefault="00F97805">
            <w:pPr>
              <w:spacing w:line="360" w:lineRule="auto"/>
              <w:ind w:firstLineChars="1000" w:firstLine="2400"/>
              <w:rPr>
                <w:rFonts w:ascii="宋体" w:eastAsia="宋体" w:hAnsi="宋体" w:cs="Times New Roman"/>
                <w:sz w:val="24"/>
                <w:szCs w:val="24"/>
              </w:rPr>
            </w:pPr>
            <w:r w:rsidRPr="007E5995">
              <w:rPr>
                <w:rFonts w:ascii="宋体" w:eastAsia="宋体" w:hAnsi="宋体" w:cs="Times New Roman" w:hint="eastAsia"/>
                <w:sz w:val="24"/>
                <w:szCs w:val="24"/>
              </w:rPr>
              <w:t>违章表现</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违约金额(元)</w:t>
            </w:r>
          </w:p>
        </w:tc>
      </w:tr>
      <w:tr w:rsidR="00CF1B86" w:rsidRPr="007E5995">
        <w:trPr>
          <w:trHeight w:val="88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进入工作现场不戴安全帽或者安全帽不系帽带的</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使用手枪电钻不戴绝缘手套（包括冲钻）</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施工用设备设施存在“五有”防护装置缺失</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4</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使用角向磨光砂轮机不戴防护眼镜</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电气用具电线损坏</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6</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使用无插头、插座的临时电源</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7</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无有效的特殊操作证进行特种作业</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8</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高空交叉作业无隔离措施</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9</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发生氧气、乙炔瓶不按规范摆放</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0</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高空作业不系安全带或安全带使用不正确</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1</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高空作业时抛扔工具、物体等</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20"/>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2</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高空作业时传递工具不用绳子扎牢</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3</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发生高空向下抛物</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4</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脚手板不用铁丝扎牢</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870"/>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5</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施工坑、孔、洞、沟道没设符合要求的护栏或其他防护措施</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lastRenderedPageBreak/>
              <w:t>1</w:t>
            </w:r>
            <w:r w:rsidRPr="007E5995">
              <w:rPr>
                <w:rFonts w:ascii="宋体" w:eastAsia="宋体" w:hAnsi="宋体" w:cs="Times New Roman"/>
                <w:sz w:val="24"/>
                <w:szCs w:val="24"/>
              </w:rPr>
              <w:t>6</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擅自动用运行设备、防护设施、机动车辆</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7</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在管道、栏杆上行走</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8</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擅自拆除安全设施</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1756"/>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19</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0</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在转动设备防护盖（罩）上站立行走</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1</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使用不合格的登高用具（包括梯子）</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2</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不经甲方同意私自乱接乱拉水、电、气</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3</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戴手套使用锤子</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w:t>
            </w:r>
            <w:r w:rsidRPr="007E5995">
              <w:rPr>
                <w:rFonts w:ascii="宋体" w:eastAsia="宋体" w:hAnsi="宋体" w:cs="Times New Roman"/>
                <w:sz w:val="24"/>
                <w:szCs w:val="24"/>
              </w:rPr>
              <w:t>4</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施工现场临时配电箱未安装漏电保护器</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26</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电焊、气割作业时不按要求使用防护用具</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27</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危险区域不做安全防护措施</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28</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未做好现场清理工作，工作现场乱堆物件</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29</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未经批准在厂房、其他建筑物、道路凿孔洞</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30</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未经许可进入配电室等有电危险区</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31</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未经许可擅自动用配电箱电源</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32</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在禁火区内吸烟</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33</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跨越转动设备、输送皮带</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20</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34</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禁火区动火作业未办理动火票</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r w:rsidRPr="007E5995">
              <w:rPr>
                <w:rFonts w:ascii="宋体" w:eastAsia="宋体" w:hAnsi="宋体" w:cs="Times New Roman"/>
                <w:sz w:val="24"/>
                <w:szCs w:val="24"/>
              </w:rPr>
              <w:t>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35</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作业前未开展风险辨识隐患排查</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36</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使用的专用安全工器具没有进行定期检验</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37</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在监护人不在时未停止工作</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38</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起重设备不合规范或起吊不做防护</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500</w:t>
            </w:r>
            <w:r w:rsidRPr="007E5995">
              <w:rPr>
                <w:rFonts w:ascii="宋体" w:eastAsia="宋体" w:hAnsi="宋体" w:cs="Times New Roman" w:hint="eastAsia"/>
                <w:sz w:val="24"/>
                <w:szCs w:val="24"/>
              </w:rPr>
              <w:t>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39</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未在甲方属地部门办理安全告知擅自施工</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w:t>
            </w:r>
            <w:r w:rsidRPr="007E5995">
              <w:rPr>
                <w:rFonts w:ascii="宋体" w:eastAsia="宋体" w:hAnsi="宋体" w:cs="Times New Roman"/>
                <w:sz w:val="24"/>
                <w:szCs w:val="24"/>
              </w:rPr>
              <w:t>0</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0</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违章指挥野蛮作业</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1</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发生一次火警异常</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2000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2</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停、送电未办理手续无工作票</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3</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没办理开工手续擅自开工</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lastRenderedPageBreak/>
              <w:t>4</w:t>
            </w:r>
            <w:r w:rsidRPr="007E5995">
              <w:rPr>
                <w:rFonts w:ascii="宋体" w:eastAsia="宋体" w:hAnsi="宋体" w:cs="Times New Roman"/>
                <w:sz w:val="24"/>
                <w:szCs w:val="24"/>
              </w:rPr>
              <w:t>4</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发生恶性未遂事故一次</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10</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5</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发生人身轻伤事故一次</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6</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安全作业施工方案没送甲方安全部门备案</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1000</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7</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施工中因乙方原因发生事故</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乙方按实赔偿</w:t>
            </w:r>
          </w:p>
        </w:tc>
      </w:tr>
      <w:tr w:rsidR="00CF1B86" w:rsidRPr="007E5995">
        <w:trPr>
          <w:trHeight w:val="43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w:t>
            </w:r>
            <w:r w:rsidRPr="007E5995">
              <w:rPr>
                <w:rFonts w:ascii="宋体" w:eastAsia="宋体" w:hAnsi="宋体" w:cs="Times New Roman"/>
                <w:sz w:val="24"/>
                <w:szCs w:val="24"/>
              </w:rPr>
              <w:t>8</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未经甲方培训未取得上岗证作业</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5</w:t>
            </w:r>
            <w:r w:rsidRPr="007E5995">
              <w:rPr>
                <w:rFonts w:ascii="宋体" w:eastAsia="宋体" w:hAnsi="宋体" w:cs="Times New Roman" w:hint="eastAsia"/>
                <w:sz w:val="24"/>
                <w:szCs w:val="24"/>
              </w:rPr>
              <w:t>00</w:t>
            </w:r>
          </w:p>
        </w:tc>
      </w:tr>
      <w:tr w:rsidR="00CF1B86" w:rsidRPr="007E5995">
        <w:trPr>
          <w:trHeight w:val="870"/>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49</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因乙方原因造成甲方或第三方人员人身事故或损失</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承担一切经济损失</w:t>
            </w:r>
          </w:p>
        </w:tc>
      </w:tr>
      <w:tr w:rsidR="00CF1B86" w:rsidRPr="007E5995">
        <w:trPr>
          <w:trHeight w:val="885"/>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w:t>
            </w:r>
            <w:r w:rsidRPr="007E5995">
              <w:rPr>
                <w:rFonts w:ascii="宋体" w:eastAsia="宋体" w:hAnsi="宋体" w:cs="Times New Roman"/>
                <w:sz w:val="24"/>
                <w:szCs w:val="24"/>
              </w:rPr>
              <w:t>0</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酒后上岗、班中因饮酒以及打架斗殴、盗窃等行为</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扣罚全部保证金并辞退</w:t>
            </w:r>
          </w:p>
        </w:tc>
      </w:tr>
      <w:tr w:rsidR="00CF1B86" w:rsidRPr="007E5995">
        <w:trPr>
          <w:trHeight w:val="420"/>
        </w:trPr>
        <w:tc>
          <w:tcPr>
            <w:tcW w:w="916"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w:t>
            </w:r>
            <w:r w:rsidRPr="007E5995">
              <w:rPr>
                <w:rFonts w:ascii="宋体" w:eastAsia="宋体" w:hAnsi="宋体" w:cs="Times New Roman"/>
                <w:sz w:val="24"/>
                <w:szCs w:val="24"/>
              </w:rPr>
              <w:t>1</w:t>
            </w:r>
          </w:p>
        </w:tc>
        <w:tc>
          <w:tcPr>
            <w:tcW w:w="6083"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不听劝阻、不服从甲方管理以及重复违规</w:t>
            </w:r>
          </w:p>
        </w:tc>
        <w:tc>
          <w:tcPr>
            <w:tcW w:w="1970" w:type="dxa"/>
            <w:vAlign w:val="center"/>
          </w:tcPr>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加倍处罚</w:t>
            </w:r>
          </w:p>
        </w:tc>
      </w:tr>
    </w:tbl>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sidRPr="007E5995">
        <w:rPr>
          <w:rFonts w:ascii="宋体" w:eastAsia="宋体" w:hAnsi="宋体" w:cs="Times New Roman"/>
          <w:sz w:val="24"/>
          <w:szCs w:val="24"/>
        </w:rPr>
        <w:t>00%</w:t>
      </w:r>
      <w:r w:rsidRPr="007E5995">
        <w:rPr>
          <w:rFonts w:ascii="宋体" w:eastAsia="宋体" w:hAnsi="宋体" w:cs="Times New Roman" w:hint="eastAsia"/>
          <w:sz w:val="24"/>
          <w:szCs w:val="24"/>
        </w:rPr>
        <w:t>保证金。</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第八条 本协议有效期限：自    年   月   日起至本工程终止。</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第九条 本协议经双方法定代表人或委托代理人签字盖章后生效。</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第十条 本协议一式  三 份，甲方       公司安全生产管理部、业务责任部门     各存一份，乙方存一份。</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甲方（盖章）：               乙方（盖章）：</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法定代表人(签字)：           法定代表人(签字)：</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安全负责人（签字）：         委托代理人（签字）：</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项目负责人及电话：           现场负责人及电话：</w:t>
      </w:r>
    </w:p>
    <w:p w:rsidR="00CF1B86" w:rsidRPr="007E5995" w:rsidRDefault="00CF1B86">
      <w:pPr>
        <w:spacing w:line="480" w:lineRule="exact"/>
        <w:ind w:leftChars="240" w:left="504"/>
        <w:rPr>
          <w:rFonts w:ascii="宋体" w:hAnsi="宋体"/>
          <w:color w:val="000000" w:themeColor="text1"/>
          <w:sz w:val="28"/>
          <w:szCs w:val="28"/>
        </w:rPr>
      </w:pPr>
    </w:p>
    <w:p w:rsidR="00CF1B86" w:rsidRPr="007E5995" w:rsidRDefault="00CF1B86">
      <w:pPr>
        <w:spacing w:line="480" w:lineRule="exact"/>
        <w:contextualSpacing/>
        <w:rPr>
          <w:rFonts w:ascii="宋体" w:hAnsi="宋体"/>
          <w:color w:val="000000" w:themeColor="text1"/>
          <w:sz w:val="28"/>
          <w:szCs w:val="28"/>
        </w:rPr>
      </w:pPr>
    </w:p>
    <w:p w:rsidR="00CF1B86" w:rsidRPr="007E5995" w:rsidRDefault="00F97805">
      <w:pPr>
        <w:spacing w:line="480" w:lineRule="exact"/>
        <w:contextualSpacing/>
        <w:rPr>
          <w:rFonts w:ascii="宋体" w:hAnsi="宋体"/>
          <w:color w:val="000000" w:themeColor="text1"/>
          <w:sz w:val="28"/>
          <w:szCs w:val="28"/>
        </w:rPr>
      </w:pPr>
      <w:r w:rsidRPr="007E5995">
        <w:rPr>
          <w:rFonts w:ascii="宋体" w:hAnsi="宋体" w:hint="eastAsia"/>
          <w:color w:val="000000" w:themeColor="text1"/>
          <w:sz w:val="28"/>
          <w:szCs w:val="28"/>
        </w:rPr>
        <w:lastRenderedPageBreak/>
        <w:t>签订时间：</w:t>
      </w:r>
      <w:r w:rsidRPr="007E5995">
        <w:rPr>
          <w:rFonts w:ascii="宋体" w:hAnsi="宋体" w:hint="eastAsia"/>
          <w:color w:val="000000" w:themeColor="text1"/>
          <w:sz w:val="28"/>
          <w:szCs w:val="28"/>
        </w:rPr>
        <w:t xml:space="preserve"> </w:t>
      </w:r>
      <w:r w:rsidRPr="007E5995">
        <w:rPr>
          <w:rFonts w:ascii="宋体" w:hAnsi="宋体"/>
          <w:color w:val="000000" w:themeColor="text1"/>
          <w:sz w:val="28"/>
          <w:szCs w:val="28"/>
        </w:rPr>
        <w:t xml:space="preserve">     </w:t>
      </w:r>
      <w:r w:rsidRPr="007E5995">
        <w:rPr>
          <w:rFonts w:ascii="宋体" w:hAnsi="宋体" w:hint="eastAsia"/>
          <w:color w:val="000000" w:themeColor="text1"/>
          <w:sz w:val="28"/>
          <w:szCs w:val="28"/>
        </w:rPr>
        <w:t>年</w:t>
      </w:r>
      <w:r w:rsidRPr="007E5995">
        <w:rPr>
          <w:rFonts w:ascii="宋体" w:hAnsi="宋体" w:hint="eastAsia"/>
          <w:color w:val="000000" w:themeColor="text1"/>
          <w:sz w:val="28"/>
          <w:szCs w:val="28"/>
        </w:rPr>
        <w:t xml:space="preserve">   </w:t>
      </w:r>
      <w:r w:rsidRPr="007E5995">
        <w:rPr>
          <w:rFonts w:ascii="宋体" w:hAnsi="宋体" w:hint="eastAsia"/>
          <w:color w:val="000000" w:themeColor="text1"/>
          <w:sz w:val="28"/>
          <w:szCs w:val="28"/>
        </w:rPr>
        <w:t>月</w:t>
      </w:r>
      <w:r w:rsidRPr="007E5995">
        <w:rPr>
          <w:rFonts w:ascii="宋体" w:hAnsi="宋体" w:hint="eastAsia"/>
          <w:color w:val="000000" w:themeColor="text1"/>
          <w:sz w:val="28"/>
          <w:szCs w:val="28"/>
        </w:rPr>
        <w:t xml:space="preserve">   </w:t>
      </w:r>
      <w:r w:rsidRPr="007E5995">
        <w:rPr>
          <w:rFonts w:ascii="宋体" w:hAnsi="宋体" w:hint="eastAsia"/>
          <w:color w:val="000000" w:themeColor="text1"/>
          <w:sz w:val="28"/>
          <w:szCs w:val="28"/>
        </w:rPr>
        <w:t>日</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480" w:lineRule="exact"/>
        <w:contextualSpacing/>
        <w:jc w:val="center"/>
        <w:rPr>
          <w:rFonts w:ascii="宋体" w:eastAsia="宋体" w:hAnsi="宋体" w:cs="Times New Roman"/>
          <w:b/>
          <w:sz w:val="30"/>
          <w:szCs w:val="30"/>
        </w:rPr>
      </w:pPr>
      <w:r w:rsidRPr="007E5995">
        <w:rPr>
          <w:rFonts w:ascii="宋体" w:eastAsia="宋体" w:hAnsi="宋体" w:cs="Times New Roman" w:hint="eastAsia"/>
          <w:b/>
          <w:sz w:val="30"/>
          <w:szCs w:val="30"/>
        </w:rPr>
        <w:t>九、唐山冀东水泥三友有限公司</w:t>
      </w:r>
    </w:p>
    <w:p w:rsidR="00CF1B86" w:rsidRPr="007E5995" w:rsidRDefault="00F97805">
      <w:pPr>
        <w:spacing w:line="480" w:lineRule="exact"/>
        <w:contextualSpacing/>
        <w:jc w:val="center"/>
        <w:rPr>
          <w:rFonts w:ascii="黑体" w:eastAsia="黑体"/>
          <w:sz w:val="36"/>
          <w:szCs w:val="36"/>
        </w:rPr>
      </w:pPr>
      <w:r w:rsidRPr="007E5995">
        <w:rPr>
          <w:rFonts w:ascii="宋体" w:eastAsia="宋体" w:hAnsi="宋体" w:cs="Times New Roman" w:hint="eastAsia"/>
          <w:b/>
          <w:sz w:val="30"/>
          <w:szCs w:val="30"/>
        </w:rPr>
        <w:t>外委施工环保协议</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甲方（委托单位）：</w:t>
      </w:r>
      <w:r w:rsidRPr="007E5995">
        <w:rPr>
          <w:rFonts w:ascii="宋体" w:eastAsia="宋体" w:hAnsi="宋体" w:cs="Times New Roman" w:hint="eastAsia"/>
          <w:sz w:val="24"/>
          <w:szCs w:val="24"/>
        </w:rPr>
        <w:t>唐山冀东水泥三友有限公司</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乙方（施工单位）：</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为了加强三友公司检修、建设等工程外委项目环保施工的管理，避免</w:t>
      </w:r>
      <w:r w:rsidRPr="007E5995">
        <w:rPr>
          <w:rFonts w:ascii="宋体" w:eastAsia="宋体" w:hAnsi="宋体" w:cs="Times New Roman" w:hint="eastAsia"/>
          <w:sz w:val="24"/>
          <w:szCs w:val="24"/>
        </w:rPr>
        <w:t>环保</w:t>
      </w:r>
      <w:r w:rsidRPr="007E5995">
        <w:rPr>
          <w:rFonts w:ascii="宋体" w:eastAsia="宋体" w:hAnsi="宋体" w:cs="Times New Roman"/>
          <w:sz w:val="24"/>
          <w:szCs w:val="24"/>
        </w:rPr>
        <w:t>事故的发生，维护厂容管理秩序，经甲乙双方协商，签订如下协议。</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一、工程名称：</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二、施工区域：</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三、施工人数：</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四、开竣工日期：　　年　　月　　日至　　年　　月　　日</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五、环保施工要求：</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1、乙方针对承接项目，必须</w:t>
      </w:r>
      <w:r w:rsidRPr="007E5995">
        <w:rPr>
          <w:rFonts w:ascii="宋体" w:eastAsia="宋体" w:hAnsi="宋体" w:cs="Times New Roman" w:hint="eastAsia"/>
          <w:sz w:val="24"/>
          <w:szCs w:val="24"/>
        </w:rPr>
        <w:t>严格落实</w:t>
      </w:r>
      <w:r w:rsidRPr="007E5995">
        <w:rPr>
          <w:rFonts w:ascii="宋体" w:eastAsia="宋体" w:hAnsi="宋体" w:cs="Times New Roman"/>
          <w:sz w:val="24"/>
          <w:szCs w:val="24"/>
        </w:rPr>
        <w:t>国家环保有关</w:t>
      </w:r>
      <w:r w:rsidRPr="007E5995">
        <w:rPr>
          <w:rFonts w:ascii="宋体" w:eastAsia="宋体" w:hAnsi="宋体" w:cs="Times New Roman" w:hint="eastAsia"/>
          <w:sz w:val="24"/>
          <w:szCs w:val="24"/>
        </w:rPr>
        <w:t>的</w:t>
      </w:r>
      <w:r w:rsidRPr="007E5995">
        <w:rPr>
          <w:rFonts w:ascii="宋体" w:eastAsia="宋体" w:hAnsi="宋体" w:cs="Times New Roman"/>
          <w:sz w:val="24"/>
          <w:szCs w:val="24"/>
        </w:rPr>
        <w:t>法律法规和标准要求，</w:t>
      </w:r>
      <w:r w:rsidRPr="007E5995">
        <w:rPr>
          <w:rFonts w:ascii="宋体" w:eastAsia="宋体" w:hAnsi="宋体" w:cs="Times New Roman" w:hint="eastAsia"/>
          <w:sz w:val="24"/>
          <w:szCs w:val="24"/>
        </w:rPr>
        <w:t>确保不发生环保事故；</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2、乙方必须对施工人员进行环保教育，做好环保施工的交底工作，保证施工人员</w:t>
      </w:r>
      <w:r w:rsidRPr="007E5995">
        <w:rPr>
          <w:rFonts w:ascii="宋体" w:eastAsia="宋体" w:hAnsi="宋体" w:cs="Times New Roman" w:hint="eastAsia"/>
          <w:sz w:val="24"/>
          <w:szCs w:val="24"/>
        </w:rPr>
        <w:t>掌握</w:t>
      </w:r>
      <w:r w:rsidRPr="007E5995">
        <w:rPr>
          <w:rFonts w:ascii="宋体" w:eastAsia="宋体" w:hAnsi="宋体" w:cs="Times New Roman"/>
          <w:sz w:val="24"/>
          <w:szCs w:val="24"/>
        </w:rPr>
        <w:t>环保施工职责</w:t>
      </w:r>
      <w:r w:rsidRPr="007E5995">
        <w:rPr>
          <w:rFonts w:ascii="宋体" w:eastAsia="宋体" w:hAnsi="宋体" w:cs="Times New Roman" w:hint="eastAsia"/>
          <w:sz w:val="24"/>
          <w:szCs w:val="24"/>
        </w:rPr>
        <w:t>；</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3、遇环保突发检查的，乙方施工时可能造成环境污染的，需按照甲方要求暂时停止施工；</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4、</w:t>
      </w:r>
      <w:r w:rsidRPr="007E5995">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5、乙方现场使用电焊机等产生无组织排放时，必须配备并使用焊接烟气处理设备。</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撒造成扬尘污染，并按照规定路线行驶。装卸物料应当采取密闭或者喷淋等方式防治扬尘污染。贮存煤炭、煤矸石、煤渣、煤灰、水泥、石灰、石膏、砂土等易产生扬尘的物料应当密闭；不能密闭的，应当设置不低于堆放物高度的严</w:t>
      </w:r>
      <w:r w:rsidRPr="007E5995">
        <w:rPr>
          <w:rFonts w:ascii="宋体" w:eastAsia="宋体" w:hAnsi="宋体" w:cs="Times New Roman" w:hint="eastAsia"/>
          <w:sz w:val="24"/>
          <w:szCs w:val="24"/>
        </w:rPr>
        <w:lastRenderedPageBreak/>
        <w:t>密围挡，并采取有效覆盖措施防治扬尘污染。</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7</w:t>
      </w:r>
      <w:r w:rsidRPr="007E5995">
        <w:rPr>
          <w:rFonts w:ascii="宋体" w:eastAsia="宋体" w:hAnsi="宋体" w:cs="Times New Roman"/>
          <w:sz w:val="24"/>
          <w:szCs w:val="24"/>
        </w:rPr>
        <w:t>、乙方</w:t>
      </w:r>
      <w:r w:rsidRPr="007E5995">
        <w:rPr>
          <w:rFonts w:ascii="宋体" w:eastAsia="宋体" w:hAnsi="宋体" w:cs="Times New Roman" w:hint="eastAsia"/>
          <w:sz w:val="24"/>
          <w:szCs w:val="24"/>
        </w:rPr>
        <w:t>因项目施工确实无法完全避免无组织排放时</w:t>
      </w:r>
      <w:r w:rsidRPr="007E5995">
        <w:rPr>
          <w:rFonts w:ascii="宋体" w:eastAsia="宋体" w:hAnsi="宋体" w:cs="Times New Roman"/>
          <w:sz w:val="24"/>
          <w:szCs w:val="24"/>
        </w:rPr>
        <w:t>，必须</w:t>
      </w:r>
      <w:r w:rsidRPr="007E5995">
        <w:rPr>
          <w:rFonts w:ascii="宋体" w:eastAsia="宋体" w:hAnsi="宋体" w:cs="Times New Roman" w:hint="eastAsia"/>
          <w:sz w:val="24"/>
          <w:szCs w:val="24"/>
        </w:rPr>
        <w:t>提前向环境能源管理</w:t>
      </w:r>
      <w:r w:rsidRPr="007E5995">
        <w:rPr>
          <w:rFonts w:ascii="宋体" w:eastAsia="宋体" w:hAnsi="宋体" w:cs="Times New Roman"/>
          <w:sz w:val="24"/>
          <w:szCs w:val="24"/>
        </w:rPr>
        <w:t>部申报</w:t>
      </w:r>
      <w:r w:rsidRPr="007E5995">
        <w:rPr>
          <w:rFonts w:ascii="宋体" w:eastAsia="宋体" w:hAnsi="宋体" w:cs="Times New Roman" w:hint="eastAsia"/>
          <w:sz w:val="24"/>
          <w:szCs w:val="24"/>
        </w:rPr>
        <w:t>，经</w:t>
      </w:r>
      <w:r w:rsidRPr="007E5995">
        <w:rPr>
          <w:rFonts w:ascii="宋体" w:eastAsia="宋体" w:hAnsi="宋体" w:cs="Times New Roman"/>
          <w:sz w:val="24"/>
          <w:szCs w:val="24"/>
        </w:rPr>
        <w:t>审查同意</w:t>
      </w:r>
      <w:r w:rsidRPr="007E5995">
        <w:rPr>
          <w:rFonts w:ascii="宋体" w:eastAsia="宋体" w:hAnsi="宋体" w:cs="Times New Roman" w:hint="eastAsia"/>
          <w:sz w:val="24"/>
          <w:szCs w:val="24"/>
        </w:rPr>
        <w:t>采取相应的污染防治措施后</w:t>
      </w:r>
      <w:r w:rsidRPr="007E5995">
        <w:rPr>
          <w:rFonts w:ascii="宋体" w:eastAsia="宋体" w:hAnsi="宋体" w:cs="Times New Roman"/>
          <w:sz w:val="24"/>
          <w:szCs w:val="24"/>
        </w:rPr>
        <w:t>方可开展工作</w:t>
      </w:r>
      <w:r w:rsidRPr="007E5995">
        <w:rPr>
          <w:rFonts w:ascii="宋体" w:eastAsia="宋体" w:hAnsi="宋体" w:cs="Times New Roman" w:hint="eastAsia"/>
          <w:sz w:val="24"/>
          <w:szCs w:val="24"/>
        </w:rPr>
        <w:t>；</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8、乙方在施工过程中必须做到污染治理设施齐全，并随工程随时进行运行有效。出现破碎、拆除等项目时，随时进行洒水、雾炮喷淋等抑尘降尘措施；</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9</w:t>
      </w:r>
      <w:r w:rsidRPr="007E5995">
        <w:rPr>
          <w:rFonts w:ascii="宋体" w:eastAsia="宋体" w:hAnsi="宋体" w:cs="Times New Roman"/>
          <w:sz w:val="24"/>
          <w:szCs w:val="24"/>
        </w:rPr>
        <w:t>、乙方在检修、建设施工过程中，必须做到环保施工，边施工、边清场，工完料清场清</w:t>
      </w:r>
      <w:r w:rsidRPr="007E5995">
        <w:rPr>
          <w:rFonts w:ascii="宋体" w:eastAsia="宋体" w:hAnsi="宋体" w:cs="Times New Roman" w:hint="eastAsia"/>
          <w:sz w:val="24"/>
          <w:szCs w:val="24"/>
        </w:rPr>
        <w:t>（工完场清的原则：经过清理保证施工现场无杂物、地面无积灰积料和垃圾、设备本体、墙体及周边干净整洁）；</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10</w:t>
      </w:r>
      <w:r w:rsidRPr="007E5995">
        <w:rPr>
          <w:rFonts w:ascii="宋体" w:eastAsia="宋体" w:hAnsi="宋体" w:cs="Times New Roman"/>
          <w:sz w:val="24"/>
          <w:szCs w:val="24"/>
        </w:rPr>
        <w:t>、</w:t>
      </w:r>
      <w:r w:rsidRPr="007E5995">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11</w:t>
      </w:r>
      <w:r w:rsidRPr="007E5995">
        <w:rPr>
          <w:rFonts w:ascii="宋体" w:eastAsia="宋体" w:hAnsi="宋体" w:cs="Times New Roman"/>
          <w:sz w:val="24"/>
          <w:szCs w:val="24"/>
        </w:rPr>
        <w:t>、乙方施工中产生的废弃物，必须按甲方相关管理办法要求及时进行处理，不得随意乱泼乱倒、乱堆乱放</w:t>
      </w:r>
      <w:r w:rsidRPr="007E5995">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漆桶稀料桶等作业后按甲方要求放置或完全苫盖，施工现场无工作人员时禁止存放油桶、废油桶；</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12</w:t>
      </w:r>
      <w:r w:rsidRPr="007E5995">
        <w:rPr>
          <w:rFonts w:ascii="宋体" w:eastAsia="宋体" w:hAnsi="宋体" w:cs="Times New Roman"/>
          <w:sz w:val="24"/>
          <w:szCs w:val="24"/>
        </w:rPr>
        <w:t>、乙方需使用甲方设备时，必须经甲方同意，并按甲方规定使用</w:t>
      </w:r>
      <w:r w:rsidRPr="007E5995">
        <w:rPr>
          <w:rFonts w:ascii="宋体" w:eastAsia="宋体" w:hAnsi="宋体" w:cs="Times New Roman" w:hint="eastAsia"/>
          <w:sz w:val="24"/>
          <w:szCs w:val="24"/>
        </w:rPr>
        <w:t>；</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13</w:t>
      </w:r>
      <w:r w:rsidRPr="007E5995">
        <w:rPr>
          <w:rFonts w:ascii="宋体" w:eastAsia="宋体" w:hAnsi="宋体" w:cs="Times New Roman"/>
          <w:sz w:val="24"/>
          <w:szCs w:val="24"/>
        </w:rPr>
        <w:t>、乙方现场管理违规时，必须按甲方要求进行整改，并反馈信息，如不按期限和要求整改，</w:t>
      </w:r>
      <w:r w:rsidRPr="007E5995">
        <w:rPr>
          <w:rFonts w:ascii="宋体" w:eastAsia="宋体" w:hAnsi="宋体" w:cs="Times New Roman" w:hint="eastAsia"/>
          <w:sz w:val="24"/>
          <w:szCs w:val="24"/>
        </w:rPr>
        <w:t>环境能源管理部</w:t>
      </w:r>
      <w:r w:rsidRPr="007E5995">
        <w:rPr>
          <w:rFonts w:ascii="宋体" w:eastAsia="宋体" w:hAnsi="宋体" w:cs="Times New Roman"/>
          <w:sz w:val="24"/>
          <w:szCs w:val="24"/>
        </w:rPr>
        <w:t>有权责令施工单位停止施工</w:t>
      </w:r>
      <w:r w:rsidRPr="007E5995">
        <w:rPr>
          <w:rFonts w:ascii="宋体" w:eastAsia="宋体" w:hAnsi="宋体" w:cs="Times New Roman" w:hint="eastAsia"/>
          <w:sz w:val="24"/>
          <w:szCs w:val="24"/>
        </w:rPr>
        <w:t>； </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六、考核：</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1、违反本协议施工要求的，</w:t>
      </w:r>
      <w:r w:rsidRPr="007E5995">
        <w:rPr>
          <w:rFonts w:ascii="宋体" w:eastAsia="宋体" w:hAnsi="宋体" w:cs="Times New Roman" w:hint="eastAsia"/>
          <w:sz w:val="24"/>
          <w:szCs w:val="24"/>
        </w:rPr>
        <w:t>第3、6、7、8、9、10、11项每项第一次扣款0.5万元；第二次扣款1万元；第三次解除合同；</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2、违反本协议</w:t>
      </w:r>
      <w:r w:rsidRPr="007E5995">
        <w:rPr>
          <w:rFonts w:ascii="宋体" w:eastAsia="宋体" w:hAnsi="宋体" w:cs="Times New Roman" w:hint="eastAsia"/>
          <w:sz w:val="24"/>
          <w:szCs w:val="24"/>
        </w:rPr>
        <w:t>其他</w:t>
      </w:r>
      <w:r w:rsidRPr="007E5995">
        <w:rPr>
          <w:rFonts w:ascii="宋体" w:eastAsia="宋体" w:hAnsi="宋体" w:cs="Times New Roman"/>
          <w:sz w:val="24"/>
          <w:szCs w:val="24"/>
        </w:rPr>
        <w:t>施工要求的</w:t>
      </w:r>
      <w:r w:rsidRPr="007E5995">
        <w:rPr>
          <w:rFonts w:ascii="宋体" w:eastAsia="宋体" w:hAnsi="宋体" w:cs="Times New Roman" w:hint="eastAsia"/>
          <w:sz w:val="24"/>
          <w:szCs w:val="24"/>
        </w:rPr>
        <w:t>，视情节严重</w:t>
      </w:r>
      <w:r w:rsidRPr="007E5995">
        <w:rPr>
          <w:rFonts w:ascii="宋体" w:eastAsia="宋体" w:hAnsi="宋体" w:cs="Times New Roman"/>
          <w:sz w:val="24"/>
          <w:szCs w:val="24"/>
        </w:rPr>
        <w:t>每项</w:t>
      </w:r>
      <w:r w:rsidRPr="007E5995">
        <w:rPr>
          <w:rFonts w:ascii="宋体" w:eastAsia="宋体" w:hAnsi="宋体" w:cs="Times New Roman" w:hint="eastAsia"/>
          <w:sz w:val="24"/>
          <w:szCs w:val="24"/>
        </w:rPr>
        <w:t>每次扣款500-5000</w:t>
      </w:r>
      <w:r w:rsidRPr="007E5995">
        <w:rPr>
          <w:rFonts w:ascii="宋体" w:eastAsia="宋体" w:hAnsi="宋体" w:cs="Times New Roman"/>
          <w:sz w:val="24"/>
          <w:szCs w:val="24"/>
        </w:rPr>
        <w:t>元</w:t>
      </w:r>
      <w:r w:rsidRPr="007E5995">
        <w:rPr>
          <w:rFonts w:ascii="宋体" w:eastAsia="宋体" w:hAnsi="宋体" w:cs="Times New Roman" w:hint="eastAsia"/>
          <w:sz w:val="24"/>
          <w:szCs w:val="24"/>
        </w:rPr>
        <w:t>；</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4、乙方</w:t>
      </w:r>
      <w:r w:rsidRPr="007E5995">
        <w:rPr>
          <w:rFonts w:ascii="宋体" w:eastAsia="宋体" w:hAnsi="宋体" w:cs="Times New Roman"/>
          <w:sz w:val="24"/>
          <w:szCs w:val="24"/>
        </w:rPr>
        <w:t>违反本协议施工要求的</w:t>
      </w:r>
      <w:r w:rsidRPr="007E5995">
        <w:rPr>
          <w:rFonts w:ascii="宋体" w:eastAsia="宋体" w:hAnsi="宋体" w:cs="Times New Roman" w:hint="eastAsia"/>
          <w:sz w:val="24"/>
          <w:szCs w:val="24"/>
        </w:rPr>
        <w:t>，</w:t>
      </w:r>
      <w:r w:rsidRPr="007E5995">
        <w:rPr>
          <w:rFonts w:ascii="宋体" w:eastAsia="宋体" w:hAnsi="宋体" w:cs="Times New Roman"/>
          <w:sz w:val="24"/>
          <w:szCs w:val="24"/>
        </w:rPr>
        <w:t>甲方</w:t>
      </w:r>
      <w:r w:rsidRPr="007E5995">
        <w:rPr>
          <w:rFonts w:ascii="宋体" w:eastAsia="宋体" w:hAnsi="宋体" w:cs="Times New Roman" w:hint="eastAsia"/>
          <w:sz w:val="24"/>
          <w:szCs w:val="24"/>
        </w:rPr>
        <w:t>环境能源管理部负责</w:t>
      </w:r>
      <w:r w:rsidRPr="007E5995">
        <w:rPr>
          <w:rFonts w:ascii="宋体" w:eastAsia="宋体" w:hAnsi="宋体" w:cs="Times New Roman"/>
          <w:sz w:val="24"/>
          <w:szCs w:val="24"/>
        </w:rPr>
        <w:t>对乙方扣款</w:t>
      </w:r>
      <w:r w:rsidRPr="007E5995">
        <w:rPr>
          <w:rFonts w:ascii="宋体" w:eastAsia="宋体" w:hAnsi="宋体" w:cs="Times New Roman" w:hint="eastAsia"/>
          <w:sz w:val="24"/>
          <w:szCs w:val="24"/>
        </w:rPr>
        <w:t>；乙方不服从缴纳的，</w:t>
      </w:r>
      <w:r w:rsidRPr="007E5995">
        <w:rPr>
          <w:rFonts w:ascii="宋体" w:eastAsia="宋体" w:hAnsi="宋体" w:cs="Times New Roman"/>
          <w:sz w:val="24"/>
          <w:szCs w:val="24"/>
        </w:rPr>
        <w:t>从乙方</w:t>
      </w:r>
      <w:r w:rsidRPr="007E5995">
        <w:rPr>
          <w:rFonts w:ascii="宋体" w:eastAsia="宋体" w:hAnsi="宋体" w:cs="Times New Roman" w:hint="eastAsia"/>
          <w:sz w:val="24"/>
          <w:szCs w:val="24"/>
        </w:rPr>
        <w:t>合同</w:t>
      </w:r>
      <w:r w:rsidRPr="007E5995">
        <w:rPr>
          <w:rFonts w:ascii="宋体" w:eastAsia="宋体" w:hAnsi="宋体" w:cs="Times New Roman"/>
          <w:sz w:val="24"/>
          <w:szCs w:val="24"/>
        </w:rPr>
        <w:t>款中</w:t>
      </w:r>
      <w:r w:rsidRPr="007E5995">
        <w:rPr>
          <w:rFonts w:ascii="宋体" w:eastAsia="宋体" w:hAnsi="宋体" w:cs="Times New Roman" w:hint="eastAsia"/>
          <w:sz w:val="24"/>
          <w:szCs w:val="24"/>
        </w:rPr>
        <w:t>直接</w:t>
      </w:r>
      <w:r w:rsidRPr="007E5995">
        <w:rPr>
          <w:rFonts w:ascii="宋体" w:eastAsia="宋体" w:hAnsi="宋体" w:cs="Times New Roman"/>
          <w:sz w:val="24"/>
          <w:szCs w:val="24"/>
        </w:rPr>
        <w:t>扣除。</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hint="eastAsia"/>
          <w:sz w:val="24"/>
          <w:szCs w:val="24"/>
        </w:rPr>
        <w:t>七</w:t>
      </w:r>
      <w:r w:rsidRPr="007E5995">
        <w:rPr>
          <w:rFonts w:ascii="宋体" w:eastAsia="宋体" w:hAnsi="宋体" w:cs="Times New Roman"/>
          <w:sz w:val="24"/>
          <w:szCs w:val="24"/>
        </w:rPr>
        <w:t>、本协议一式3份，甲方2份：工程主管部门1份、环保部门1份，乙方1份，签</w:t>
      </w:r>
      <w:r w:rsidRPr="007E5995">
        <w:rPr>
          <w:rFonts w:ascii="宋体" w:eastAsia="宋体" w:hAnsi="宋体" w:cs="Times New Roman"/>
          <w:sz w:val="24"/>
          <w:szCs w:val="24"/>
        </w:rPr>
        <w:lastRenderedPageBreak/>
        <w:t>字盖章生效。</w:t>
      </w:r>
    </w:p>
    <w:p w:rsidR="00CF1B86" w:rsidRPr="007E5995" w:rsidRDefault="00CF1B86">
      <w:pPr>
        <w:spacing w:line="360" w:lineRule="auto"/>
        <w:rPr>
          <w:rFonts w:ascii="宋体" w:eastAsia="宋体" w:hAnsi="宋体" w:cs="Times New Roman"/>
          <w:sz w:val="24"/>
          <w:szCs w:val="24"/>
        </w:rPr>
      </w:pP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 xml:space="preserve">甲方（公章）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 xml:space="preserve"> 乙方（公章）</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 xml:space="preserve"> </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 xml:space="preserve">工程负责人：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 xml:space="preserve"> 工程负责人：</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 xml:space="preserve">联系方式：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 xml:space="preserve"> 联系方式：</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环保负责人：</w:t>
      </w:r>
      <w:r w:rsidRPr="007E5995">
        <w:rPr>
          <w:rFonts w:ascii="宋体" w:eastAsia="宋体" w:hAnsi="宋体" w:cs="Times New Roman" w:hint="eastAsia"/>
          <w:sz w:val="24"/>
          <w:szCs w:val="24"/>
        </w:rPr>
        <w:t xml:space="preserve">邵磊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环保负责人：</w:t>
      </w:r>
    </w:p>
    <w:p w:rsidR="00CF1B86" w:rsidRPr="007E5995" w:rsidRDefault="00F97805">
      <w:pPr>
        <w:spacing w:line="360" w:lineRule="auto"/>
        <w:rPr>
          <w:rFonts w:ascii="宋体" w:eastAsia="宋体" w:hAnsi="宋体" w:cs="Times New Roman"/>
          <w:sz w:val="24"/>
          <w:szCs w:val="24"/>
        </w:rPr>
      </w:pPr>
      <w:r w:rsidRPr="007E5995">
        <w:rPr>
          <w:rFonts w:ascii="宋体" w:eastAsia="宋体" w:hAnsi="宋体" w:cs="Times New Roman"/>
          <w:sz w:val="24"/>
          <w:szCs w:val="24"/>
        </w:rPr>
        <w:t>联系方式：</w:t>
      </w:r>
      <w:r w:rsidRPr="007E5995">
        <w:rPr>
          <w:rFonts w:ascii="宋体" w:eastAsia="宋体" w:hAnsi="宋体" w:cs="Times New Roman" w:hint="eastAsia"/>
          <w:sz w:val="24"/>
          <w:szCs w:val="24"/>
        </w:rPr>
        <w:t xml:space="preserve">18132505858   </w:t>
      </w:r>
      <w:r w:rsidRPr="007E5995">
        <w:rPr>
          <w:rFonts w:ascii="宋体" w:eastAsia="宋体" w:hAnsi="宋体" w:cs="Times New Roman"/>
          <w:sz w:val="24"/>
          <w:szCs w:val="24"/>
        </w:rPr>
        <w:t xml:space="preserve">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联系方式：</w:t>
      </w:r>
    </w:p>
    <w:p w:rsidR="00CF1B86" w:rsidRPr="007E5995" w:rsidRDefault="00F97805">
      <w:pPr>
        <w:spacing w:line="360" w:lineRule="auto"/>
        <w:rPr>
          <w:sz w:val="24"/>
          <w:szCs w:val="28"/>
        </w:rPr>
      </w:pPr>
      <w:r w:rsidRPr="007E5995">
        <w:rPr>
          <w:rFonts w:ascii="宋体" w:eastAsia="宋体" w:hAnsi="宋体" w:cs="Times New Roman"/>
          <w:sz w:val="24"/>
          <w:szCs w:val="24"/>
        </w:rPr>
        <w:t xml:space="preserve">年   月   日                      </w:t>
      </w:r>
      <w:r w:rsidRPr="007E5995">
        <w:rPr>
          <w:rFonts w:ascii="宋体" w:eastAsia="宋体" w:hAnsi="宋体" w:cs="Times New Roman" w:hint="eastAsia"/>
          <w:sz w:val="24"/>
          <w:szCs w:val="24"/>
        </w:rPr>
        <w:t xml:space="preserve">             </w:t>
      </w:r>
      <w:r w:rsidRPr="007E5995">
        <w:rPr>
          <w:rFonts w:ascii="宋体" w:eastAsia="宋体" w:hAnsi="宋体" w:cs="Times New Roman"/>
          <w:sz w:val="24"/>
          <w:szCs w:val="24"/>
        </w:rPr>
        <w:t>年   月   日</w:t>
      </w:r>
    </w:p>
    <w:p w:rsidR="00CF1B86" w:rsidRPr="007E5995" w:rsidRDefault="00CF1B86">
      <w:pPr>
        <w:spacing w:line="480" w:lineRule="exact"/>
        <w:contextualSpacing/>
        <w:jc w:val="center"/>
        <w:rPr>
          <w:rFonts w:ascii="宋体" w:eastAsia="宋体" w:hAnsi="宋体" w:cs="Times New Roman"/>
          <w:b/>
          <w:sz w:val="30"/>
          <w:szCs w:val="30"/>
        </w:rPr>
      </w:pPr>
    </w:p>
    <w:p w:rsidR="00CF1B86" w:rsidRPr="007E5995" w:rsidRDefault="00F97805">
      <w:pPr>
        <w:spacing w:line="480" w:lineRule="exact"/>
        <w:contextualSpacing/>
        <w:jc w:val="center"/>
        <w:rPr>
          <w:rFonts w:ascii="宋体" w:eastAsia="宋体" w:hAnsi="宋体" w:cs="Times New Roman"/>
          <w:b/>
          <w:sz w:val="30"/>
          <w:szCs w:val="30"/>
        </w:rPr>
      </w:pPr>
      <w:r w:rsidRPr="007E5995">
        <w:rPr>
          <w:rFonts w:ascii="宋体" w:eastAsia="宋体" w:hAnsi="宋体" w:cs="Times New Roman" w:hint="eastAsia"/>
          <w:b/>
          <w:sz w:val="30"/>
          <w:szCs w:val="30"/>
        </w:rPr>
        <w:t>十、项目主要技术要求：</w:t>
      </w:r>
    </w:p>
    <w:p w:rsidR="00CF1B86" w:rsidRPr="007E5995" w:rsidRDefault="00F97805">
      <w:pPr>
        <w:spacing w:line="480" w:lineRule="exact"/>
        <w:contextualSpacing/>
        <w:rPr>
          <w:rFonts w:ascii="宋体" w:eastAsia="宋体" w:hAnsi="宋体" w:cs="Times New Roman"/>
          <w:sz w:val="30"/>
          <w:szCs w:val="30"/>
        </w:rPr>
      </w:pPr>
      <w:r w:rsidRPr="007E5995">
        <w:rPr>
          <w:rFonts w:ascii="宋体" w:eastAsia="宋体" w:hAnsi="宋体" w:cs="Times New Roman"/>
          <w:sz w:val="30"/>
          <w:szCs w:val="30"/>
        </w:rPr>
        <w:t xml:space="preserve"> </w:t>
      </w:r>
    </w:p>
    <w:p w:rsidR="00CF1B86" w:rsidRPr="004554A4" w:rsidRDefault="00F97805">
      <w:pPr>
        <w:spacing w:line="360" w:lineRule="auto"/>
        <w:rPr>
          <w:rFonts w:ascii="宋体" w:eastAsia="宋体" w:hAnsi="宋体" w:cs="Times New Roman"/>
          <w:sz w:val="24"/>
          <w:szCs w:val="24"/>
        </w:rPr>
      </w:pPr>
      <w:r w:rsidRPr="004554A4">
        <w:rPr>
          <w:rFonts w:ascii="宋体" w:eastAsia="宋体" w:hAnsi="宋体" w:cs="Times New Roman" w:hint="eastAsia"/>
          <w:sz w:val="24"/>
          <w:szCs w:val="24"/>
        </w:rPr>
        <w:t>1、施工厂家具有机械维修资质；</w:t>
      </w:r>
    </w:p>
    <w:p w:rsidR="00097C03" w:rsidRPr="004554A4" w:rsidRDefault="00F97805" w:rsidP="00097C03">
      <w:pPr>
        <w:tabs>
          <w:tab w:val="left" w:pos="605"/>
          <w:tab w:val="left" w:pos="720"/>
          <w:tab w:val="left" w:pos="993"/>
        </w:tabs>
        <w:spacing w:line="480" w:lineRule="exact"/>
        <w:rPr>
          <w:rFonts w:ascii="宋体" w:eastAsia="宋体" w:hAnsi="宋体" w:cs="Times New Roman"/>
          <w:sz w:val="24"/>
          <w:szCs w:val="24"/>
        </w:rPr>
      </w:pPr>
      <w:r w:rsidRPr="004554A4">
        <w:rPr>
          <w:rFonts w:ascii="宋体" w:eastAsia="宋体" w:hAnsi="宋体" w:cs="Times New Roman" w:hint="eastAsia"/>
          <w:sz w:val="24"/>
          <w:szCs w:val="24"/>
        </w:rPr>
        <w:t>2</w:t>
      </w:r>
      <w:r w:rsidR="00097C03" w:rsidRPr="004554A4">
        <w:rPr>
          <w:rFonts w:ascii="宋体" w:eastAsia="宋体" w:hAnsi="宋体" w:cs="Times New Roman" w:hint="eastAsia"/>
          <w:sz w:val="24"/>
          <w:szCs w:val="24"/>
        </w:rPr>
        <w:t>、所有焊口均需满焊焊接，焊高不低以行业标准，焊渣要清理干净；</w:t>
      </w:r>
    </w:p>
    <w:p w:rsidR="00097C03" w:rsidRPr="004554A4" w:rsidRDefault="00097C03" w:rsidP="00097C03">
      <w:pPr>
        <w:tabs>
          <w:tab w:val="left" w:pos="605"/>
          <w:tab w:val="left" w:pos="720"/>
          <w:tab w:val="left" w:pos="993"/>
        </w:tabs>
        <w:spacing w:line="480" w:lineRule="exact"/>
        <w:rPr>
          <w:rFonts w:ascii="宋体" w:eastAsia="宋体" w:hAnsi="宋体" w:cs="Times New Roman"/>
          <w:sz w:val="24"/>
          <w:szCs w:val="24"/>
        </w:rPr>
      </w:pPr>
      <w:r w:rsidRPr="004554A4">
        <w:rPr>
          <w:rFonts w:ascii="宋体" w:eastAsia="宋体" w:hAnsi="宋体" w:cs="Times New Roman" w:hint="eastAsia"/>
          <w:sz w:val="24"/>
          <w:szCs w:val="24"/>
        </w:rPr>
        <w:t>3、焊前要做好充分防护，避免焊星烧坏收尘袋。</w:t>
      </w:r>
    </w:p>
    <w:p w:rsidR="00097C03" w:rsidRPr="004554A4" w:rsidRDefault="00097C03" w:rsidP="00097C03">
      <w:pPr>
        <w:tabs>
          <w:tab w:val="left" w:pos="605"/>
          <w:tab w:val="left" w:pos="720"/>
          <w:tab w:val="left" w:pos="993"/>
        </w:tabs>
        <w:spacing w:line="480" w:lineRule="exact"/>
        <w:rPr>
          <w:rFonts w:ascii="宋体" w:eastAsia="宋体" w:hAnsi="宋体" w:cs="Times New Roman"/>
          <w:sz w:val="24"/>
          <w:szCs w:val="24"/>
        </w:rPr>
      </w:pPr>
      <w:r w:rsidRPr="004554A4">
        <w:rPr>
          <w:rFonts w:ascii="宋体" w:eastAsia="宋体" w:hAnsi="宋体" w:cs="Times New Roman" w:hint="eastAsia"/>
          <w:sz w:val="24"/>
          <w:szCs w:val="24"/>
        </w:rPr>
        <w:t>4、立筋板要做好行业标准坡口，双面。</w:t>
      </w:r>
    </w:p>
    <w:p w:rsidR="002D196C" w:rsidRPr="004554A4" w:rsidRDefault="00097C03" w:rsidP="00097C03">
      <w:pPr>
        <w:spacing w:line="360" w:lineRule="auto"/>
        <w:rPr>
          <w:rFonts w:ascii="宋体" w:eastAsia="宋体" w:hAnsi="宋体" w:cs="Times New Roman"/>
          <w:sz w:val="24"/>
          <w:szCs w:val="24"/>
        </w:rPr>
      </w:pPr>
      <w:r w:rsidRPr="004554A4">
        <w:rPr>
          <w:rFonts w:ascii="宋体" w:eastAsia="宋体" w:hAnsi="宋体" w:cs="Times New Roman" w:hint="eastAsia"/>
          <w:sz w:val="24"/>
          <w:szCs w:val="24"/>
        </w:rPr>
        <w:t>5、满足生产安全、环保需要，符合安全、环保要求，达到安全、环保标准，顺利达到安全、环保验收的效果。</w:t>
      </w:r>
    </w:p>
    <w:p w:rsidR="000E1171" w:rsidRPr="004554A4" w:rsidRDefault="00097C03">
      <w:pPr>
        <w:spacing w:line="360" w:lineRule="auto"/>
        <w:rPr>
          <w:rFonts w:ascii="宋体" w:eastAsia="宋体" w:hAnsi="宋体" w:cs="Times New Roman"/>
          <w:sz w:val="24"/>
          <w:szCs w:val="24"/>
        </w:rPr>
      </w:pPr>
      <w:r w:rsidRPr="004554A4">
        <w:rPr>
          <w:rFonts w:ascii="宋体" w:eastAsia="宋体" w:hAnsi="宋体" w:cs="Times New Roman" w:hint="eastAsia"/>
          <w:sz w:val="24"/>
          <w:szCs w:val="24"/>
        </w:rPr>
        <w:t>6、施工完毕努力做到工完料净场地清。</w:t>
      </w:r>
    </w:p>
    <w:p w:rsidR="00097C03" w:rsidRPr="004554A4" w:rsidRDefault="00097C03">
      <w:pPr>
        <w:spacing w:line="360" w:lineRule="auto"/>
        <w:rPr>
          <w:rFonts w:ascii="宋体" w:eastAsia="宋体" w:hAnsi="宋体" w:cs="Times New Roman"/>
          <w:sz w:val="24"/>
          <w:szCs w:val="24"/>
        </w:rPr>
      </w:pPr>
      <w:r w:rsidRPr="004554A4">
        <w:rPr>
          <w:rFonts w:ascii="宋体" w:eastAsia="宋体" w:hAnsi="宋体" w:cs="Times New Roman" w:hint="eastAsia"/>
          <w:sz w:val="24"/>
          <w:szCs w:val="24"/>
        </w:rPr>
        <w:t>7、施工前必须做好安全、环保、施工安全方案，做好预防措施。</w:t>
      </w:r>
    </w:p>
    <w:p w:rsidR="00097C03" w:rsidRPr="00097C03" w:rsidRDefault="00097C03">
      <w:pPr>
        <w:spacing w:line="360" w:lineRule="auto"/>
        <w:rPr>
          <w:rFonts w:ascii="宋体" w:eastAsia="宋体" w:hAnsi="宋体" w:cs="Times New Roman"/>
          <w:sz w:val="24"/>
          <w:szCs w:val="24"/>
          <w:highlight w:val="yellow"/>
        </w:rPr>
      </w:pPr>
      <w:r w:rsidRPr="004554A4">
        <w:rPr>
          <w:rFonts w:ascii="宋体" w:eastAsia="宋体" w:hAnsi="宋体" w:cs="Times New Roman" w:hint="eastAsia"/>
          <w:sz w:val="24"/>
          <w:szCs w:val="24"/>
        </w:rPr>
        <w:t>8、严格依据密闭空间作业要求管理。</w:t>
      </w:r>
    </w:p>
    <w:p w:rsidR="00CF1B86" w:rsidRDefault="00CF1B86">
      <w:pPr>
        <w:tabs>
          <w:tab w:val="left" w:pos="1134"/>
        </w:tabs>
        <w:spacing w:line="400" w:lineRule="exact"/>
        <w:rPr>
          <w:rFonts w:ascii="宋体" w:eastAsia="宋体" w:hAnsi="宋体" w:cs="Times New Roman"/>
          <w:sz w:val="24"/>
          <w:szCs w:val="24"/>
        </w:rPr>
      </w:pPr>
    </w:p>
    <w:p w:rsidR="00CF1B86" w:rsidRDefault="00F97805">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CF1B86" w:rsidRDefault="00CF1B86">
      <w:pPr>
        <w:spacing w:line="360" w:lineRule="auto"/>
        <w:rPr>
          <w:rFonts w:ascii="宋体" w:eastAsia="宋体" w:hAnsi="宋体" w:cs="Times New Roman"/>
          <w:sz w:val="32"/>
          <w:szCs w:val="32"/>
        </w:rPr>
      </w:pPr>
    </w:p>
    <w:p w:rsidR="00CF1B86" w:rsidRDefault="00F97805">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CF1B86" w:rsidRDefault="00F97805">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CF1B86">
        <w:trPr>
          <w:trHeight w:val="841"/>
        </w:trPr>
        <w:tc>
          <w:tcPr>
            <w:tcW w:w="2127" w:type="dxa"/>
          </w:tcPr>
          <w:p w:rsidR="00CF1B86" w:rsidRDefault="00F97805">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CF1B86" w:rsidRDefault="00CF1B86">
      <w:pPr>
        <w:spacing w:line="360" w:lineRule="auto"/>
        <w:jc w:val="center"/>
        <w:rPr>
          <w:rFonts w:ascii="宋体" w:eastAsia="宋体" w:hAnsi="宋体" w:cs="Times New Roman"/>
          <w:b/>
          <w:sz w:val="84"/>
          <w:szCs w:val="24"/>
        </w:rPr>
      </w:pPr>
    </w:p>
    <w:p w:rsidR="00CF1B86" w:rsidRDefault="00F97805">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CF1B86" w:rsidRDefault="00CF1B86">
      <w:pPr>
        <w:rPr>
          <w:rFonts w:ascii="宋体" w:eastAsia="宋体" w:hAnsi="宋体" w:cs="Times New Roman"/>
          <w:b/>
          <w:sz w:val="36"/>
          <w:szCs w:val="24"/>
        </w:rPr>
      </w:pPr>
    </w:p>
    <w:p w:rsidR="00CF1B86" w:rsidRDefault="00F97805">
      <w:pPr>
        <w:ind w:left="1807" w:hangingChars="500" w:hanging="1807"/>
        <w:rPr>
          <w:rFonts w:ascii="宋体" w:eastAsia="宋体" w:hAnsi="宋体" w:cs="Times New Roman"/>
          <w:b/>
          <w:color w:val="FF0000"/>
          <w:sz w:val="36"/>
          <w:szCs w:val="24"/>
          <w:u w:val="single"/>
        </w:rPr>
      </w:pPr>
      <w:r>
        <w:rPr>
          <w:rFonts w:ascii="宋体" w:eastAsia="宋体" w:hAnsi="宋体" w:cs="Times New Roman" w:hint="eastAsia"/>
          <w:b/>
          <w:sz w:val="36"/>
          <w:szCs w:val="24"/>
        </w:rPr>
        <w:t>项目名称：</w:t>
      </w:r>
      <w:bookmarkStart w:id="8" w:name="_Hlk42691899"/>
      <w:r>
        <w:rPr>
          <w:rFonts w:ascii="宋体" w:eastAsia="宋体" w:hAnsi="宋体" w:cs="Times New Roman" w:hint="eastAsia"/>
          <w:b/>
          <w:sz w:val="36"/>
          <w:szCs w:val="24"/>
        </w:rPr>
        <w:t>唐山冀东水泥三友有限公司</w:t>
      </w:r>
      <w:bookmarkEnd w:id="8"/>
      <w:r w:rsidR="00097C03" w:rsidRPr="00507BF2">
        <w:rPr>
          <w:rFonts w:ascii="宋体" w:eastAsia="宋体" w:hAnsi="宋体" w:cs="Times New Roman" w:hint="eastAsia"/>
          <w:b/>
          <w:sz w:val="36"/>
          <w:szCs w:val="24"/>
          <w:u w:val="single"/>
        </w:rPr>
        <w:t>一二线窑尾大布袋收尘内部改造项目</w:t>
      </w:r>
    </w:p>
    <w:p w:rsidR="00CF1B86" w:rsidRDefault="00CF1B86">
      <w:pPr>
        <w:spacing w:line="360" w:lineRule="auto"/>
        <w:rPr>
          <w:rFonts w:ascii="宋体" w:eastAsia="宋体" w:hAnsi="宋体" w:cs="Times New Roman"/>
          <w:b/>
          <w:sz w:val="32"/>
          <w:szCs w:val="32"/>
          <w:u w:val="single"/>
        </w:rPr>
      </w:pPr>
    </w:p>
    <w:p w:rsidR="00CF1B86" w:rsidRDefault="00F97805">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CF1B86" w:rsidRDefault="00CF1B86">
      <w:pPr>
        <w:spacing w:line="360" w:lineRule="auto"/>
        <w:jc w:val="left"/>
        <w:rPr>
          <w:rFonts w:ascii="宋体" w:eastAsia="宋体" w:hAnsi="宋体" w:cs="Times New Roman"/>
          <w:b/>
          <w:sz w:val="36"/>
          <w:szCs w:val="24"/>
        </w:rPr>
      </w:pPr>
    </w:p>
    <w:p w:rsidR="00CF1B86" w:rsidRDefault="00F97805">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CF1B86" w:rsidRDefault="00CF1B86">
      <w:pPr>
        <w:spacing w:line="360" w:lineRule="auto"/>
        <w:jc w:val="left"/>
        <w:rPr>
          <w:rFonts w:ascii="宋体" w:eastAsia="宋体" w:hAnsi="宋体" w:cs="Times New Roman"/>
          <w:b/>
          <w:sz w:val="36"/>
          <w:szCs w:val="24"/>
          <w:u w:val="single"/>
        </w:rPr>
      </w:pPr>
    </w:p>
    <w:p w:rsidR="00CF1B86" w:rsidRDefault="00CF1B86">
      <w:pPr>
        <w:spacing w:line="360" w:lineRule="auto"/>
        <w:jc w:val="left"/>
        <w:rPr>
          <w:rFonts w:ascii="宋体" w:eastAsia="宋体" w:hAnsi="宋体" w:cs="Times New Roman"/>
          <w:b/>
          <w:sz w:val="36"/>
          <w:szCs w:val="24"/>
          <w:u w:val="single"/>
        </w:rPr>
      </w:pPr>
    </w:p>
    <w:p w:rsidR="00CF1B86" w:rsidRDefault="00F97805">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sidR="00507BF2" w:rsidRPr="00507BF2">
        <w:rPr>
          <w:rFonts w:ascii="宋体" w:eastAsia="宋体" w:hAnsi="宋体" w:cs="Times New Roman"/>
          <w:sz w:val="24"/>
          <w:szCs w:val="24"/>
        </w:rPr>
        <w:t>CSY-CL-2022-48</w:t>
      </w:r>
      <w:r>
        <w:rPr>
          <w:rFonts w:ascii="宋体" w:eastAsia="宋体" w:hAnsi="宋体" w:cs="Times New Roman" w:hint="eastAsia"/>
          <w:sz w:val="24"/>
          <w:szCs w:val="24"/>
        </w:rPr>
        <w:t>的标书，经研究我们决定参加投标。</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CF1B86" w:rsidRDefault="00CF1B86">
      <w:pPr>
        <w:spacing w:line="360" w:lineRule="auto"/>
        <w:ind w:hanging="539"/>
        <w:rPr>
          <w:rFonts w:ascii="宋体" w:eastAsia="宋体" w:hAnsi="宋体" w:cs="Times New Roman"/>
          <w:sz w:val="24"/>
          <w:szCs w:val="24"/>
        </w:rPr>
      </w:pPr>
    </w:p>
    <w:p w:rsidR="00CF1B86" w:rsidRDefault="00F97805">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CF1B86" w:rsidRDefault="00F97805">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邮   政   编   码： </w:t>
      </w:r>
      <w:r>
        <w:rPr>
          <w:rFonts w:ascii="宋体" w:eastAsia="宋体" w:hAnsi="宋体" w:cs="Times New Roman" w:hint="eastAsia"/>
          <w:sz w:val="24"/>
          <w:szCs w:val="24"/>
          <w:u w:val="single"/>
        </w:rPr>
        <w:t xml:space="preserve">                     </w:t>
      </w: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CF1B86">
      <w:pPr>
        <w:spacing w:line="360" w:lineRule="auto"/>
        <w:ind w:hanging="539"/>
        <w:rPr>
          <w:rFonts w:ascii="宋体" w:eastAsia="宋体" w:hAnsi="宋体" w:cs="Times New Roman"/>
          <w:sz w:val="24"/>
          <w:szCs w:val="24"/>
        </w:rPr>
      </w:pP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CF1B86">
      <w:pPr>
        <w:spacing w:line="360" w:lineRule="auto"/>
        <w:ind w:hanging="539"/>
        <w:rPr>
          <w:rFonts w:ascii="宋体" w:eastAsia="宋体" w:hAnsi="宋体" w:cs="Times New Roman"/>
          <w:sz w:val="24"/>
          <w:szCs w:val="24"/>
        </w:rPr>
      </w:pP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CF1B86">
      <w:pPr>
        <w:spacing w:line="360" w:lineRule="auto"/>
        <w:ind w:hanging="539"/>
        <w:rPr>
          <w:rFonts w:ascii="宋体" w:eastAsia="宋体" w:hAnsi="宋体" w:cs="Times New Roman"/>
          <w:sz w:val="24"/>
          <w:szCs w:val="24"/>
        </w:rPr>
      </w:pP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CF1B86">
      <w:pPr>
        <w:spacing w:line="360" w:lineRule="auto"/>
        <w:ind w:hanging="539"/>
        <w:rPr>
          <w:rFonts w:ascii="宋体" w:eastAsia="宋体" w:hAnsi="宋体" w:cs="Times New Roman"/>
          <w:sz w:val="24"/>
          <w:szCs w:val="24"/>
        </w:rPr>
      </w:pP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务：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CF1B86">
      <w:pPr>
        <w:spacing w:line="360" w:lineRule="auto"/>
        <w:ind w:hanging="539"/>
        <w:rPr>
          <w:rFonts w:ascii="宋体" w:eastAsia="宋体" w:hAnsi="宋体" w:cs="Times New Roman"/>
          <w:sz w:val="24"/>
          <w:szCs w:val="24"/>
        </w:rPr>
      </w:pPr>
    </w:p>
    <w:p w:rsidR="00CF1B86" w:rsidRDefault="00F97805">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F97805">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CF1B86">
        <w:trPr>
          <w:cantSplit/>
        </w:trPr>
        <w:tc>
          <w:tcPr>
            <w:tcW w:w="2340" w:type="dxa"/>
            <w:vAlign w:val="center"/>
          </w:tcPr>
          <w:p w:rsidR="00CF1B86" w:rsidRDefault="00F97805">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CF1B86" w:rsidRDefault="00F97805">
            <w:pPr>
              <w:rPr>
                <w:rFonts w:ascii="宋体" w:hAnsi="宋体"/>
                <w:b/>
                <w:sz w:val="24"/>
                <w:u w:val="single"/>
              </w:rPr>
            </w:pPr>
            <w:r>
              <w:rPr>
                <w:rFonts w:ascii="宋体" w:hAnsi="宋体" w:hint="eastAsia"/>
                <w:b/>
                <w:sz w:val="24"/>
                <w:u w:val="single"/>
              </w:rPr>
              <w:t>唐山冀东水泥三友有限公司</w:t>
            </w:r>
            <w:r w:rsidR="003966CF" w:rsidRPr="003F2856">
              <w:rPr>
                <w:rFonts w:ascii="宋体" w:hAnsi="宋体" w:hint="eastAsia"/>
                <w:b/>
                <w:sz w:val="24"/>
                <w:u w:val="single"/>
              </w:rPr>
              <w:t>一</w:t>
            </w:r>
            <w:r w:rsidR="003F2856" w:rsidRPr="003F2856">
              <w:rPr>
                <w:rFonts w:ascii="宋体" w:hAnsi="宋体" w:hint="eastAsia"/>
                <w:b/>
                <w:sz w:val="24"/>
                <w:u w:val="single"/>
              </w:rPr>
              <w:t>、</w:t>
            </w:r>
            <w:r w:rsidR="003966CF" w:rsidRPr="003F2856">
              <w:rPr>
                <w:rFonts w:ascii="宋体" w:hAnsi="宋体" w:hint="eastAsia"/>
                <w:b/>
                <w:sz w:val="24"/>
                <w:u w:val="single"/>
              </w:rPr>
              <w:t>二线窑尾大布袋收尘内部改造项目</w:t>
            </w:r>
          </w:p>
        </w:tc>
      </w:tr>
      <w:tr w:rsidR="00CF1B86">
        <w:trPr>
          <w:cantSplit/>
        </w:trPr>
        <w:tc>
          <w:tcPr>
            <w:tcW w:w="2340" w:type="dxa"/>
            <w:vAlign w:val="center"/>
          </w:tcPr>
          <w:p w:rsidR="00CF1B86" w:rsidRDefault="00F97805">
            <w:pPr>
              <w:jc w:val="center"/>
              <w:rPr>
                <w:rFonts w:ascii="宋体" w:hAnsi="宋体"/>
                <w:sz w:val="24"/>
              </w:rPr>
            </w:pPr>
            <w:r>
              <w:rPr>
                <w:rFonts w:ascii="宋体" w:hAnsi="宋体" w:hint="eastAsia"/>
                <w:sz w:val="24"/>
              </w:rPr>
              <w:t>工程总价报价（元）</w:t>
            </w:r>
          </w:p>
        </w:tc>
        <w:tc>
          <w:tcPr>
            <w:tcW w:w="6840" w:type="dxa"/>
            <w:vAlign w:val="center"/>
          </w:tcPr>
          <w:p w:rsidR="00CF1B86" w:rsidRDefault="00F97805">
            <w:pPr>
              <w:rPr>
                <w:rFonts w:ascii="宋体" w:hAnsi="宋体"/>
                <w:sz w:val="24"/>
              </w:rPr>
            </w:pPr>
            <w:r>
              <w:rPr>
                <w:rFonts w:ascii="宋体" w:hAnsi="宋体" w:hint="eastAsia"/>
                <w:sz w:val="24"/>
              </w:rPr>
              <w:t>大写：</w:t>
            </w:r>
          </w:p>
          <w:p w:rsidR="00CF1B86" w:rsidRDefault="00F97805">
            <w:pPr>
              <w:rPr>
                <w:rFonts w:ascii="宋体" w:hAnsi="宋体"/>
                <w:sz w:val="24"/>
              </w:rPr>
            </w:pPr>
            <w:r>
              <w:rPr>
                <w:rFonts w:ascii="宋体" w:hAnsi="宋体" w:hint="eastAsia"/>
                <w:sz w:val="24"/>
              </w:rPr>
              <w:t>小写：</w:t>
            </w:r>
          </w:p>
        </w:tc>
      </w:tr>
      <w:tr w:rsidR="00CF1B86">
        <w:trPr>
          <w:cantSplit/>
          <w:trHeight w:val="408"/>
        </w:trPr>
        <w:tc>
          <w:tcPr>
            <w:tcW w:w="2340" w:type="dxa"/>
            <w:vAlign w:val="center"/>
          </w:tcPr>
          <w:p w:rsidR="00CF1B86" w:rsidRDefault="00F97805">
            <w:pPr>
              <w:ind w:firstLineChars="200" w:firstLine="480"/>
              <w:rPr>
                <w:rFonts w:ascii="宋体" w:hAnsi="宋体"/>
                <w:sz w:val="24"/>
              </w:rPr>
            </w:pPr>
            <w:r>
              <w:rPr>
                <w:rFonts w:ascii="宋体" w:hAnsi="宋体" w:hint="eastAsia"/>
                <w:sz w:val="24"/>
              </w:rPr>
              <w:t>投标工期</w:t>
            </w:r>
          </w:p>
        </w:tc>
        <w:tc>
          <w:tcPr>
            <w:tcW w:w="6840" w:type="dxa"/>
            <w:vAlign w:val="center"/>
          </w:tcPr>
          <w:p w:rsidR="00CF1B86" w:rsidRDefault="00F97805">
            <w:pPr>
              <w:rPr>
                <w:rFonts w:ascii="宋体" w:hAnsi="宋体"/>
                <w:sz w:val="24"/>
              </w:rPr>
            </w:pPr>
            <w:r>
              <w:rPr>
                <w:rFonts w:ascii="宋体" w:hAnsi="宋体" w:hint="eastAsia"/>
                <w:sz w:val="24"/>
              </w:rPr>
              <w:t xml:space="preserve">                   </w:t>
            </w:r>
            <w:r>
              <w:rPr>
                <w:rFonts w:ascii="宋体" w:hAnsi="宋体" w:hint="eastAsia"/>
                <w:sz w:val="24"/>
              </w:rPr>
              <w:t>日历日</w:t>
            </w:r>
          </w:p>
        </w:tc>
      </w:tr>
      <w:tr w:rsidR="00CF1B86">
        <w:trPr>
          <w:cantSplit/>
          <w:trHeight w:val="443"/>
        </w:trPr>
        <w:tc>
          <w:tcPr>
            <w:tcW w:w="2340" w:type="dxa"/>
            <w:vAlign w:val="center"/>
          </w:tcPr>
          <w:p w:rsidR="00CF1B86" w:rsidRDefault="00F97805">
            <w:pPr>
              <w:ind w:firstLineChars="200" w:firstLine="480"/>
              <w:rPr>
                <w:rFonts w:ascii="宋体" w:hAnsi="宋体"/>
                <w:sz w:val="24"/>
              </w:rPr>
            </w:pPr>
            <w:r>
              <w:rPr>
                <w:rFonts w:ascii="宋体" w:hAnsi="宋体" w:hint="eastAsia"/>
                <w:sz w:val="24"/>
              </w:rPr>
              <w:t>项目经理</w:t>
            </w:r>
          </w:p>
        </w:tc>
        <w:tc>
          <w:tcPr>
            <w:tcW w:w="6840" w:type="dxa"/>
            <w:vAlign w:val="center"/>
          </w:tcPr>
          <w:p w:rsidR="00CF1B86" w:rsidRDefault="00CF1B86">
            <w:pPr>
              <w:jc w:val="center"/>
              <w:rPr>
                <w:rFonts w:ascii="宋体" w:hAnsi="宋体"/>
                <w:sz w:val="24"/>
              </w:rPr>
            </w:pPr>
          </w:p>
        </w:tc>
      </w:tr>
    </w:tbl>
    <w:p w:rsidR="00CF1B86" w:rsidRDefault="00CF1B86">
      <w:pPr>
        <w:ind w:firstLineChars="450" w:firstLine="1080"/>
        <w:rPr>
          <w:rFonts w:ascii="宋体" w:eastAsia="宋体" w:hAnsi="宋体" w:cs="Times New Roman"/>
          <w:sz w:val="24"/>
          <w:szCs w:val="24"/>
        </w:rPr>
      </w:pPr>
    </w:p>
    <w:p w:rsidR="00CF1B86" w:rsidRDefault="00F97805">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CF1B86" w:rsidRDefault="00CF1B86">
      <w:pPr>
        <w:jc w:val="center"/>
        <w:rPr>
          <w:rFonts w:ascii="宋体" w:eastAsia="宋体" w:hAnsi="宋体" w:cs="Times New Roman"/>
          <w:sz w:val="24"/>
          <w:szCs w:val="24"/>
          <w:u w:val="single"/>
        </w:rPr>
      </w:pPr>
    </w:p>
    <w:p w:rsidR="00CF1B86" w:rsidRDefault="00F97805">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w:t>
      </w:r>
      <w:bookmarkStart w:id="9" w:name="_Hlk112068475"/>
      <w:r>
        <w:rPr>
          <w:rFonts w:ascii="宋体" w:eastAsia="宋体" w:hAnsi="宋体" w:cs="Times New Roman" w:hint="eastAsia"/>
          <w:sz w:val="24"/>
          <w:szCs w:val="24"/>
        </w:rPr>
        <w:t>授权代理人</w:t>
      </w:r>
      <w:bookmarkEnd w:id="9"/>
      <w:r>
        <w:rPr>
          <w:rFonts w:ascii="宋体" w:eastAsia="宋体" w:hAnsi="宋体" w:cs="Times New Roman" w:hint="eastAsia"/>
          <w:sz w:val="24"/>
          <w:szCs w:val="24"/>
        </w:rPr>
        <w:t>）：</w:t>
      </w:r>
      <w:r>
        <w:rPr>
          <w:rFonts w:ascii="宋体" w:eastAsia="宋体" w:hAnsi="宋体" w:cs="Times New Roman" w:hint="eastAsia"/>
          <w:sz w:val="24"/>
          <w:szCs w:val="24"/>
          <w:u w:val="single"/>
        </w:rPr>
        <w:t xml:space="preserve">            （签字或盖章）</w:t>
      </w:r>
    </w:p>
    <w:p w:rsidR="00CF1B86" w:rsidRDefault="00CF1B86">
      <w:pPr>
        <w:jc w:val="center"/>
        <w:rPr>
          <w:rFonts w:ascii="宋体" w:eastAsia="宋体" w:hAnsi="宋体" w:cs="Times New Roman"/>
          <w:sz w:val="24"/>
          <w:szCs w:val="24"/>
          <w:u w:val="single"/>
        </w:rPr>
      </w:pPr>
    </w:p>
    <w:p w:rsidR="00CF1B86" w:rsidRDefault="00F97805">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CF1B86">
      <w:pPr>
        <w:spacing w:line="360" w:lineRule="auto"/>
        <w:rPr>
          <w:rFonts w:ascii="宋体" w:eastAsia="宋体" w:hAnsi="宋体" w:cs="Times New Roman"/>
          <w:sz w:val="30"/>
          <w:szCs w:val="30"/>
        </w:rPr>
      </w:pPr>
    </w:p>
    <w:p w:rsidR="00CF1B86" w:rsidRDefault="00F97805">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CF1B86" w:rsidRDefault="00F97805">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CF1B86" w:rsidRDefault="00CF1B86">
      <w:pPr>
        <w:spacing w:line="360" w:lineRule="auto"/>
        <w:jc w:val="center"/>
        <w:rPr>
          <w:rFonts w:ascii="宋体" w:eastAsia="宋体" w:hAnsi="宋体" w:cs="Times New Roman"/>
          <w:b/>
          <w:sz w:val="36"/>
          <w:szCs w:val="24"/>
        </w:rPr>
      </w:pPr>
    </w:p>
    <w:p w:rsidR="00CF1B86" w:rsidRDefault="00CF1B86">
      <w:pPr>
        <w:spacing w:line="360" w:lineRule="auto"/>
        <w:jc w:val="center"/>
        <w:rPr>
          <w:rFonts w:ascii="宋体" w:eastAsia="宋体" w:hAnsi="宋体" w:cs="Times New Roman"/>
          <w:b/>
          <w:sz w:val="36"/>
          <w:szCs w:val="24"/>
        </w:rPr>
      </w:pPr>
    </w:p>
    <w:p w:rsidR="00CF1B86" w:rsidRDefault="00CF1B86">
      <w:pPr>
        <w:spacing w:line="360" w:lineRule="auto"/>
        <w:rPr>
          <w:rFonts w:ascii="宋体" w:eastAsia="宋体" w:hAnsi="宋体" w:cs="Times New Roman"/>
          <w:b/>
          <w:szCs w:val="24"/>
        </w:rPr>
      </w:pPr>
    </w:p>
    <w:p w:rsidR="00CF1B86" w:rsidRDefault="00F97805">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CF1B86" w:rsidRDefault="00CF1B86">
      <w:pPr>
        <w:spacing w:line="360" w:lineRule="auto"/>
        <w:ind w:firstLine="612"/>
        <w:rPr>
          <w:rFonts w:ascii="宋体" w:eastAsia="宋体" w:hAnsi="宋体" w:cs="Times New Roman"/>
          <w:sz w:val="24"/>
          <w:szCs w:val="24"/>
        </w:rPr>
      </w:pPr>
    </w:p>
    <w:p w:rsidR="00CF1B86" w:rsidRDefault="00F97805">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CF1B86" w:rsidRDefault="00CF1B86">
      <w:pPr>
        <w:spacing w:line="360" w:lineRule="auto"/>
        <w:ind w:firstLine="610"/>
        <w:rPr>
          <w:rFonts w:ascii="宋体" w:eastAsia="宋体" w:hAnsi="宋体" w:cs="Times New Roman"/>
          <w:sz w:val="24"/>
          <w:szCs w:val="24"/>
        </w:rPr>
      </w:pPr>
    </w:p>
    <w:p w:rsidR="00CF1B86" w:rsidRDefault="00F97805">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CF1B86" w:rsidRDefault="00CF1B86">
      <w:pPr>
        <w:spacing w:line="360" w:lineRule="auto"/>
        <w:ind w:firstLine="610"/>
        <w:rPr>
          <w:rFonts w:ascii="宋体" w:eastAsia="宋体" w:hAnsi="宋体" w:cs="Times New Roman"/>
          <w:sz w:val="32"/>
          <w:szCs w:val="24"/>
        </w:rPr>
      </w:pPr>
    </w:p>
    <w:p w:rsidR="00CF1B86" w:rsidRDefault="00F97805">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CF1B86" w:rsidRDefault="00CF1B86">
      <w:pPr>
        <w:spacing w:line="360" w:lineRule="auto"/>
        <w:ind w:firstLine="610"/>
        <w:rPr>
          <w:rFonts w:ascii="宋体" w:eastAsia="宋体" w:hAnsi="宋体" w:cs="Times New Roman"/>
          <w:sz w:val="24"/>
          <w:szCs w:val="24"/>
        </w:rPr>
      </w:pPr>
    </w:p>
    <w:p w:rsidR="00CF1B86" w:rsidRDefault="00F97805">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CF1B86" w:rsidRDefault="00CF1B86">
      <w:pPr>
        <w:spacing w:line="360" w:lineRule="auto"/>
        <w:ind w:firstLine="610"/>
        <w:rPr>
          <w:rFonts w:ascii="宋体" w:eastAsia="宋体" w:hAnsi="宋体" w:cs="Times New Roman"/>
          <w:sz w:val="24"/>
          <w:szCs w:val="24"/>
        </w:rPr>
      </w:pPr>
    </w:p>
    <w:p w:rsidR="00CF1B86" w:rsidRDefault="00F97805">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CF1B86" w:rsidRDefault="00CF1B86">
      <w:pPr>
        <w:spacing w:line="360" w:lineRule="auto"/>
        <w:ind w:firstLine="610"/>
        <w:rPr>
          <w:rFonts w:ascii="宋体" w:eastAsia="宋体" w:hAnsi="宋体" w:cs="Times New Roman"/>
          <w:sz w:val="24"/>
          <w:szCs w:val="24"/>
        </w:rPr>
      </w:pPr>
    </w:p>
    <w:p w:rsidR="00CF1B86" w:rsidRDefault="00F97805">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（投标单位单位名称）         </w:t>
      </w:r>
      <w:r>
        <w:rPr>
          <w:rFonts w:ascii="宋体" w:eastAsia="宋体" w:hAnsi="宋体" w:cs="Times New Roman" w:hint="eastAsia"/>
          <w:sz w:val="24"/>
          <w:szCs w:val="24"/>
        </w:rPr>
        <w:t>的法定代表人。</w:t>
      </w:r>
    </w:p>
    <w:p w:rsidR="00CF1B86" w:rsidRDefault="00CF1B86">
      <w:pPr>
        <w:spacing w:line="360" w:lineRule="auto"/>
        <w:ind w:firstLine="610"/>
        <w:rPr>
          <w:rFonts w:ascii="宋体" w:eastAsia="宋体" w:hAnsi="宋体" w:cs="Times New Roman"/>
          <w:sz w:val="32"/>
          <w:szCs w:val="24"/>
        </w:rPr>
      </w:pPr>
    </w:p>
    <w:p w:rsidR="00CF1B86" w:rsidRDefault="00F97805">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CF1B86" w:rsidRDefault="00F97805">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CF1B86" w:rsidRDefault="00CF1B86">
      <w:pPr>
        <w:tabs>
          <w:tab w:val="left" w:pos="720"/>
          <w:tab w:val="left" w:pos="900"/>
        </w:tabs>
        <w:spacing w:line="360" w:lineRule="auto"/>
        <w:rPr>
          <w:rFonts w:ascii="宋体" w:eastAsia="宋体" w:hAnsi="宋体" w:cs="Times New Roman"/>
          <w:sz w:val="32"/>
          <w:szCs w:val="24"/>
        </w:rPr>
      </w:pPr>
    </w:p>
    <w:p w:rsidR="00CF1B86" w:rsidRDefault="00CF1B86">
      <w:pPr>
        <w:tabs>
          <w:tab w:val="left" w:pos="720"/>
          <w:tab w:val="left" w:pos="900"/>
        </w:tabs>
        <w:spacing w:line="360" w:lineRule="auto"/>
        <w:rPr>
          <w:rFonts w:ascii="宋体" w:eastAsia="宋体" w:hAnsi="宋体" w:cs="Times New Roman"/>
          <w:sz w:val="32"/>
          <w:szCs w:val="24"/>
        </w:rPr>
      </w:pPr>
    </w:p>
    <w:p w:rsidR="00CF1B86" w:rsidRDefault="00CF1B86">
      <w:pPr>
        <w:tabs>
          <w:tab w:val="left" w:pos="720"/>
          <w:tab w:val="left" w:pos="900"/>
        </w:tabs>
        <w:spacing w:line="360" w:lineRule="auto"/>
        <w:rPr>
          <w:rFonts w:ascii="宋体" w:eastAsia="宋体" w:hAnsi="宋体" w:cs="Times New Roman"/>
          <w:sz w:val="32"/>
          <w:szCs w:val="24"/>
        </w:rPr>
      </w:pPr>
    </w:p>
    <w:p w:rsidR="00CF1B86" w:rsidRDefault="00CF1B86">
      <w:pPr>
        <w:keepNext/>
        <w:spacing w:line="360" w:lineRule="auto"/>
        <w:outlineLvl w:val="2"/>
        <w:rPr>
          <w:rFonts w:ascii="宋体" w:eastAsia="宋体" w:hAnsi="宋体" w:cs="Times New Roman"/>
          <w:b/>
          <w:sz w:val="24"/>
          <w:szCs w:val="20"/>
        </w:rPr>
      </w:pPr>
    </w:p>
    <w:p w:rsidR="00CF1B86" w:rsidRDefault="00CF1B86">
      <w:pPr>
        <w:rPr>
          <w:rFonts w:ascii="Calibri" w:eastAsia="宋体" w:hAnsi="Calibri" w:cs="Times New Roman"/>
          <w:szCs w:val="24"/>
        </w:rPr>
      </w:pPr>
    </w:p>
    <w:p w:rsidR="00CF1B86" w:rsidRDefault="00F97805">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CF1B86" w:rsidRDefault="00F97805">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CF1B86" w:rsidRDefault="00CF1B86">
      <w:pPr>
        <w:spacing w:after="156" w:line="360" w:lineRule="auto"/>
        <w:rPr>
          <w:rFonts w:ascii="宋体" w:eastAsia="宋体" w:hAnsi="宋体" w:cs="Times New Roman"/>
          <w:b/>
          <w:sz w:val="24"/>
          <w:szCs w:val="24"/>
        </w:rPr>
      </w:pP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为我公司签署本投标文件的法定代表人授权委托代理人，我承认代理人全权代表我所签署本标的的投标及合同的执行、完成和保修条款，以本公司名义处理一切有关事务。</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rsidR="00CF1B86" w:rsidRDefault="00F97805">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CF1B86">
        <w:trPr>
          <w:trHeight w:val="2894"/>
        </w:trPr>
        <w:tc>
          <w:tcPr>
            <w:tcW w:w="6600" w:type="dxa"/>
          </w:tcPr>
          <w:p w:rsidR="00CF1B86" w:rsidRDefault="00CF1B86">
            <w:pPr>
              <w:spacing w:line="360" w:lineRule="auto"/>
              <w:rPr>
                <w:rFonts w:ascii="宋体" w:eastAsia="宋体" w:hAnsi="宋体" w:cs="Times New Roman"/>
                <w:sz w:val="24"/>
                <w:szCs w:val="24"/>
              </w:rPr>
            </w:pPr>
          </w:p>
          <w:p w:rsidR="00CF1B86" w:rsidRDefault="00CF1B86">
            <w:pPr>
              <w:spacing w:line="360" w:lineRule="auto"/>
              <w:rPr>
                <w:rFonts w:ascii="宋体" w:eastAsia="宋体" w:hAnsi="宋体" w:cs="Times New Roman"/>
                <w:sz w:val="24"/>
                <w:szCs w:val="24"/>
              </w:rPr>
            </w:pPr>
          </w:p>
          <w:p w:rsidR="00CF1B86" w:rsidRDefault="00F97805">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CF1B86" w:rsidRDefault="00CF1B86">
      <w:pPr>
        <w:spacing w:line="360" w:lineRule="auto"/>
        <w:rPr>
          <w:rFonts w:ascii="宋体" w:eastAsia="宋体" w:hAnsi="宋体" w:cs="Times New Roman"/>
          <w:sz w:val="24"/>
          <w:szCs w:val="24"/>
        </w:rPr>
      </w:pPr>
    </w:p>
    <w:p w:rsidR="00CF1B86" w:rsidRDefault="00F97805">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CF1B86" w:rsidRDefault="00CF1B86">
      <w:pPr>
        <w:spacing w:line="360" w:lineRule="auto"/>
        <w:rPr>
          <w:rFonts w:ascii="宋体" w:eastAsia="宋体" w:hAnsi="宋体" w:cs="Times New Roman"/>
          <w:sz w:val="24"/>
          <w:szCs w:val="24"/>
        </w:rPr>
      </w:pPr>
    </w:p>
    <w:p w:rsidR="00CF1B86" w:rsidRDefault="00F97805">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CF1B86" w:rsidRDefault="00CF1B86">
      <w:pPr>
        <w:spacing w:line="360" w:lineRule="auto"/>
        <w:rPr>
          <w:rFonts w:ascii="宋体" w:eastAsia="宋体" w:hAnsi="宋体" w:cs="Times New Roman"/>
          <w:sz w:val="24"/>
          <w:szCs w:val="24"/>
        </w:rPr>
      </w:pP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CF1B86" w:rsidRDefault="00CF1B86">
      <w:pPr>
        <w:spacing w:line="360" w:lineRule="auto"/>
        <w:rPr>
          <w:rFonts w:ascii="宋体" w:eastAsia="宋体" w:hAnsi="宋体" w:cs="Times New Roman"/>
          <w:sz w:val="24"/>
          <w:szCs w:val="24"/>
        </w:rPr>
      </w:pP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CF1B86" w:rsidRDefault="00CF1B86">
      <w:pPr>
        <w:spacing w:line="360" w:lineRule="auto"/>
        <w:rPr>
          <w:rFonts w:ascii="宋体" w:eastAsia="宋体" w:hAnsi="宋体" w:cs="Times New Roman"/>
          <w:sz w:val="24"/>
          <w:szCs w:val="24"/>
        </w:rPr>
      </w:pPr>
    </w:p>
    <w:p w:rsidR="00CF1B86" w:rsidRDefault="00CF1B86">
      <w:pPr>
        <w:spacing w:line="360" w:lineRule="auto"/>
        <w:rPr>
          <w:rFonts w:ascii="宋体" w:eastAsia="宋体" w:hAnsi="宋体" w:cs="Times New Roman"/>
          <w:sz w:val="24"/>
          <w:szCs w:val="24"/>
        </w:rPr>
      </w:pPr>
    </w:p>
    <w:p w:rsidR="00CF1B86" w:rsidRDefault="00CF1B86">
      <w:pPr>
        <w:spacing w:line="360" w:lineRule="auto"/>
        <w:rPr>
          <w:rFonts w:ascii="宋体" w:eastAsia="宋体" w:hAnsi="宋体" w:cs="Times New Roman"/>
          <w:sz w:val="24"/>
          <w:szCs w:val="24"/>
        </w:rPr>
      </w:pPr>
    </w:p>
    <w:p w:rsidR="00CF1B86" w:rsidRDefault="00CF1B86">
      <w:pPr>
        <w:spacing w:line="360" w:lineRule="auto"/>
        <w:rPr>
          <w:rFonts w:ascii="宋体" w:eastAsia="宋体" w:hAnsi="宋体" w:cs="Times New Roman"/>
          <w:sz w:val="24"/>
          <w:szCs w:val="24"/>
        </w:rPr>
      </w:pPr>
    </w:p>
    <w:p w:rsidR="00CF1B86" w:rsidRDefault="00F97805">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CF1B86" w:rsidRDefault="00F97805">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CF1B86" w:rsidRDefault="00F97805">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CF1B86" w:rsidRDefault="00F97805">
      <w:pPr>
        <w:spacing w:line="360" w:lineRule="auto"/>
        <w:ind w:firstLineChars="277" w:firstLine="665"/>
        <w:rPr>
          <w:rFonts w:ascii="宋体" w:eastAsia="宋体" w:hAnsi="宋体" w:cs="Times New Roman"/>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w:t>
      </w:r>
      <w:r w:rsidR="003966CF" w:rsidRPr="003F2856">
        <w:rPr>
          <w:rFonts w:ascii="宋体" w:eastAsia="宋体" w:hAnsi="宋体" w:cs="Times New Roman" w:hint="eastAsia"/>
          <w:sz w:val="24"/>
          <w:szCs w:val="24"/>
        </w:rPr>
        <w:t>一</w:t>
      </w:r>
      <w:r w:rsidR="003F2856" w:rsidRPr="003F2856">
        <w:rPr>
          <w:rFonts w:ascii="宋体" w:eastAsia="宋体" w:hAnsi="宋体" w:cs="Times New Roman" w:hint="eastAsia"/>
          <w:sz w:val="24"/>
          <w:szCs w:val="24"/>
        </w:rPr>
        <w:t>、</w:t>
      </w:r>
      <w:r w:rsidR="003966CF" w:rsidRPr="003F2856">
        <w:rPr>
          <w:rFonts w:ascii="宋体" w:eastAsia="宋体" w:hAnsi="宋体" w:cs="Times New Roman" w:hint="eastAsia"/>
          <w:sz w:val="24"/>
          <w:szCs w:val="24"/>
        </w:rPr>
        <w:t>二线窑尾大布袋收尘内部改造项目</w:t>
      </w:r>
      <w:r>
        <w:rPr>
          <w:rFonts w:ascii="宋体" w:eastAsia="宋体" w:hAnsi="宋体" w:cs="Times New Roman" w:hint="eastAsia"/>
          <w:sz w:val="24"/>
          <w:szCs w:val="24"/>
        </w:rPr>
        <w:t>招标，我公司已知悉贵公司《招标文件》的各项规定，发生下列任何一种情况时，我公司承诺放弃本次投标：</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rsidR="00CF1B86" w:rsidRDefault="00F97805">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CF1B86" w:rsidRDefault="00CF1B86">
      <w:pPr>
        <w:spacing w:line="360" w:lineRule="auto"/>
        <w:rPr>
          <w:rFonts w:ascii="宋体" w:eastAsia="宋体" w:hAnsi="宋体" w:cs="Times New Roman"/>
          <w:sz w:val="24"/>
          <w:szCs w:val="24"/>
        </w:rPr>
      </w:pPr>
    </w:p>
    <w:p w:rsidR="00CF1B86" w:rsidRDefault="00F97805">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CF1B86" w:rsidRDefault="00F97805">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CF1B86" w:rsidRDefault="00F97805">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CF1B86" w:rsidRDefault="00CF1B86">
      <w:pPr>
        <w:spacing w:line="360" w:lineRule="auto"/>
        <w:rPr>
          <w:rFonts w:ascii="宋体" w:eastAsia="宋体" w:hAnsi="宋体" w:cs="Times New Roman"/>
          <w:sz w:val="24"/>
          <w:szCs w:val="24"/>
        </w:rPr>
      </w:pPr>
    </w:p>
    <w:p w:rsidR="00CF1B86" w:rsidRDefault="00CF1B86">
      <w:pPr>
        <w:spacing w:line="360" w:lineRule="auto"/>
        <w:rPr>
          <w:rFonts w:ascii="宋体" w:eastAsia="宋体" w:hAnsi="宋体" w:cs="Times New Roman"/>
          <w:sz w:val="24"/>
          <w:szCs w:val="24"/>
        </w:rPr>
      </w:pPr>
    </w:p>
    <w:p w:rsidR="00CF1B86" w:rsidRDefault="00F97805">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CF1B86" w:rsidRDefault="00F97805">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公司业绩</w:t>
      </w: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F97805">
      <w:pPr>
        <w:rPr>
          <w:rFonts w:ascii="宋体" w:eastAsia="宋体" w:hAnsi="宋体" w:cs="Times New Roman"/>
          <w:sz w:val="24"/>
          <w:szCs w:val="24"/>
        </w:rPr>
      </w:pPr>
      <w:r>
        <w:rPr>
          <w:rFonts w:ascii="宋体" w:eastAsia="宋体" w:hAnsi="宋体" w:cs="Times New Roman" w:hint="eastAsia"/>
          <w:sz w:val="24"/>
          <w:szCs w:val="24"/>
        </w:rPr>
        <w:t xml:space="preserve"> </w:t>
      </w: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p w:rsidR="00CF1B86" w:rsidRDefault="00CF1B86">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CF1B86">
        <w:trPr>
          <w:trHeight w:val="841"/>
        </w:trPr>
        <w:tc>
          <w:tcPr>
            <w:tcW w:w="2127" w:type="dxa"/>
          </w:tcPr>
          <w:p w:rsidR="00CF1B86" w:rsidRDefault="00F97805">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CF1B86" w:rsidRDefault="00CF1B86">
      <w:pPr>
        <w:rPr>
          <w:rFonts w:ascii="宋体" w:eastAsia="宋体" w:hAnsi="宋体" w:cs="Times New Roman"/>
          <w:sz w:val="24"/>
          <w:szCs w:val="24"/>
        </w:rPr>
      </w:pPr>
    </w:p>
    <w:p w:rsidR="00CF1B86" w:rsidRDefault="00CF1B86">
      <w:pPr>
        <w:spacing w:line="360" w:lineRule="auto"/>
        <w:jc w:val="center"/>
        <w:rPr>
          <w:rFonts w:ascii="宋体" w:eastAsia="宋体" w:hAnsi="宋体" w:cs="Times New Roman"/>
          <w:b/>
          <w:sz w:val="84"/>
          <w:szCs w:val="24"/>
        </w:rPr>
      </w:pPr>
    </w:p>
    <w:p w:rsidR="00CF1B86" w:rsidRDefault="00F97805">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CF1B86" w:rsidRDefault="00CF1B86">
      <w:pPr>
        <w:spacing w:line="360" w:lineRule="auto"/>
        <w:ind w:firstLine="721"/>
        <w:rPr>
          <w:rFonts w:ascii="宋体" w:eastAsia="宋体" w:hAnsi="宋体" w:cs="Times New Roman"/>
          <w:b/>
          <w:sz w:val="36"/>
          <w:szCs w:val="24"/>
        </w:rPr>
      </w:pPr>
    </w:p>
    <w:p w:rsidR="00CF1B86" w:rsidRDefault="00F97805">
      <w:pPr>
        <w:ind w:left="1807" w:hangingChars="500" w:hanging="1807"/>
        <w:rPr>
          <w:rFonts w:ascii="宋体" w:eastAsia="宋体" w:hAnsi="宋体" w:cs="Times New Roman"/>
          <w:b/>
          <w:sz w:val="24"/>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bookmarkStart w:id="10" w:name="_Hlk113976645"/>
      <w:r w:rsidR="003966CF" w:rsidRPr="00BE5440">
        <w:rPr>
          <w:rFonts w:ascii="宋体" w:eastAsia="宋体" w:hAnsi="宋体" w:cs="Times New Roman" w:hint="eastAsia"/>
          <w:b/>
          <w:sz w:val="36"/>
          <w:szCs w:val="24"/>
          <w:u w:val="single"/>
        </w:rPr>
        <w:t>一</w:t>
      </w:r>
      <w:r w:rsidR="00BE5440" w:rsidRPr="00BE5440">
        <w:rPr>
          <w:rFonts w:ascii="宋体" w:eastAsia="宋体" w:hAnsi="宋体" w:cs="Times New Roman" w:hint="eastAsia"/>
          <w:b/>
          <w:sz w:val="36"/>
          <w:szCs w:val="24"/>
          <w:u w:val="single"/>
        </w:rPr>
        <w:t>、</w:t>
      </w:r>
      <w:r w:rsidR="003966CF" w:rsidRPr="00BE5440">
        <w:rPr>
          <w:rFonts w:ascii="宋体" w:eastAsia="宋体" w:hAnsi="宋体" w:cs="Times New Roman" w:hint="eastAsia"/>
          <w:b/>
          <w:sz w:val="36"/>
          <w:szCs w:val="24"/>
          <w:u w:val="single"/>
        </w:rPr>
        <w:t>二线窑尾大布袋收尘内部改造</w:t>
      </w:r>
      <w:bookmarkEnd w:id="10"/>
      <w:r>
        <w:rPr>
          <w:rFonts w:ascii="宋体" w:eastAsia="宋体" w:hAnsi="宋体" w:cs="Times New Roman" w:hint="eastAsia"/>
          <w:b/>
          <w:sz w:val="36"/>
          <w:szCs w:val="24"/>
        </w:rPr>
        <w:t>项目</w:t>
      </w:r>
    </w:p>
    <w:p w:rsidR="00CF1B86" w:rsidRDefault="00F97805">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CF1B86" w:rsidRDefault="00CF1B86">
      <w:pPr>
        <w:spacing w:line="360" w:lineRule="auto"/>
        <w:jc w:val="left"/>
        <w:rPr>
          <w:rFonts w:ascii="宋体" w:eastAsia="宋体" w:hAnsi="宋体" w:cs="Times New Roman"/>
          <w:b/>
          <w:sz w:val="36"/>
          <w:szCs w:val="24"/>
        </w:rPr>
      </w:pPr>
    </w:p>
    <w:p w:rsidR="00CF1B86" w:rsidRDefault="00F97805">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CF1B86" w:rsidRDefault="00CF1B86">
      <w:pPr>
        <w:spacing w:line="360" w:lineRule="auto"/>
        <w:jc w:val="left"/>
        <w:rPr>
          <w:rFonts w:ascii="宋体" w:eastAsia="宋体" w:hAnsi="宋体" w:cs="Times New Roman"/>
          <w:b/>
          <w:sz w:val="36"/>
          <w:szCs w:val="24"/>
          <w:u w:val="single"/>
        </w:rPr>
      </w:pPr>
    </w:p>
    <w:p w:rsidR="00CF1B86" w:rsidRDefault="00CF1B86">
      <w:pPr>
        <w:spacing w:line="360" w:lineRule="auto"/>
        <w:jc w:val="left"/>
        <w:rPr>
          <w:rFonts w:ascii="宋体" w:eastAsia="宋体" w:hAnsi="宋体" w:cs="Times New Roman"/>
          <w:b/>
          <w:sz w:val="36"/>
          <w:szCs w:val="24"/>
          <w:u w:val="single"/>
        </w:rPr>
      </w:pPr>
    </w:p>
    <w:p w:rsidR="00CF1B86" w:rsidRDefault="00F97805">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CF1B86" w:rsidRDefault="00CF1B86">
      <w:pPr>
        <w:spacing w:line="360" w:lineRule="auto"/>
        <w:ind w:leftChars="-202" w:left="-424"/>
        <w:rPr>
          <w:rFonts w:ascii="Calibri" w:eastAsia="宋体" w:hAnsi="Calibri" w:cs="Times New Roman"/>
          <w:b/>
          <w:sz w:val="28"/>
          <w:szCs w:val="28"/>
        </w:rPr>
      </w:pPr>
    </w:p>
    <w:p w:rsidR="00CF1B86" w:rsidRDefault="00CF1B86">
      <w:pPr>
        <w:spacing w:line="360" w:lineRule="auto"/>
        <w:ind w:leftChars="-202" w:left="-424"/>
        <w:rPr>
          <w:rFonts w:ascii="Calibri" w:eastAsia="宋体" w:hAnsi="Calibri" w:cs="Times New Roman"/>
          <w:b/>
          <w:sz w:val="28"/>
          <w:szCs w:val="28"/>
        </w:rPr>
      </w:pPr>
    </w:p>
    <w:p w:rsidR="00CF1B86" w:rsidRDefault="00CF1B86">
      <w:pPr>
        <w:spacing w:line="360" w:lineRule="auto"/>
        <w:ind w:leftChars="-202" w:left="-424"/>
        <w:rPr>
          <w:rFonts w:ascii="Calibri" w:eastAsia="宋体" w:hAnsi="Calibri" w:cs="Times New Roman"/>
          <w:b/>
          <w:sz w:val="28"/>
          <w:szCs w:val="28"/>
        </w:rPr>
      </w:pPr>
    </w:p>
    <w:p w:rsidR="00CF1B86" w:rsidRDefault="00CF1B86">
      <w:pPr>
        <w:spacing w:line="360" w:lineRule="auto"/>
        <w:ind w:leftChars="-202" w:left="-424"/>
        <w:rPr>
          <w:rFonts w:ascii="Calibri" w:eastAsia="宋体" w:hAnsi="Calibri" w:cs="Times New Roman"/>
          <w:b/>
          <w:sz w:val="28"/>
          <w:szCs w:val="28"/>
        </w:rPr>
      </w:pPr>
    </w:p>
    <w:p w:rsidR="00CF1B86" w:rsidRDefault="00CF1B86">
      <w:pPr>
        <w:spacing w:line="360" w:lineRule="auto"/>
        <w:rPr>
          <w:rFonts w:ascii="Calibri" w:eastAsia="宋体" w:hAnsi="Calibri" w:cs="Times New Roman"/>
          <w:b/>
          <w:sz w:val="28"/>
          <w:szCs w:val="28"/>
        </w:rPr>
      </w:pPr>
    </w:p>
    <w:p w:rsidR="00CF1B86" w:rsidRDefault="00CF1B86">
      <w:pPr>
        <w:spacing w:line="360" w:lineRule="auto"/>
        <w:rPr>
          <w:rFonts w:ascii="Calibri" w:eastAsia="宋体" w:hAnsi="Calibri" w:cs="Times New Roman"/>
          <w:b/>
          <w:sz w:val="28"/>
          <w:szCs w:val="28"/>
        </w:rPr>
      </w:pPr>
    </w:p>
    <w:p w:rsidR="00CF1B86" w:rsidRDefault="00CF1B86">
      <w:pPr>
        <w:spacing w:line="360" w:lineRule="auto"/>
        <w:rPr>
          <w:rFonts w:ascii="Calibri" w:eastAsia="宋体" w:hAnsi="Calibri" w:cs="Times New Roman"/>
          <w:b/>
          <w:sz w:val="28"/>
          <w:szCs w:val="28"/>
        </w:rPr>
      </w:pPr>
    </w:p>
    <w:p w:rsidR="00CF1B86" w:rsidRDefault="00CF1B86">
      <w:pPr>
        <w:spacing w:line="360" w:lineRule="auto"/>
        <w:rPr>
          <w:rFonts w:ascii="Calibri" w:eastAsia="宋体" w:hAnsi="Calibri" w:cs="Times New Roman"/>
          <w:b/>
          <w:sz w:val="28"/>
          <w:szCs w:val="28"/>
        </w:rPr>
      </w:pPr>
    </w:p>
    <w:p w:rsidR="00CF1B86" w:rsidRDefault="00F97805">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CF1B86" w:rsidRDefault="00F97805">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CF1B86">
        <w:trPr>
          <w:cantSplit/>
          <w:trHeight w:val="781"/>
        </w:trPr>
        <w:tc>
          <w:tcPr>
            <w:tcW w:w="1890" w:type="dxa"/>
            <w:tcBorders>
              <w:tl2br w:val="single" w:sz="4" w:space="0" w:color="auto"/>
            </w:tcBorders>
          </w:tcPr>
          <w:p w:rsidR="00CF1B86" w:rsidRDefault="00F97805">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CF1B86" w:rsidRDefault="00F97805">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CF1B86" w:rsidRDefault="00CF1B86">
            <w:pPr>
              <w:spacing w:line="360" w:lineRule="auto"/>
              <w:jc w:val="center"/>
              <w:rPr>
                <w:rFonts w:ascii="Times New Roman" w:eastAsia="宋体" w:hAnsi="Times New Roman" w:cs="Times New Roman"/>
                <w:sz w:val="28"/>
                <w:szCs w:val="24"/>
              </w:rPr>
            </w:pPr>
          </w:p>
        </w:tc>
      </w:tr>
      <w:tr w:rsidR="00CF1B86">
        <w:trPr>
          <w:cantSplit/>
          <w:trHeight w:val="836"/>
        </w:trPr>
        <w:tc>
          <w:tcPr>
            <w:tcW w:w="1890" w:type="dxa"/>
            <w:vAlign w:val="center"/>
          </w:tcPr>
          <w:p w:rsidR="00CF1B86" w:rsidRDefault="00F97805">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CF1B86" w:rsidRDefault="00CF1B86">
            <w:pPr>
              <w:spacing w:line="360" w:lineRule="auto"/>
              <w:jc w:val="center"/>
              <w:rPr>
                <w:rFonts w:ascii="Times New Roman" w:eastAsia="宋体" w:hAnsi="Times New Roman" w:cs="Times New Roman"/>
                <w:sz w:val="28"/>
                <w:szCs w:val="24"/>
              </w:rPr>
            </w:pPr>
          </w:p>
        </w:tc>
      </w:tr>
      <w:tr w:rsidR="00CF1B86">
        <w:trPr>
          <w:cantSplit/>
          <w:trHeight w:val="1076"/>
        </w:trPr>
        <w:tc>
          <w:tcPr>
            <w:tcW w:w="1890" w:type="dxa"/>
            <w:vAlign w:val="center"/>
          </w:tcPr>
          <w:p w:rsidR="00CF1B86" w:rsidRDefault="00F97805">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CF1B86" w:rsidRDefault="00CF1B86">
            <w:pPr>
              <w:spacing w:line="360" w:lineRule="auto"/>
              <w:rPr>
                <w:rFonts w:ascii="Times New Roman" w:eastAsia="宋体" w:hAnsi="Times New Roman" w:cs="Times New Roman"/>
                <w:b/>
                <w:sz w:val="24"/>
                <w:szCs w:val="24"/>
              </w:rPr>
            </w:pPr>
          </w:p>
        </w:tc>
      </w:tr>
      <w:tr w:rsidR="00CF1B86">
        <w:trPr>
          <w:cantSplit/>
          <w:trHeight w:val="1076"/>
        </w:trPr>
        <w:tc>
          <w:tcPr>
            <w:tcW w:w="1890" w:type="dxa"/>
            <w:vAlign w:val="center"/>
          </w:tcPr>
          <w:p w:rsidR="00CF1B86" w:rsidRDefault="00F97805">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CF1B86" w:rsidRDefault="00CF1B86">
            <w:pPr>
              <w:spacing w:line="360" w:lineRule="auto"/>
              <w:rPr>
                <w:rFonts w:ascii="Times New Roman" w:eastAsia="宋体" w:hAnsi="Times New Roman" w:cs="Times New Roman"/>
                <w:b/>
                <w:sz w:val="24"/>
                <w:szCs w:val="24"/>
              </w:rPr>
            </w:pPr>
          </w:p>
        </w:tc>
      </w:tr>
      <w:tr w:rsidR="00CF1B86">
        <w:trPr>
          <w:cantSplit/>
          <w:trHeight w:val="844"/>
        </w:trPr>
        <w:tc>
          <w:tcPr>
            <w:tcW w:w="1890" w:type="dxa"/>
            <w:vAlign w:val="center"/>
          </w:tcPr>
          <w:p w:rsidR="00CF1B86" w:rsidRDefault="00F97805">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CF1B86" w:rsidRDefault="00CF1B86">
            <w:pPr>
              <w:spacing w:line="360" w:lineRule="auto"/>
              <w:jc w:val="center"/>
              <w:rPr>
                <w:rFonts w:ascii="Times New Roman" w:eastAsia="宋体" w:hAnsi="Times New Roman" w:cs="Times New Roman"/>
                <w:b/>
                <w:sz w:val="24"/>
                <w:szCs w:val="24"/>
              </w:rPr>
            </w:pPr>
          </w:p>
        </w:tc>
      </w:tr>
      <w:tr w:rsidR="00CF1B86">
        <w:trPr>
          <w:cantSplit/>
          <w:trHeight w:val="1941"/>
        </w:trPr>
        <w:tc>
          <w:tcPr>
            <w:tcW w:w="1890" w:type="dxa"/>
            <w:vAlign w:val="center"/>
          </w:tcPr>
          <w:p w:rsidR="00CF1B86" w:rsidRDefault="00F97805">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CF1B86" w:rsidRDefault="00CF1B86">
            <w:pPr>
              <w:spacing w:line="360" w:lineRule="auto"/>
              <w:jc w:val="center"/>
              <w:rPr>
                <w:rFonts w:ascii="Times New Roman" w:eastAsia="宋体" w:hAnsi="Times New Roman" w:cs="Times New Roman"/>
                <w:b/>
                <w:sz w:val="24"/>
                <w:szCs w:val="24"/>
              </w:rPr>
            </w:pPr>
          </w:p>
        </w:tc>
      </w:tr>
      <w:tr w:rsidR="00CF1B86">
        <w:trPr>
          <w:cantSplit/>
          <w:trHeight w:val="1543"/>
        </w:trPr>
        <w:tc>
          <w:tcPr>
            <w:tcW w:w="1890" w:type="dxa"/>
            <w:vAlign w:val="center"/>
          </w:tcPr>
          <w:p w:rsidR="00CF1B86" w:rsidRDefault="00F97805">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CF1B86" w:rsidRDefault="00CF1B86">
            <w:pPr>
              <w:spacing w:line="360" w:lineRule="auto"/>
              <w:jc w:val="center"/>
              <w:rPr>
                <w:rFonts w:ascii="Times New Roman" w:eastAsia="宋体" w:hAnsi="Times New Roman" w:cs="Times New Roman"/>
                <w:sz w:val="28"/>
                <w:szCs w:val="24"/>
              </w:rPr>
            </w:pPr>
          </w:p>
        </w:tc>
      </w:tr>
    </w:tbl>
    <w:p w:rsidR="00CF1B86" w:rsidRDefault="00F97805">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 xml:space="preserve"> 13 </w:t>
      </w:r>
      <w:r>
        <w:rPr>
          <w:rFonts w:ascii="宋体" w:eastAsia="宋体" w:hAnsi="Calibri" w:cs="Times New Roman" w:hint="eastAsia"/>
          <w:sz w:val="24"/>
          <w:szCs w:val="24"/>
        </w:rPr>
        <w:t>%税率</w:t>
      </w:r>
    </w:p>
    <w:p w:rsidR="00CF1B86" w:rsidRDefault="00F97805">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rsidR="00CF1B86" w:rsidRDefault="00F97805">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rsidR="00CF1B86" w:rsidRDefault="00F97805">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rsidR="00CF1B86" w:rsidRDefault="00F97805">
      <w:pPr>
        <w:spacing w:line="360" w:lineRule="auto"/>
        <w:rPr>
          <w:rFonts w:ascii="宋体" w:eastAsia="宋体" w:hAnsi="Calibri" w:cs="Times New Roman"/>
          <w:sz w:val="24"/>
          <w:szCs w:val="24"/>
        </w:rPr>
      </w:pPr>
      <w:r>
        <w:rPr>
          <w:rFonts w:ascii="宋体" w:eastAsia="宋体" w:hAnsi="Calibri" w:cs="Times New Roman" w:hint="eastAsia"/>
          <w:sz w:val="24"/>
          <w:szCs w:val="24"/>
        </w:rPr>
        <w:t>（4）、完全响应招标文件</w:t>
      </w:r>
    </w:p>
    <w:p w:rsidR="00CF1B86" w:rsidRDefault="00CF1B86">
      <w:pPr>
        <w:spacing w:line="360" w:lineRule="auto"/>
        <w:rPr>
          <w:rFonts w:ascii="宋体" w:eastAsia="宋体" w:hAnsi="宋体" w:cs="Times New Roman"/>
          <w:b/>
          <w:sz w:val="28"/>
          <w:szCs w:val="28"/>
        </w:rPr>
      </w:pPr>
    </w:p>
    <w:p w:rsidR="00CF1B86" w:rsidRDefault="00CF1B86">
      <w:pPr>
        <w:spacing w:line="360" w:lineRule="auto"/>
        <w:rPr>
          <w:rFonts w:ascii="宋体" w:eastAsia="宋体" w:hAnsi="宋体" w:cs="Times New Roman"/>
          <w:b/>
          <w:sz w:val="28"/>
          <w:szCs w:val="28"/>
        </w:rPr>
      </w:pPr>
    </w:p>
    <w:p w:rsidR="00CF1B86" w:rsidRDefault="00CF1B86">
      <w:pPr>
        <w:spacing w:line="360" w:lineRule="auto"/>
        <w:rPr>
          <w:rFonts w:ascii="宋体" w:eastAsia="宋体" w:hAnsi="宋体" w:cs="Times New Roman"/>
          <w:b/>
          <w:sz w:val="28"/>
          <w:szCs w:val="28"/>
        </w:rPr>
      </w:pPr>
    </w:p>
    <w:p w:rsidR="00CF1B86" w:rsidRDefault="00CF1B86">
      <w:pPr>
        <w:spacing w:line="360" w:lineRule="auto"/>
        <w:rPr>
          <w:rFonts w:ascii="宋体" w:eastAsia="宋体" w:hAnsi="宋体" w:cs="Times New Roman"/>
          <w:b/>
          <w:sz w:val="28"/>
          <w:szCs w:val="28"/>
        </w:rPr>
      </w:pPr>
    </w:p>
    <w:p w:rsidR="00CF1B86" w:rsidRDefault="00CF1B86">
      <w:pPr>
        <w:spacing w:line="360" w:lineRule="auto"/>
        <w:rPr>
          <w:rFonts w:ascii="宋体" w:eastAsia="宋体" w:hAnsi="宋体" w:cs="Times New Roman"/>
          <w:b/>
          <w:sz w:val="28"/>
          <w:szCs w:val="28"/>
        </w:rPr>
      </w:pPr>
    </w:p>
    <w:p w:rsidR="00CF1B86" w:rsidRDefault="00F97805">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工程量报价清单（单位：元）</w:t>
      </w:r>
    </w:p>
    <w:tbl>
      <w:tblPr>
        <w:tblpPr w:leftFromText="180" w:rightFromText="180" w:vertAnchor="text" w:horzAnchor="margin" w:tblpY="21"/>
        <w:tblOverlap w:val="never"/>
        <w:tblW w:w="9855" w:type="dxa"/>
        <w:tblLayout w:type="fixed"/>
        <w:tblLook w:val="04A0" w:firstRow="1" w:lastRow="0" w:firstColumn="1" w:lastColumn="0" w:noHBand="0" w:noVBand="1"/>
      </w:tblPr>
      <w:tblGrid>
        <w:gridCol w:w="733"/>
        <w:gridCol w:w="876"/>
        <w:gridCol w:w="5386"/>
        <w:gridCol w:w="638"/>
        <w:gridCol w:w="638"/>
        <w:gridCol w:w="769"/>
        <w:gridCol w:w="815"/>
      </w:tblGrid>
      <w:tr w:rsidR="0023240B" w:rsidRPr="001E5E74" w:rsidTr="0023240B">
        <w:trPr>
          <w:trHeight w:val="51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序号</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工序</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检修项目</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单位</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 xml:space="preserve">数量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报价（元）</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b/>
                <w:bCs/>
                <w:color w:val="000000"/>
                <w:szCs w:val="21"/>
              </w:rPr>
            </w:pPr>
            <w:r w:rsidRPr="001E5E74">
              <w:rPr>
                <w:rFonts w:ascii="宋体" w:eastAsia="宋体" w:hAnsi="宋体" w:cs="宋体" w:hint="eastAsia"/>
                <w:b/>
                <w:bCs/>
                <w:color w:val="000000"/>
                <w:kern w:val="0"/>
                <w:szCs w:val="21"/>
                <w:lang w:bidi="ar"/>
              </w:rPr>
              <w:t>备注</w:t>
            </w:r>
          </w:p>
        </w:tc>
      </w:tr>
      <w:tr w:rsidR="0023240B" w:rsidRPr="001E5E74" w:rsidTr="0023240B">
        <w:trPr>
          <w:trHeight w:val="285"/>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color w:val="000000"/>
                <w:szCs w:val="21"/>
              </w:rPr>
            </w:pPr>
            <w:r w:rsidRPr="001E5E74">
              <w:rPr>
                <w:rFonts w:ascii="宋体" w:eastAsia="宋体" w:hAnsi="宋体" w:cs="宋体" w:hint="eastAsia"/>
                <w:color w:val="000000"/>
                <w:kern w:val="0"/>
                <w:szCs w:val="21"/>
                <w:lang w:bidi="ar"/>
              </w:rPr>
              <w:t>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40B" w:rsidRPr="00956A9C" w:rsidRDefault="0023240B" w:rsidP="0023240B">
            <w:pPr>
              <w:widowControl/>
              <w:jc w:val="center"/>
              <w:rPr>
                <w:rFonts w:ascii="宋体" w:eastAsia="宋体" w:hAnsi="宋体" w:cs="宋体"/>
                <w:color w:val="000000"/>
                <w:kern w:val="0"/>
                <w:sz w:val="22"/>
              </w:rPr>
            </w:pPr>
            <w:r w:rsidRPr="00956A9C">
              <w:rPr>
                <w:rFonts w:ascii="宋体" w:eastAsia="宋体" w:hAnsi="宋体" w:cs="宋体" w:hint="eastAsia"/>
                <w:color w:val="000000"/>
                <w:kern w:val="0"/>
                <w:sz w:val="22"/>
              </w:rPr>
              <w:t>原料工序</w:t>
            </w:r>
          </w:p>
        </w:tc>
        <w:tc>
          <w:tcPr>
            <w:tcW w:w="5386" w:type="dxa"/>
            <w:tcBorders>
              <w:top w:val="single" w:sz="4" w:space="0" w:color="auto"/>
              <w:left w:val="nil"/>
              <w:bottom w:val="single" w:sz="4" w:space="0" w:color="auto"/>
              <w:right w:val="single" w:sz="4" w:space="0" w:color="auto"/>
            </w:tcBorders>
            <w:shd w:val="clear" w:color="auto" w:fill="auto"/>
            <w:vAlign w:val="bottom"/>
          </w:tcPr>
          <w:p w:rsidR="0023240B" w:rsidRPr="00956A9C" w:rsidRDefault="0023240B" w:rsidP="0023240B">
            <w:pPr>
              <w:jc w:val="left"/>
              <w:rPr>
                <w:color w:val="000000"/>
                <w:sz w:val="24"/>
                <w:szCs w:val="24"/>
              </w:rPr>
            </w:pPr>
            <w:r w:rsidRPr="00956A9C">
              <w:rPr>
                <w:rFonts w:hint="eastAsia"/>
                <w:color w:val="000000"/>
                <w:sz w:val="24"/>
                <w:szCs w:val="24"/>
              </w:rPr>
              <w:t>一二线窑尾大布袋收尘器内部横梁重新钢度设计，移位加固</w:t>
            </w:r>
          </w:p>
        </w:tc>
        <w:tc>
          <w:tcPr>
            <w:tcW w:w="638" w:type="dxa"/>
            <w:tcBorders>
              <w:top w:val="single" w:sz="4" w:space="0" w:color="auto"/>
              <w:left w:val="single" w:sz="4" w:space="0" w:color="auto"/>
              <w:bottom w:val="single" w:sz="4" w:space="0" w:color="auto"/>
              <w:right w:val="single" w:sz="4" w:space="0" w:color="auto"/>
            </w:tcBorders>
            <w:shd w:val="clear" w:color="000000" w:fill="FFFFFF"/>
            <w:vAlign w:val="center"/>
          </w:tcPr>
          <w:p w:rsidR="0023240B" w:rsidRPr="00956A9C" w:rsidRDefault="0023240B" w:rsidP="0023240B">
            <w:pPr>
              <w:widowControl/>
              <w:jc w:val="center"/>
              <w:textAlignment w:val="center"/>
              <w:rPr>
                <w:rFonts w:ascii="等线" w:eastAsia="等线" w:hAnsi="宋体" w:cs="宋体"/>
                <w:bCs/>
                <w:color w:val="000000"/>
                <w:kern w:val="0"/>
                <w:sz w:val="22"/>
              </w:rPr>
            </w:pPr>
            <w:r w:rsidRPr="00956A9C">
              <w:rPr>
                <w:rFonts w:ascii="等线" w:eastAsia="等线" w:hAnsi="宋体" w:cs="宋体" w:hint="eastAsia"/>
                <w:bCs/>
                <w:color w:val="000000"/>
                <w:kern w:val="0"/>
                <w:sz w:val="22"/>
              </w:rPr>
              <w:t>项</w:t>
            </w:r>
          </w:p>
        </w:tc>
        <w:tc>
          <w:tcPr>
            <w:tcW w:w="638" w:type="dxa"/>
            <w:tcBorders>
              <w:top w:val="single" w:sz="4" w:space="0" w:color="auto"/>
              <w:left w:val="nil"/>
              <w:bottom w:val="single" w:sz="4" w:space="0" w:color="auto"/>
              <w:right w:val="single" w:sz="4" w:space="0" w:color="auto"/>
            </w:tcBorders>
            <w:shd w:val="clear" w:color="auto" w:fill="auto"/>
            <w:vAlign w:val="center"/>
          </w:tcPr>
          <w:p w:rsidR="0023240B" w:rsidRPr="00956A9C" w:rsidRDefault="0023240B" w:rsidP="0023240B">
            <w:pPr>
              <w:jc w:val="center"/>
              <w:rPr>
                <w:rFonts w:ascii="等线" w:eastAsia="等线" w:hAnsi="宋体" w:cs="宋体"/>
                <w:bCs/>
                <w:color w:val="000000"/>
                <w:kern w:val="0"/>
                <w:sz w:val="22"/>
              </w:rPr>
            </w:pPr>
            <w:r w:rsidRPr="00956A9C">
              <w:rPr>
                <w:rFonts w:ascii="等线" w:eastAsia="等线" w:hAnsi="宋体" w:cs="宋体" w:hint="eastAsia"/>
                <w:bCs/>
                <w:color w:val="000000"/>
                <w:kern w:val="0"/>
                <w:sz w:val="22"/>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240B" w:rsidRPr="00956A9C" w:rsidRDefault="0023240B" w:rsidP="0023240B">
            <w:pPr>
              <w:rPr>
                <w:rFonts w:ascii="宋体" w:eastAsia="宋体" w:hAnsi="宋体" w:cs="宋体"/>
                <w:color w:val="000000"/>
                <w:szCs w:val="21"/>
              </w:rPr>
            </w:pPr>
          </w:p>
        </w:tc>
        <w:tc>
          <w:tcPr>
            <w:tcW w:w="815" w:type="dxa"/>
            <w:tcBorders>
              <w:top w:val="single" w:sz="4" w:space="0" w:color="auto"/>
              <w:left w:val="nil"/>
              <w:bottom w:val="single" w:sz="4" w:space="0" w:color="auto"/>
              <w:right w:val="single" w:sz="4" w:space="0" w:color="auto"/>
            </w:tcBorders>
            <w:shd w:val="clear" w:color="auto" w:fill="auto"/>
            <w:vAlign w:val="center"/>
          </w:tcPr>
          <w:p w:rsidR="0023240B" w:rsidRPr="00956A9C" w:rsidRDefault="0023240B" w:rsidP="0023240B">
            <w:pPr>
              <w:jc w:val="center"/>
              <w:rPr>
                <w:rFonts w:ascii="等线" w:eastAsia="等线" w:hAnsi="宋体" w:cs="宋体"/>
                <w:bCs/>
                <w:color w:val="000000"/>
                <w:kern w:val="0"/>
                <w:sz w:val="22"/>
              </w:rPr>
            </w:pPr>
            <w:r w:rsidRPr="00956A9C">
              <w:rPr>
                <w:rFonts w:ascii="等线" w:eastAsia="等线" w:hAnsi="宋体" w:cs="宋体" w:hint="eastAsia"/>
                <w:bCs/>
                <w:color w:val="000000"/>
                <w:kern w:val="0"/>
                <w:sz w:val="22"/>
              </w:rPr>
              <w:t>含材料，脚手架搭设</w:t>
            </w:r>
          </w:p>
        </w:tc>
      </w:tr>
      <w:tr w:rsidR="0023240B" w:rsidRPr="001E5E74" w:rsidTr="0023240B">
        <w:trPr>
          <w:trHeight w:val="57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color w:val="000000"/>
                <w:szCs w:val="21"/>
              </w:rPr>
            </w:pPr>
            <w:r w:rsidRPr="001E5E74">
              <w:rPr>
                <w:rFonts w:ascii="宋体" w:eastAsia="宋体" w:hAnsi="宋体" w:cs="宋体" w:hint="eastAsia"/>
                <w:color w:val="000000"/>
                <w:kern w:val="0"/>
                <w:szCs w:val="21"/>
                <w:lang w:bidi="ar"/>
              </w:rPr>
              <w:t>2</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23240B" w:rsidRPr="00956A9C" w:rsidRDefault="0023240B" w:rsidP="0023240B">
            <w:pPr>
              <w:jc w:val="center"/>
              <w:rPr>
                <w:color w:val="000000"/>
                <w:sz w:val="22"/>
              </w:rPr>
            </w:pPr>
            <w:r w:rsidRPr="00956A9C">
              <w:rPr>
                <w:rFonts w:ascii="宋体" w:eastAsia="宋体" w:hAnsi="宋体" w:cs="宋体" w:hint="eastAsia"/>
                <w:color w:val="000000"/>
                <w:kern w:val="0"/>
                <w:sz w:val="22"/>
              </w:rPr>
              <w:t>原料工序</w:t>
            </w:r>
          </w:p>
        </w:tc>
        <w:tc>
          <w:tcPr>
            <w:tcW w:w="5386" w:type="dxa"/>
            <w:tcBorders>
              <w:top w:val="nil"/>
              <w:left w:val="nil"/>
              <w:bottom w:val="single" w:sz="4" w:space="0" w:color="auto"/>
              <w:right w:val="single" w:sz="4" w:space="0" w:color="auto"/>
            </w:tcBorders>
            <w:shd w:val="clear" w:color="auto" w:fill="auto"/>
            <w:vAlign w:val="bottom"/>
          </w:tcPr>
          <w:p w:rsidR="0023240B" w:rsidRPr="00956A9C" w:rsidRDefault="0023240B" w:rsidP="0023240B">
            <w:pPr>
              <w:jc w:val="left"/>
              <w:rPr>
                <w:color w:val="000000"/>
                <w:sz w:val="24"/>
                <w:szCs w:val="24"/>
              </w:rPr>
            </w:pPr>
            <w:r w:rsidRPr="00956A9C">
              <w:rPr>
                <w:rFonts w:hint="eastAsia"/>
                <w:color w:val="000000"/>
                <w:sz w:val="24"/>
                <w:szCs w:val="24"/>
              </w:rPr>
              <w:t>一二线窑尾大布袋下灰斗所有焊缝补焊，整体加装立筋板加固整改，立筋板距离不高于</w:t>
            </w:r>
            <w:r w:rsidRPr="00956A9C">
              <w:rPr>
                <w:color w:val="000000"/>
                <w:sz w:val="24"/>
                <w:szCs w:val="24"/>
              </w:rPr>
              <w:t>200，立筋板尺寸为200*100*20，打坡口满焊焊接</w:t>
            </w:r>
          </w:p>
        </w:tc>
        <w:tc>
          <w:tcPr>
            <w:tcW w:w="638" w:type="dxa"/>
            <w:tcBorders>
              <w:top w:val="nil"/>
              <w:left w:val="single" w:sz="4" w:space="0" w:color="auto"/>
              <w:bottom w:val="single" w:sz="4" w:space="0" w:color="auto"/>
              <w:right w:val="single" w:sz="4" w:space="0" w:color="auto"/>
            </w:tcBorders>
            <w:shd w:val="clear" w:color="000000" w:fill="FFFFFF"/>
            <w:vAlign w:val="center"/>
          </w:tcPr>
          <w:p w:rsidR="0023240B" w:rsidRPr="00956A9C" w:rsidRDefault="0023240B" w:rsidP="0023240B">
            <w:pPr>
              <w:widowControl/>
              <w:jc w:val="center"/>
              <w:textAlignment w:val="center"/>
              <w:rPr>
                <w:rFonts w:ascii="等线" w:eastAsia="等线" w:hAnsi="宋体" w:cs="宋体"/>
                <w:bCs/>
                <w:color w:val="000000"/>
                <w:kern w:val="0"/>
                <w:sz w:val="22"/>
              </w:rPr>
            </w:pPr>
            <w:r w:rsidRPr="00956A9C">
              <w:rPr>
                <w:rFonts w:ascii="等线" w:eastAsia="等线" w:hAnsi="宋体" w:cs="宋体" w:hint="eastAsia"/>
                <w:bCs/>
                <w:color w:val="000000"/>
                <w:kern w:val="0"/>
                <w:sz w:val="22"/>
              </w:rPr>
              <w:t>项</w:t>
            </w:r>
          </w:p>
        </w:tc>
        <w:tc>
          <w:tcPr>
            <w:tcW w:w="638" w:type="dxa"/>
            <w:tcBorders>
              <w:top w:val="single" w:sz="4" w:space="0" w:color="auto"/>
              <w:left w:val="nil"/>
              <w:bottom w:val="single" w:sz="4" w:space="0" w:color="auto"/>
              <w:right w:val="single" w:sz="4" w:space="0" w:color="auto"/>
            </w:tcBorders>
            <w:shd w:val="clear" w:color="auto" w:fill="auto"/>
            <w:vAlign w:val="center"/>
          </w:tcPr>
          <w:p w:rsidR="0023240B" w:rsidRPr="00956A9C" w:rsidRDefault="0023240B" w:rsidP="0023240B">
            <w:pPr>
              <w:jc w:val="center"/>
              <w:rPr>
                <w:rFonts w:ascii="等线" w:eastAsia="等线" w:hAnsi="宋体" w:cs="宋体"/>
                <w:bCs/>
                <w:color w:val="000000"/>
                <w:kern w:val="0"/>
                <w:sz w:val="22"/>
              </w:rPr>
            </w:pPr>
            <w:r w:rsidRPr="00956A9C">
              <w:rPr>
                <w:rFonts w:ascii="等线" w:eastAsia="等线" w:hAnsi="宋体" w:cs="宋体" w:hint="eastAsia"/>
                <w:bCs/>
                <w:color w:val="000000"/>
                <w:kern w:val="0"/>
                <w:sz w:val="22"/>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240B" w:rsidRPr="00956A9C" w:rsidRDefault="0023240B" w:rsidP="0023240B">
            <w:pPr>
              <w:rPr>
                <w:rFonts w:ascii="宋体" w:eastAsia="宋体" w:hAnsi="宋体" w:cs="宋体"/>
                <w:color w:val="000000"/>
                <w:szCs w:val="21"/>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240B" w:rsidRPr="00956A9C" w:rsidRDefault="0023240B" w:rsidP="0023240B">
            <w:pPr>
              <w:jc w:val="center"/>
              <w:rPr>
                <w:rFonts w:ascii="宋体" w:eastAsia="宋体" w:hAnsi="宋体" w:cs="宋体"/>
                <w:color w:val="000000"/>
                <w:sz w:val="22"/>
              </w:rPr>
            </w:pPr>
            <w:r w:rsidRPr="00956A9C">
              <w:rPr>
                <w:rFonts w:ascii="等线" w:eastAsia="等线" w:hAnsi="宋体" w:cs="宋体" w:hint="eastAsia"/>
                <w:bCs/>
                <w:color w:val="000000"/>
                <w:kern w:val="0"/>
                <w:sz w:val="22"/>
              </w:rPr>
              <w:t>含材料，脚手架搭设</w:t>
            </w:r>
          </w:p>
        </w:tc>
      </w:tr>
      <w:tr w:rsidR="0023240B" w:rsidTr="0023240B">
        <w:trPr>
          <w:trHeight w:val="270"/>
        </w:trPr>
        <w:tc>
          <w:tcPr>
            <w:tcW w:w="16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40B" w:rsidRPr="001E5E74" w:rsidRDefault="0023240B" w:rsidP="0023240B">
            <w:pPr>
              <w:widowControl/>
              <w:jc w:val="center"/>
              <w:textAlignment w:val="center"/>
              <w:rPr>
                <w:rFonts w:ascii="宋体" w:eastAsia="宋体" w:hAnsi="宋体" w:cs="宋体"/>
                <w:color w:val="000000"/>
                <w:sz w:val="22"/>
              </w:rPr>
            </w:pPr>
            <w:r w:rsidRPr="001E5E74">
              <w:rPr>
                <w:rFonts w:ascii="宋体" w:eastAsia="宋体" w:hAnsi="宋体" w:cs="宋体" w:hint="eastAsia"/>
                <w:color w:val="000000"/>
                <w:kern w:val="0"/>
                <w:sz w:val="22"/>
                <w:lang w:bidi="ar"/>
              </w:rPr>
              <w:t>合计</w:t>
            </w:r>
          </w:p>
        </w:tc>
        <w:tc>
          <w:tcPr>
            <w:tcW w:w="824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3240B" w:rsidRDefault="0023240B" w:rsidP="0023240B">
            <w:pPr>
              <w:rPr>
                <w:rFonts w:ascii="宋体" w:eastAsia="宋体" w:hAnsi="宋体" w:cs="宋体"/>
                <w:color w:val="000000"/>
                <w:sz w:val="22"/>
              </w:rPr>
            </w:pPr>
            <w:r>
              <w:rPr>
                <w:rFonts w:ascii="宋体" w:eastAsia="宋体" w:hAnsi="宋体" w:cs="宋体" w:hint="eastAsia"/>
                <w:color w:val="000000"/>
                <w:kern w:val="0"/>
                <w:sz w:val="22"/>
                <w:lang w:bidi="ar"/>
              </w:rPr>
              <w:t>小</w:t>
            </w:r>
            <w:r w:rsidRPr="001E5E74">
              <w:rPr>
                <w:rFonts w:ascii="宋体" w:eastAsia="宋体" w:hAnsi="宋体" w:cs="宋体" w:hint="eastAsia"/>
                <w:color w:val="000000"/>
                <w:kern w:val="0"/>
                <w:sz w:val="22"/>
                <w:lang w:bidi="ar"/>
              </w:rPr>
              <w:t xml:space="preserve">写：                                   </w:t>
            </w:r>
            <w:r>
              <w:rPr>
                <w:rFonts w:ascii="宋体" w:eastAsia="宋体" w:hAnsi="宋体" w:cs="宋体" w:hint="eastAsia"/>
                <w:color w:val="000000"/>
                <w:kern w:val="0"/>
                <w:sz w:val="22"/>
                <w:lang w:bidi="ar"/>
              </w:rPr>
              <w:t>大</w:t>
            </w:r>
            <w:r w:rsidRPr="001E5E74">
              <w:rPr>
                <w:rFonts w:ascii="宋体" w:eastAsia="宋体" w:hAnsi="宋体" w:cs="宋体" w:hint="eastAsia"/>
                <w:color w:val="000000"/>
                <w:kern w:val="0"/>
                <w:sz w:val="22"/>
                <w:lang w:bidi="ar"/>
              </w:rPr>
              <w:t>写：</w:t>
            </w:r>
          </w:p>
        </w:tc>
      </w:tr>
    </w:tbl>
    <w:p w:rsidR="00CF1B86" w:rsidRDefault="00F97805">
      <w:pPr>
        <w:widowControl/>
        <w:ind w:firstLineChars="200" w:firstLine="562"/>
        <w:jc w:val="left"/>
        <w:rPr>
          <w:rFonts w:ascii="宋体" w:eastAsia="宋体" w:hAnsi="宋体" w:cs="Times New Roman"/>
          <w:b/>
          <w:sz w:val="28"/>
          <w:szCs w:val="28"/>
        </w:rPr>
      </w:pPr>
      <w:r w:rsidRPr="001E5E74">
        <w:rPr>
          <w:rFonts w:ascii="宋体" w:eastAsia="宋体" w:hAnsi="宋体" w:cs="Times New Roman" w:hint="eastAsia"/>
          <w:b/>
          <w:sz w:val="28"/>
          <w:szCs w:val="28"/>
        </w:rPr>
        <w:t>此报价为含</w:t>
      </w:r>
      <w:r w:rsidRPr="001E5E74">
        <w:rPr>
          <w:rFonts w:ascii="宋体" w:eastAsia="宋体" w:hAnsi="宋体" w:cs="Times New Roman"/>
          <w:b/>
          <w:sz w:val="28"/>
          <w:szCs w:val="28"/>
        </w:rPr>
        <w:t>13％增值税</w:t>
      </w:r>
      <w:r w:rsidRPr="001E5E74">
        <w:rPr>
          <w:rFonts w:ascii="宋体" w:eastAsia="宋体" w:hAnsi="宋体" w:cs="Times New Roman" w:hint="eastAsia"/>
          <w:b/>
          <w:sz w:val="28"/>
          <w:szCs w:val="28"/>
        </w:rPr>
        <w:t>的综合报价，甲方提供气体</w:t>
      </w:r>
      <w:r w:rsidRPr="001E5E74">
        <w:rPr>
          <w:rFonts w:ascii="宋体" w:hAnsi="宋体" w:hint="eastAsia"/>
          <w:b/>
          <w:sz w:val="28"/>
          <w:szCs w:val="28"/>
        </w:rPr>
        <w:t>。</w:t>
      </w:r>
      <w:r w:rsidRPr="001E5E74">
        <w:rPr>
          <w:rFonts w:ascii="宋体" w:eastAsia="宋体" w:hAnsi="宋体" w:cs="Times New Roman" w:hint="eastAsia"/>
          <w:b/>
          <w:sz w:val="28"/>
          <w:szCs w:val="28"/>
        </w:rPr>
        <w:t>乙方提供</w:t>
      </w:r>
      <w:r w:rsidRPr="001E5E74">
        <w:rPr>
          <w:rFonts w:ascii="宋体" w:hAnsi="宋体" w:hint="eastAsia"/>
          <w:b/>
          <w:sz w:val="28"/>
          <w:szCs w:val="28"/>
        </w:rPr>
        <w:t>提供工器具，吊车，脚手架，焊材等。</w:t>
      </w:r>
    </w:p>
    <w:p w:rsidR="00CF1B86" w:rsidRDefault="00F97805">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rsidR="00CF1B86" w:rsidRDefault="00CF1B86">
      <w:pPr>
        <w:spacing w:line="360" w:lineRule="auto"/>
        <w:jc w:val="center"/>
        <w:rPr>
          <w:rFonts w:ascii="宋体" w:eastAsia="宋体" w:hAnsi="宋体" w:cs="Times New Roman"/>
          <w:b/>
          <w:sz w:val="84"/>
          <w:szCs w:val="24"/>
        </w:rPr>
      </w:pPr>
    </w:p>
    <w:p w:rsidR="00CF1B86" w:rsidRDefault="00CF1B86">
      <w:pPr>
        <w:spacing w:line="360" w:lineRule="auto"/>
        <w:jc w:val="center"/>
        <w:rPr>
          <w:rFonts w:ascii="宋体" w:eastAsia="宋体" w:hAnsi="宋体" w:cs="Times New Roman"/>
          <w:b/>
          <w:sz w:val="84"/>
          <w:szCs w:val="24"/>
        </w:rPr>
      </w:pPr>
    </w:p>
    <w:p w:rsidR="00CF1B86" w:rsidRDefault="00F97805">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CF1B86" w:rsidRDefault="00CF1B86">
      <w:pPr>
        <w:spacing w:line="360" w:lineRule="auto"/>
        <w:ind w:firstLine="721"/>
        <w:rPr>
          <w:rFonts w:ascii="宋体" w:eastAsia="宋体" w:hAnsi="宋体" w:cs="Times New Roman"/>
          <w:b/>
          <w:sz w:val="36"/>
          <w:szCs w:val="24"/>
        </w:rPr>
      </w:pPr>
    </w:p>
    <w:p w:rsidR="00CF1B86" w:rsidRDefault="00CF1B86">
      <w:pPr>
        <w:spacing w:line="360" w:lineRule="auto"/>
        <w:ind w:firstLine="721"/>
        <w:rPr>
          <w:rFonts w:ascii="宋体" w:eastAsia="宋体" w:hAnsi="宋体" w:cs="Times New Roman"/>
          <w:b/>
          <w:sz w:val="36"/>
          <w:szCs w:val="24"/>
        </w:rPr>
      </w:pPr>
    </w:p>
    <w:p w:rsidR="00CF1B86" w:rsidRDefault="00CF1B86">
      <w:pPr>
        <w:spacing w:line="360" w:lineRule="auto"/>
        <w:ind w:firstLine="721"/>
        <w:rPr>
          <w:rFonts w:ascii="宋体" w:eastAsia="宋体" w:hAnsi="宋体" w:cs="Times New Roman"/>
          <w:b/>
          <w:sz w:val="36"/>
          <w:szCs w:val="24"/>
        </w:rPr>
      </w:pPr>
    </w:p>
    <w:p w:rsidR="00CF1B86" w:rsidRDefault="00F97805">
      <w:pPr>
        <w:spacing w:line="360" w:lineRule="auto"/>
        <w:ind w:leftChars="34" w:left="2059" w:hangingChars="550" w:hanging="1988"/>
        <w:rPr>
          <w:rFonts w:ascii="宋体" w:eastAsia="宋体" w:hAnsi="宋体" w:cs="Times New Roman"/>
          <w:b/>
          <w:color w:val="FF0000"/>
          <w:sz w:val="32"/>
          <w:szCs w:val="32"/>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636784" w:rsidRPr="005E7D81">
        <w:rPr>
          <w:rFonts w:ascii="宋体" w:eastAsia="宋体" w:hAnsi="宋体" w:cs="Times New Roman" w:hint="eastAsia"/>
          <w:b/>
          <w:sz w:val="36"/>
          <w:szCs w:val="24"/>
          <w:u w:val="single"/>
        </w:rPr>
        <w:t>一二线窑尾大布袋收尘内部改造</w:t>
      </w:r>
      <w:r w:rsidR="003F0B23" w:rsidRPr="00C918E2">
        <w:rPr>
          <w:rFonts w:ascii="宋体" w:eastAsia="宋体" w:hAnsi="宋体" w:cs="Times New Roman" w:hint="eastAsia"/>
          <w:b/>
          <w:sz w:val="36"/>
          <w:szCs w:val="24"/>
          <w:u w:val="single"/>
        </w:rPr>
        <w:t>项目</w:t>
      </w:r>
    </w:p>
    <w:p w:rsidR="00CF1B86" w:rsidRDefault="00CF1B86">
      <w:pPr>
        <w:spacing w:line="360" w:lineRule="auto"/>
        <w:ind w:leftChars="68" w:left="1910" w:hangingChars="550" w:hanging="1767"/>
        <w:rPr>
          <w:rFonts w:ascii="宋体" w:eastAsia="宋体" w:hAnsi="宋体" w:cs="Times New Roman"/>
          <w:b/>
          <w:sz w:val="32"/>
          <w:szCs w:val="32"/>
          <w:u w:val="single"/>
        </w:rPr>
      </w:pPr>
    </w:p>
    <w:p w:rsidR="00CF1B86" w:rsidRDefault="00F97805">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rsidR="00CF1B86" w:rsidRDefault="00CF1B86">
      <w:pPr>
        <w:spacing w:line="360" w:lineRule="auto"/>
        <w:jc w:val="left"/>
        <w:rPr>
          <w:rFonts w:ascii="宋体" w:eastAsia="宋体" w:hAnsi="宋体" w:cs="Times New Roman"/>
          <w:b/>
          <w:sz w:val="36"/>
          <w:szCs w:val="24"/>
        </w:rPr>
      </w:pPr>
    </w:p>
    <w:p w:rsidR="00CF1B86" w:rsidRDefault="00F97805">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CF1B86" w:rsidRDefault="00CF1B86">
      <w:pPr>
        <w:spacing w:line="360" w:lineRule="auto"/>
        <w:jc w:val="left"/>
        <w:rPr>
          <w:rFonts w:ascii="宋体" w:eastAsia="宋体" w:hAnsi="宋体" w:cs="Times New Roman"/>
          <w:b/>
          <w:sz w:val="36"/>
          <w:szCs w:val="24"/>
          <w:u w:val="single"/>
        </w:rPr>
      </w:pPr>
    </w:p>
    <w:p w:rsidR="00CF1B86" w:rsidRDefault="00CF1B86">
      <w:pPr>
        <w:spacing w:line="360" w:lineRule="auto"/>
        <w:rPr>
          <w:rFonts w:ascii="宋体" w:eastAsia="宋体" w:hAnsi="宋体" w:cs="Times New Roman"/>
          <w:sz w:val="30"/>
          <w:szCs w:val="24"/>
        </w:rPr>
      </w:pPr>
    </w:p>
    <w:p w:rsidR="00CF1B86" w:rsidRDefault="00F97805">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22</w:t>
      </w:r>
      <w:r>
        <w:rPr>
          <w:rFonts w:ascii="宋体" w:eastAsia="宋体" w:hAnsi="宋体" w:cs="Times New Roman" w:hint="eastAsia"/>
          <w:sz w:val="30"/>
          <w:szCs w:val="24"/>
        </w:rPr>
        <w:t>年  月  日</w:t>
      </w: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CF1B86">
      <w:pPr>
        <w:spacing w:line="360" w:lineRule="auto"/>
        <w:rPr>
          <w:rFonts w:ascii="Times New Roman" w:eastAsia="宋体" w:hAnsi="Times New Roman" w:cs="Times New Roman"/>
          <w:b/>
          <w:sz w:val="28"/>
          <w:szCs w:val="28"/>
        </w:rPr>
      </w:pPr>
    </w:p>
    <w:p w:rsidR="00CF1B86" w:rsidRDefault="00F97805">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CF1B86" w:rsidRDefault="00F97805">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CF1B86" w:rsidRDefault="00F97805">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CF1B86" w:rsidRDefault="005E7D81">
      <w:pPr>
        <w:spacing w:line="360" w:lineRule="auto"/>
        <w:rPr>
          <w:rFonts w:ascii="黑体" w:eastAsia="黑体" w:hAnsi="Times New Roman" w:cs="Times New Roman"/>
          <w:b/>
          <w:sz w:val="28"/>
          <w:szCs w:val="28"/>
        </w:rPr>
      </w:pPr>
      <w:r>
        <w:rPr>
          <w:rFonts w:ascii="黑体" w:eastAsia="黑体" w:hAnsi="Times New Roman" w:cs="Times New Roman" w:hint="eastAsia"/>
          <w:b/>
          <w:sz w:val="28"/>
          <w:szCs w:val="28"/>
        </w:rPr>
        <w:t>安全管理方案、环保管理方案</w:t>
      </w:r>
    </w:p>
    <w:p w:rsidR="00CF1B86" w:rsidRDefault="00F97805">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rsidR="00CF1B86" w:rsidRDefault="00F97805">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CF1B86" w:rsidRDefault="00F97805">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lastRenderedPageBreak/>
        <w:t>承揽合同</w:t>
      </w:r>
    </w:p>
    <w:p w:rsidR="00CF1B86" w:rsidRDefault="00F97805">
      <w:pPr>
        <w:widowControl/>
        <w:ind w:firstLineChars="2200" w:firstLine="5280"/>
        <w:rPr>
          <w:rFonts w:ascii="宋体" w:eastAsia="宋体" w:hAnsi="Calibri" w:cs="Times New Roman"/>
          <w:sz w:val="24"/>
          <w:szCs w:val="24"/>
        </w:rPr>
      </w:pPr>
      <w:r>
        <w:rPr>
          <w:rFonts w:ascii="宋体" w:eastAsia="宋体" w:hAnsi="Calibri" w:cs="Times New Roman" w:hint="eastAsia"/>
          <w:sz w:val="24"/>
          <w:szCs w:val="24"/>
        </w:rPr>
        <w:t>合同编号：</w:t>
      </w:r>
    </w:p>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 xml:space="preserve">委托人：  </w:t>
      </w:r>
      <w:r>
        <w:rPr>
          <w:rFonts w:ascii="宋体" w:eastAsia="宋体" w:hAnsi="Calibri" w:cs="Times New Roman"/>
          <w:sz w:val="24"/>
          <w:szCs w:val="24"/>
        </w:rPr>
        <w:t xml:space="preserve">                                  </w:t>
      </w:r>
      <w:r>
        <w:rPr>
          <w:rFonts w:ascii="宋体" w:eastAsia="宋体" w:hAnsi="Calibri" w:cs="Times New Roman" w:hint="eastAsia"/>
          <w:sz w:val="24"/>
          <w:szCs w:val="24"/>
        </w:rPr>
        <w:t>签订时间：</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年  </w:t>
      </w:r>
      <w:r>
        <w:rPr>
          <w:rFonts w:ascii="宋体" w:eastAsia="宋体" w:hAnsi="Calibri" w:cs="Times New Roman"/>
          <w:sz w:val="24"/>
          <w:szCs w:val="24"/>
        </w:rPr>
        <w:t xml:space="preserve"> </w:t>
      </w:r>
      <w:r>
        <w:rPr>
          <w:rFonts w:ascii="宋体" w:eastAsia="宋体" w:hAnsi="Calibri" w:cs="Times New Roman" w:hint="eastAsia"/>
          <w:sz w:val="24"/>
          <w:szCs w:val="24"/>
        </w:rPr>
        <w:t xml:space="preserve"> 月    日</w:t>
      </w:r>
    </w:p>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 xml:space="preserve">承揽人： </w:t>
      </w:r>
      <w:r>
        <w:rPr>
          <w:rFonts w:ascii="宋体" w:eastAsia="宋体" w:hAnsi="Calibri" w:cs="Times New Roman"/>
          <w:sz w:val="24"/>
          <w:szCs w:val="24"/>
        </w:rPr>
        <w:t xml:space="preserve">                                   </w:t>
      </w:r>
      <w:r>
        <w:rPr>
          <w:rFonts w:ascii="宋体" w:eastAsia="宋体" w:hAnsi="Calibri" w:cs="Times New Roman" w:hint="eastAsia"/>
          <w:sz w:val="24"/>
          <w:szCs w:val="24"/>
        </w:rPr>
        <w:t>签订地点：唐山市古冶区</w:t>
      </w:r>
    </w:p>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992"/>
        <w:gridCol w:w="1134"/>
        <w:gridCol w:w="1843"/>
      </w:tblGrid>
      <w:tr w:rsidR="00CF1B86">
        <w:tc>
          <w:tcPr>
            <w:tcW w:w="1242" w:type="dxa"/>
            <w:vMerge w:val="restart"/>
            <w:tcBorders>
              <w:top w:val="single" w:sz="4" w:space="0" w:color="auto"/>
              <w:left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sz w:val="24"/>
                <w:szCs w:val="24"/>
              </w:rPr>
              <w:t>报酬</w:t>
            </w:r>
          </w:p>
        </w:tc>
      </w:tr>
      <w:tr w:rsidR="00CF1B86">
        <w:trPr>
          <w:trHeight w:val="363"/>
        </w:trPr>
        <w:tc>
          <w:tcPr>
            <w:tcW w:w="1242" w:type="dxa"/>
            <w:vMerge/>
            <w:tcBorders>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sz w:val="24"/>
                <w:szCs w:val="24"/>
              </w:rPr>
              <w:t>金额</w:t>
            </w:r>
            <w:r>
              <w:rPr>
                <w:rFonts w:ascii="宋体" w:eastAsia="宋体" w:hAnsi="Calibri" w:cs="Times New Roman" w:hint="eastAsia"/>
                <w:sz w:val="24"/>
                <w:szCs w:val="24"/>
              </w:rPr>
              <w:t>（元）</w:t>
            </w:r>
          </w:p>
        </w:tc>
      </w:tr>
      <w:tr w:rsidR="00CF1B86">
        <w:tc>
          <w:tcPr>
            <w:tcW w:w="1242" w:type="dxa"/>
            <w:tcBorders>
              <w:top w:val="single" w:sz="4" w:space="0" w:color="auto"/>
              <w:left w:val="single" w:sz="4" w:space="0" w:color="auto"/>
              <w:bottom w:val="single" w:sz="4" w:space="0" w:color="auto"/>
              <w:right w:val="single" w:sz="4" w:space="0" w:color="auto"/>
            </w:tcBorders>
            <w:vAlign w:val="center"/>
          </w:tcPr>
          <w:p w:rsidR="00CF1B86" w:rsidRDefault="00F97805">
            <w:pPr>
              <w:widowControl/>
              <w:jc w:val="center"/>
              <w:rPr>
                <w:rFonts w:ascii="宋体" w:eastAsia="宋体" w:hAnsi="Calibri" w:cs="Times New Roman"/>
                <w:sz w:val="24"/>
                <w:szCs w:val="24"/>
              </w:rPr>
            </w:pPr>
            <w:r>
              <w:rPr>
                <w:rFonts w:ascii="宋体" w:eastAsia="宋体" w:hAnsi="Calibri" w:cs="Times New Roman" w:hint="eastAsia"/>
                <w:sz w:val="24"/>
                <w:szCs w:val="24"/>
              </w:rPr>
              <w:t xml:space="preserve"> </w:t>
            </w:r>
          </w:p>
        </w:tc>
        <w:tc>
          <w:tcPr>
            <w:tcW w:w="2694" w:type="dxa"/>
            <w:vAlign w:val="center"/>
          </w:tcPr>
          <w:p w:rsidR="00CF1B86" w:rsidRDefault="00CF1B86">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r>
      <w:tr w:rsidR="00CF1B86">
        <w:tc>
          <w:tcPr>
            <w:tcW w:w="1242"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2694" w:type="dxa"/>
            <w:vAlign w:val="center"/>
          </w:tcPr>
          <w:p w:rsidR="00CF1B86" w:rsidRDefault="00CF1B86">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F1B86" w:rsidRDefault="00CF1B86">
            <w:pPr>
              <w:widowControl/>
              <w:jc w:val="center"/>
              <w:rPr>
                <w:rFonts w:ascii="宋体" w:eastAsia="宋体" w:hAnsi="Calibri" w:cs="Times New Roman"/>
                <w:sz w:val="24"/>
                <w:szCs w:val="24"/>
              </w:rPr>
            </w:pPr>
          </w:p>
        </w:tc>
      </w:tr>
      <w:tr w:rsidR="00CF1B86">
        <w:tc>
          <w:tcPr>
            <w:tcW w:w="7905" w:type="dxa"/>
            <w:gridSpan w:val="5"/>
            <w:tcBorders>
              <w:top w:val="single" w:sz="4" w:space="0" w:color="auto"/>
              <w:left w:val="single" w:sz="4" w:space="0" w:color="auto"/>
              <w:bottom w:val="single" w:sz="4" w:space="0" w:color="auto"/>
              <w:right w:val="single" w:sz="4" w:space="0" w:color="auto"/>
            </w:tcBorders>
          </w:tcPr>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合计：</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 </w:t>
            </w:r>
          </w:p>
        </w:tc>
      </w:tr>
    </w:tbl>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合同总价：￥</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元(大写： </w:t>
      </w:r>
      <w:r>
        <w:rPr>
          <w:rFonts w:ascii="宋体" w:eastAsia="宋体" w:hAnsi="Calibri" w:cs="Times New Roman"/>
          <w:sz w:val="24"/>
          <w:szCs w:val="24"/>
        </w:rPr>
        <w:t xml:space="preserve">   </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第二条技术标准、质量要求：</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第三条承揽人对质量负责的期限及条件： 。</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第四条委托人提供技术资料、图纸等的时间、办法及保密要求：无</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第五条承揽人使用的材料由承揽人人提供。</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第六条委托人不允许承揽项目中的主要工作由第三人来完成。可以交由第三人完成的工作是：无</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第七条 工作成果检验标准、方法和期限： 。</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服务周期：自通知入厂施工之日起</w:t>
      </w:r>
      <w:r>
        <w:rPr>
          <w:rFonts w:ascii="宋体" w:eastAsia="宋体" w:hAnsi="Calibri" w:cs="Times New Roman"/>
          <w:sz w:val="24"/>
          <w:szCs w:val="24"/>
        </w:rPr>
        <w:t xml:space="preserve">    </w:t>
      </w:r>
      <w:r>
        <w:rPr>
          <w:rFonts w:ascii="宋体" w:eastAsia="宋体" w:hAnsi="Calibri" w:cs="Times New Roman" w:hint="eastAsia"/>
          <w:sz w:val="24"/>
          <w:szCs w:val="24"/>
        </w:rPr>
        <w:t>日内完成 。</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第八条结算方法及期限：本次项目</w:t>
      </w:r>
      <w:r>
        <w:rPr>
          <w:rFonts w:ascii="宋体" w:eastAsia="宋体" w:hAnsi="Calibri" w:cs="Times New Roman"/>
          <w:sz w:val="24"/>
          <w:szCs w:val="24"/>
        </w:rPr>
        <w:t xml:space="preserve">     </w:t>
      </w:r>
      <w:r>
        <w:rPr>
          <w:rFonts w:ascii="宋体" w:eastAsia="宋体" w:hAnsi="Calibri" w:cs="Times New Roman" w:hint="eastAsia"/>
          <w:sz w:val="24"/>
          <w:szCs w:val="24"/>
        </w:rPr>
        <w:t>元(其中价款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元)，待施工完成，经甲方及政府相关职能部门验收合格后，承揽人开具合同金额的全额增值税专用发票（税率</w:t>
      </w:r>
      <w:r>
        <w:rPr>
          <w:rFonts w:ascii="宋体" w:eastAsia="宋体" w:hAnsi="Calibri" w:cs="Times New Roman"/>
          <w:sz w:val="24"/>
          <w:szCs w:val="24"/>
        </w:rPr>
        <w:t xml:space="preserve">   </w:t>
      </w:r>
      <w:r>
        <w:rPr>
          <w:rFonts w:ascii="宋体" w:eastAsia="宋体" w:hAnsi="Calibri" w:cs="Times New Roman" w:hint="eastAsia"/>
          <w:sz w:val="24"/>
          <w:szCs w:val="24"/>
        </w:rPr>
        <w:t>%）。委托人支付合同总价的</w:t>
      </w:r>
      <w:r>
        <w:rPr>
          <w:rFonts w:ascii="宋体" w:eastAsia="宋体" w:hAnsi="Calibri" w:cs="Times New Roman"/>
          <w:sz w:val="24"/>
          <w:szCs w:val="24"/>
        </w:rPr>
        <w:t xml:space="preserve">  </w:t>
      </w:r>
      <w:r>
        <w:rPr>
          <w:rFonts w:ascii="宋体" w:eastAsia="宋体" w:hAnsi="Calibri" w:cs="Times New Roman" w:hint="eastAsia"/>
          <w:sz w:val="24"/>
          <w:szCs w:val="24"/>
        </w:rPr>
        <w:t>％。剩余</w:t>
      </w:r>
      <w:r>
        <w:rPr>
          <w:rFonts w:ascii="宋体" w:eastAsia="宋体" w:hAnsi="Calibri" w:cs="Times New Roman"/>
          <w:sz w:val="24"/>
          <w:szCs w:val="24"/>
        </w:rPr>
        <w:t xml:space="preserve">   </w:t>
      </w:r>
      <w:r>
        <w:rPr>
          <w:rFonts w:ascii="宋体" w:eastAsia="宋体" w:hAnsi="Calibri" w:cs="Times New Roman" w:hint="eastAsia"/>
          <w:sz w:val="24"/>
          <w:szCs w:val="24"/>
        </w:rPr>
        <w:t>%为质保金待质保期满（质保期</w:t>
      </w:r>
      <w:r>
        <w:rPr>
          <w:rFonts w:ascii="宋体" w:eastAsia="宋体" w:hAnsi="Calibri" w:cs="Times New Roman"/>
          <w:sz w:val="24"/>
          <w:szCs w:val="24"/>
        </w:rPr>
        <w:t xml:space="preserve">  </w:t>
      </w:r>
      <w:r>
        <w:rPr>
          <w:rFonts w:ascii="宋体" w:eastAsia="宋体" w:hAnsi="Calibri" w:cs="Times New Roman" w:hint="eastAsia"/>
          <w:sz w:val="24"/>
          <w:szCs w:val="24"/>
        </w:rPr>
        <w:t>个月）无质量问题后一次性无息付清。</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第九条委托人在__</w:t>
      </w:r>
      <w:r>
        <w:rPr>
          <w:rFonts w:ascii="宋体" w:eastAsia="宋体" w:hAnsi="Calibri" w:cs="Times New Roman"/>
          <w:sz w:val="24"/>
          <w:szCs w:val="24"/>
        </w:rPr>
        <w:t>_--</w:t>
      </w:r>
      <w:r>
        <w:rPr>
          <w:rFonts w:ascii="宋体" w:eastAsia="宋体" w:hAnsi="Calibri" w:cs="Times New Roman" w:hint="eastAsia"/>
          <w:sz w:val="24"/>
          <w:szCs w:val="24"/>
        </w:rPr>
        <w:t>______年____</w:t>
      </w:r>
      <w:r>
        <w:rPr>
          <w:rFonts w:ascii="宋体" w:eastAsia="宋体" w:hAnsi="Calibri" w:cs="Times New Roman"/>
          <w:sz w:val="24"/>
          <w:szCs w:val="24"/>
        </w:rPr>
        <w:t>_--</w:t>
      </w:r>
      <w:r>
        <w:rPr>
          <w:rFonts w:ascii="宋体" w:eastAsia="宋体" w:hAnsi="Calibri" w:cs="Times New Roman" w:hint="eastAsia"/>
          <w:sz w:val="24"/>
          <w:szCs w:val="24"/>
        </w:rPr>
        <w:t>____月____</w:t>
      </w:r>
      <w:r>
        <w:rPr>
          <w:rFonts w:ascii="宋体" w:eastAsia="宋体" w:hAnsi="Calibri" w:cs="Times New Roman"/>
          <w:sz w:val="24"/>
          <w:szCs w:val="24"/>
        </w:rPr>
        <w:t>_--</w:t>
      </w:r>
      <w:r>
        <w:rPr>
          <w:rFonts w:ascii="宋体" w:eastAsia="宋体" w:hAnsi="Calibri" w:cs="Times New Roman" w:hint="eastAsia"/>
          <w:sz w:val="24"/>
          <w:szCs w:val="24"/>
        </w:rPr>
        <w:t>____日前交定金（大写）无元。</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第十条委托人解除承揽合同应及时书面通知承揽人。</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第十一条委托人未向承揽人支付报酬或者材料费的，承揽人可以留置工作成果。</w:t>
      </w:r>
    </w:p>
    <w:p w:rsidR="00CF1B86" w:rsidRDefault="00F97805">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rsidR="00CF1B86" w:rsidRDefault="00F97805">
      <w:pPr>
        <w:widowControl/>
        <w:ind w:firstLine="480"/>
        <w:rPr>
          <w:rFonts w:ascii="宋体" w:eastAsia="宋体" w:hAnsi="Calibri" w:cs="Times New Roman"/>
          <w:sz w:val="24"/>
          <w:szCs w:val="24"/>
        </w:rPr>
      </w:pPr>
      <w:r>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第十四条  环保条款</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双方就承揽人应做好的环境保护工作约定如下：</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2．指定或任命专职管理人员，负责现场环境和职业健康监督管理。</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4．不断提高作业现场清洁生产、文明管理水平；制定环境突发事件应急预案并组织环境突发事件应急演练。</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6．制定环保教育培训计划，每月至少组织一次全体员工的环保法律法规政策和委</w:t>
      </w:r>
      <w:r>
        <w:rPr>
          <w:rFonts w:ascii="宋体" w:eastAsia="宋体" w:hAnsi="Calibri" w:cs="Times New Roman" w:hint="eastAsia"/>
          <w:sz w:val="24"/>
          <w:szCs w:val="24"/>
        </w:rPr>
        <w:lastRenderedPageBreak/>
        <w:t>托人公司环境和环保管理规章制度、作业规程的培训。</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9．根据作业过程中的具体情况，开展环境跑冒滴漏的专项治理活动。要有计划、有安排、有检查、有落实、有奖罚。</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10．守法合规运行。不得因环境问题受到政府批评或曝光。</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11．一旦发生环境事故，启动应急预案的同时应保护好现场，并按照规定及时上报，不得隐瞒。</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12．因承揽人违规指挥、违章作业，员工违反劳动纪律所造成的一切环保责任事故全部由承揽人承担，委托人概不负责。</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13．承揽人必须服从委托人的监督检查，对委托人提出的整改方案必须服从。</w:t>
      </w:r>
    </w:p>
    <w:p w:rsidR="00CF1B86" w:rsidRDefault="00F97805">
      <w:pPr>
        <w:ind w:firstLineChars="196" w:firstLine="470"/>
        <w:outlineLvl w:val="0"/>
        <w:rPr>
          <w:rFonts w:ascii="宋体" w:eastAsia="宋体" w:hAnsi="Calibri" w:cs="Times New Roman"/>
          <w:sz w:val="24"/>
          <w:szCs w:val="24"/>
        </w:rPr>
      </w:pPr>
      <w:r>
        <w:rPr>
          <w:rFonts w:ascii="宋体" w:eastAsia="宋体" w:hAnsi="Calibri" w:cs="Times New Roman" w:hint="eastAsia"/>
          <w:sz w:val="24"/>
          <w:szCs w:val="24"/>
        </w:rPr>
        <w:t>第十五  安全条款</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双方就承揽人应做好的安全管理工作约定如下：</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1.认真贯彻党和国家安全管理方针、政策，落实国家、行业和地方有关安全管理的法律、法规、标准、规范，对本作业项目的安全管理和员工安全作业环境负全面责任。</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2.为作业人员配备符合国家及行业标准的劳保用品、按要求为员工办理保险并报委托人备案。</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sz w:val="24"/>
          <w:szCs w:val="24"/>
        </w:rPr>
        <w:t>.</w:t>
      </w:r>
      <w:r>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5.在施工作业过程中对承揽人安全管理情况进行经常性检查，及时查处“三违”行为，认真整改事故隐患。</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6.针对在施工作业过程中可能出现的事故，制定事故应急处置预案。</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7.及时向委托人和承揽人主管部门报告事故并立即启动应急处置预案，及时组织抢救伤员、保护现场，防止事故的扩大。</w:t>
      </w:r>
    </w:p>
    <w:p w:rsidR="00CF1B86" w:rsidRDefault="00F97805">
      <w:pPr>
        <w:ind w:firstLine="480"/>
        <w:rPr>
          <w:rFonts w:ascii="宋体" w:eastAsia="宋体" w:hAnsi="Calibri" w:cs="Times New Roman"/>
          <w:sz w:val="24"/>
          <w:szCs w:val="24"/>
        </w:rPr>
      </w:pPr>
      <w:r>
        <w:rPr>
          <w:rFonts w:ascii="宋体" w:eastAsia="宋体" w:hAnsi="Calibri" w:cs="Times New Roman" w:hint="eastAsia"/>
          <w:sz w:val="24"/>
          <w:szCs w:val="24"/>
        </w:rPr>
        <w:t>8.进厂作业前操作人员进行安全培训。</w:t>
      </w:r>
    </w:p>
    <w:p w:rsidR="00CF1B86" w:rsidRDefault="00F97805">
      <w:pPr>
        <w:widowControl/>
        <w:ind w:firstLine="480"/>
        <w:rPr>
          <w:rFonts w:ascii="宋体" w:eastAsia="宋体" w:hAnsi="Calibri" w:cs="Times New Roman"/>
          <w:sz w:val="24"/>
          <w:szCs w:val="24"/>
        </w:rPr>
      </w:pPr>
      <w:r>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rsidR="00CF1B86" w:rsidRDefault="00F97805">
      <w:pPr>
        <w:widowControl/>
        <w:ind w:firstLineChars="196" w:firstLine="470"/>
        <w:rPr>
          <w:rFonts w:ascii="宋体" w:eastAsia="宋体" w:hAnsi="Calibri" w:cs="Times New Roman"/>
          <w:sz w:val="24"/>
          <w:szCs w:val="24"/>
        </w:rPr>
      </w:pPr>
      <w:r>
        <w:rPr>
          <w:rFonts w:ascii="宋体" w:eastAsia="宋体" w:hAnsi="Calibri" w:cs="Times New Roman" w:hint="eastAsia"/>
          <w:sz w:val="24"/>
          <w:szCs w:val="24"/>
        </w:rPr>
        <w:t>第十七条　本合同自双方签字并盖章之日起生效。本合同正本一式六份，委托人 四份，承揽人二份，具有同等法律效力。</w:t>
      </w: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ind w:firstLineChars="196" w:firstLine="470"/>
        <w:rPr>
          <w:rFonts w:ascii="宋体" w:eastAsia="宋体" w:hAnsi="Calibri" w:cs="Times New Roman"/>
          <w:sz w:val="24"/>
          <w:szCs w:val="24"/>
        </w:rPr>
      </w:pPr>
    </w:p>
    <w:p w:rsidR="00CF1B86" w:rsidRDefault="00CF1B86">
      <w:pPr>
        <w:widowControl/>
        <w:rPr>
          <w:rFonts w:ascii="宋体" w:eastAsia="宋体" w:hAnsi="Calibri" w:cs="Times New Roman"/>
          <w:sz w:val="24"/>
          <w:szCs w:val="24"/>
        </w:rPr>
      </w:pPr>
    </w:p>
    <w:p w:rsidR="00CF1B86" w:rsidRDefault="00F97805">
      <w:pPr>
        <w:textAlignment w:val="baseline"/>
        <w:rPr>
          <w:rFonts w:ascii="宋体" w:eastAsia="宋体" w:hAnsi="Calibri" w:cs="Times New Roman"/>
          <w:sz w:val="24"/>
          <w:szCs w:val="24"/>
        </w:rPr>
      </w:pPr>
      <w:r>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140"/>
      </w:tblGrid>
      <w:tr w:rsidR="00CF1B86">
        <w:tc>
          <w:tcPr>
            <w:tcW w:w="4068" w:type="dxa"/>
            <w:tcBorders>
              <w:top w:val="single" w:sz="4" w:space="0" w:color="auto"/>
              <w:left w:val="single" w:sz="4" w:space="0" w:color="auto"/>
              <w:bottom w:val="single" w:sz="4" w:space="0" w:color="auto"/>
              <w:right w:val="single" w:sz="4" w:space="0" w:color="auto"/>
            </w:tcBorders>
          </w:tcPr>
          <w:p w:rsidR="00CF1B86" w:rsidRDefault="00F97805">
            <w:pPr>
              <w:widowControl/>
              <w:rPr>
                <w:rFonts w:ascii="宋体" w:eastAsia="宋体" w:hAnsi="Calibri" w:cs="Times New Roman"/>
                <w:sz w:val="24"/>
                <w:szCs w:val="24"/>
              </w:rPr>
            </w:pPr>
            <w:r>
              <w:rPr>
                <w:rFonts w:ascii="宋体" w:eastAsia="宋体" w:hAnsi="Calibri" w:cs="Times New Roman"/>
                <w:sz w:val="24"/>
                <w:szCs w:val="24"/>
              </w:rPr>
              <w:t>委托人：</w:t>
            </w:r>
            <w:r>
              <w:rPr>
                <w:rFonts w:ascii="宋体" w:eastAsia="宋体" w:hAnsi="Calibri" w:cs="Times New Roman" w:hint="eastAsia"/>
                <w:sz w:val="24"/>
                <w:szCs w:val="24"/>
              </w:rPr>
              <w:t xml:space="preserve"> </w:t>
            </w:r>
          </w:p>
          <w:p w:rsidR="00CF1B86" w:rsidRDefault="00F97805">
            <w:pPr>
              <w:widowControl/>
              <w:rPr>
                <w:rFonts w:ascii="宋体" w:eastAsia="宋体" w:hAnsi="Calibri" w:cs="Times New Roman"/>
                <w:sz w:val="24"/>
                <w:szCs w:val="24"/>
              </w:rPr>
            </w:pPr>
            <w:r>
              <w:rPr>
                <w:rFonts w:ascii="宋体" w:eastAsia="宋体" w:hAnsi="Calibri" w:cs="Times New Roman"/>
                <w:sz w:val="24"/>
                <w:szCs w:val="24"/>
              </w:rPr>
              <w:t>住所：</w:t>
            </w:r>
            <w:r>
              <w:rPr>
                <w:rFonts w:ascii="宋体" w:eastAsia="宋体" w:hAnsi="Calibri" w:cs="Times New Roman" w:hint="eastAsia"/>
                <w:sz w:val="24"/>
                <w:szCs w:val="24"/>
              </w:rPr>
              <w:t xml:space="preserve"> </w:t>
            </w:r>
          </w:p>
          <w:p w:rsidR="00CF1B86" w:rsidRDefault="00F97805">
            <w:pPr>
              <w:widowControl/>
              <w:rPr>
                <w:rFonts w:ascii="宋体" w:eastAsia="宋体" w:hAnsi="Calibri" w:cs="Times New Roman"/>
                <w:sz w:val="24"/>
                <w:szCs w:val="24"/>
              </w:rPr>
            </w:pPr>
            <w:r>
              <w:rPr>
                <w:rFonts w:ascii="宋体" w:eastAsia="宋体" w:hAnsi="Calibri" w:cs="Times New Roman"/>
                <w:sz w:val="24"/>
                <w:szCs w:val="24"/>
              </w:rPr>
              <w:t>法定代表人：</w:t>
            </w:r>
            <w:r>
              <w:rPr>
                <w:rFonts w:ascii="宋体" w:eastAsia="宋体" w:hAnsi="Calibri" w:cs="Times New Roman" w:hint="eastAsia"/>
                <w:sz w:val="24"/>
                <w:szCs w:val="24"/>
              </w:rPr>
              <w:t xml:space="preserve"> </w:t>
            </w:r>
          </w:p>
          <w:p w:rsidR="00CF1B86" w:rsidRDefault="00F97805">
            <w:pPr>
              <w:widowControl/>
              <w:rPr>
                <w:rFonts w:ascii="宋体" w:eastAsia="宋体" w:hAnsi="Calibri" w:cs="Times New Roman"/>
                <w:sz w:val="24"/>
                <w:szCs w:val="24"/>
              </w:rPr>
            </w:pPr>
            <w:r>
              <w:rPr>
                <w:rFonts w:ascii="宋体" w:eastAsia="宋体" w:hAnsi="Calibri" w:cs="Times New Roman"/>
                <w:sz w:val="24"/>
                <w:szCs w:val="24"/>
              </w:rPr>
              <w:t>委托代理人：</w:t>
            </w:r>
          </w:p>
          <w:p w:rsidR="00CF1B86" w:rsidRDefault="00CF1B86">
            <w:pPr>
              <w:widowControl/>
              <w:rPr>
                <w:rFonts w:ascii="宋体" w:eastAsia="宋体" w:hAnsi="Calibri" w:cs="Times New Roman"/>
                <w:sz w:val="24"/>
                <w:szCs w:val="24"/>
              </w:rPr>
            </w:pPr>
          </w:p>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合同经办人：</w:t>
            </w:r>
          </w:p>
          <w:p w:rsidR="00CF1B86" w:rsidRDefault="00CF1B86">
            <w:pPr>
              <w:widowControl/>
              <w:rPr>
                <w:rFonts w:ascii="宋体" w:eastAsia="宋体" w:hAnsi="Calibri" w:cs="Times New Roman"/>
                <w:sz w:val="24"/>
                <w:szCs w:val="24"/>
              </w:rPr>
            </w:pPr>
          </w:p>
          <w:p w:rsidR="00CF1B86" w:rsidRDefault="00F97805">
            <w:pPr>
              <w:widowControl/>
              <w:rPr>
                <w:rFonts w:ascii="宋体" w:eastAsia="宋体" w:hAnsi="Calibri" w:cs="Times New Roman"/>
                <w:sz w:val="24"/>
                <w:szCs w:val="24"/>
              </w:rPr>
            </w:pPr>
            <w:r>
              <w:rPr>
                <w:rFonts w:ascii="宋体" w:eastAsia="宋体" w:hAnsi="Calibri" w:cs="Times New Roman"/>
                <w:sz w:val="24"/>
                <w:szCs w:val="24"/>
              </w:rPr>
              <w:t xml:space="preserve">电话： </w:t>
            </w:r>
          </w:p>
          <w:p w:rsidR="00CF1B86" w:rsidRDefault="00F97805">
            <w:pPr>
              <w:widowControl/>
              <w:rPr>
                <w:rFonts w:ascii="宋体" w:eastAsia="宋体" w:hAnsi="Calibri" w:cs="Times New Roman"/>
                <w:sz w:val="24"/>
                <w:szCs w:val="24"/>
              </w:rPr>
            </w:pPr>
            <w:r>
              <w:rPr>
                <w:rFonts w:ascii="宋体" w:eastAsia="宋体" w:hAnsi="Calibri" w:cs="Times New Roman"/>
                <w:sz w:val="24"/>
                <w:szCs w:val="24"/>
              </w:rPr>
              <w:t>开户银行：</w:t>
            </w:r>
            <w:r>
              <w:rPr>
                <w:rFonts w:ascii="宋体" w:eastAsia="宋体" w:hAnsi="Calibri" w:cs="Times New Roman" w:hint="eastAsia"/>
                <w:sz w:val="24"/>
                <w:szCs w:val="24"/>
              </w:rPr>
              <w:t xml:space="preserve"> </w:t>
            </w:r>
          </w:p>
          <w:p w:rsidR="00CF1B86" w:rsidRDefault="00F97805">
            <w:pPr>
              <w:widowControl/>
              <w:rPr>
                <w:rFonts w:ascii="宋体" w:eastAsia="宋体" w:hAnsi="Calibri" w:cs="Times New Roman"/>
                <w:sz w:val="24"/>
                <w:szCs w:val="24"/>
              </w:rPr>
            </w:pPr>
            <w:r>
              <w:rPr>
                <w:rFonts w:ascii="宋体" w:eastAsia="宋体" w:hAnsi="Calibri" w:cs="Times New Roman"/>
                <w:sz w:val="24"/>
                <w:szCs w:val="24"/>
              </w:rPr>
              <w:t xml:space="preserve">账号： </w:t>
            </w:r>
          </w:p>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rsidR="00CF1B86" w:rsidRDefault="00F97805">
            <w:pPr>
              <w:rPr>
                <w:rFonts w:ascii="宋体" w:eastAsia="宋体" w:hAnsi="Calibri" w:cs="Times New Roman"/>
                <w:sz w:val="24"/>
                <w:szCs w:val="24"/>
              </w:rPr>
            </w:pPr>
            <w:r>
              <w:rPr>
                <w:rFonts w:ascii="宋体" w:eastAsia="宋体" w:hAnsi="Calibri" w:cs="Times New Roman" w:hint="eastAsia"/>
                <w:sz w:val="24"/>
                <w:szCs w:val="24"/>
              </w:rPr>
              <w:t xml:space="preserve">承揽人： </w:t>
            </w:r>
          </w:p>
          <w:p w:rsidR="00CF1B86" w:rsidRDefault="00F97805">
            <w:pPr>
              <w:rPr>
                <w:rFonts w:ascii="宋体" w:eastAsia="宋体" w:hAnsi="Calibri" w:cs="Times New Roman"/>
                <w:sz w:val="24"/>
                <w:szCs w:val="24"/>
              </w:rPr>
            </w:pPr>
            <w:r>
              <w:rPr>
                <w:rFonts w:ascii="宋体" w:eastAsia="宋体" w:hAnsi="Calibri" w:cs="Times New Roman" w:hint="eastAsia"/>
                <w:sz w:val="24"/>
                <w:szCs w:val="24"/>
              </w:rPr>
              <w:t xml:space="preserve">住所地： </w:t>
            </w:r>
          </w:p>
          <w:p w:rsidR="00CF1B86" w:rsidRDefault="00F97805">
            <w:pPr>
              <w:rPr>
                <w:rFonts w:ascii="宋体" w:eastAsia="宋体" w:hAnsi="Calibri" w:cs="Times New Roman"/>
                <w:sz w:val="24"/>
                <w:szCs w:val="24"/>
              </w:rPr>
            </w:pPr>
            <w:r>
              <w:rPr>
                <w:rFonts w:ascii="宋体" w:eastAsia="宋体" w:hAnsi="Calibri" w:cs="Times New Roman" w:hint="eastAsia"/>
                <w:sz w:val="24"/>
                <w:szCs w:val="24"/>
              </w:rPr>
              <w:t xml:space="preserve">法定代表人： </w:t>
            </w:r>
          </w:p>
          <w:p w:rsidR="00CF1B86" w:rsidRDefault="00CF1B86">
            <w:pPr>
              <w:rPr>
                <w:rFonts w:ascii="宋体" w:eastAsia="宋体" w:hAnsi="Calibri" w:cs="Times New Roman"/>
                <w:sz w:val="24"/>
                <w:szCs w:val="24"/>
              </w:rPr>
            </w:pPr>
          </w:p>
          <w:p w:rsidR="00CF1B86" w:rsidRDefault="00F97805">
            <w:pPr>
              <w:rPr>
                <w:rFonts w:ascii="宋体" w:eastAsia="宋体" w:hAnsi="Calibri" w:cs="Times New Roman"/>
                <w:sz w:val="24"/>
                <w:szCs w:val="24"/>
              </w:rPr>
            </w:pPr>
            <w:r>
              <w:rPr>
                <w:rFonts w:ascii="宋体" w:eastAsia="宋体" w:hAnsi="Calibri" w:cs="Times New Roman" w:hint="eastAsia"/>
                <w:sz w:val="24"/>
                <w:szCs w:val="24"/>
              </w:rPr>
              <w:t>委托代理人：</w:t>
            </w:r>
          </w:p>
          <w:p w:rsidR="00CF1B86" w:rsidRDefault="00CF1B86">
            <w:pPr>
              <w:rPr>
                <w:rFonts w:ascii="宋体" w:eastAsia="宋体" w:hAnsi="Calibri" w:cs="Times New Roman"/>
                <w:sz w:val="24"/>
                <w:szCs w:val="24"/>
              </w:rPr>
            </w:pPr>
          </w:p>
          <w:p w:rsidR="00CF1B86" w:rsidRDefault="00F97805">
            <w:pPr>
              <w:rPr>
                <w:rFonts w:ascii="宋体" w:eastAsia="宋体" w:hAnsi="Calibri" w:cs="Times New Roman"/>
                <w:sz w:val="24"/>
                <w:szCs w:val="24"/>
              </w:rPr>
            </w:pPr>
            <w:r>
              <w:rPr>
                <w:rFonts w:ascii="宋体" w:eastAsia="宋体" w:hAnsi="Calibri" w:cs="Times New Roman" w:hint="eastAsia"/>
                <w:sz w:val="24"/>
                <w:szCs w:val="24"/>
              </w:rPr>
              <w:t>电话：</w:t>
            </w:r>
            <w:r>
              <w:rPr>
                <w:rFonts w:ascii="宋体" w:eastAsia="宋体" w:hAnsi="Calibri" w:cs="Times New Roman"/>
                <w:sz w:val="24"/>
                <w:szCs w:val="24"/>
              </w:rPr>
              <w:t xml:space="preserve"> </w:t>
            </w:r>
          </w:p>
          <w:p w:rsidR="00CF1B86" w:rsidRDefault="00F97805">
            <w:pPr>
              <w:rPr>
                <w:rFonts w:ascii="宋体" w:eastAsia="宋体" w:hAnsi="Calibri" w:cs="Times New Roman"/>
                <w:sz w:val="24"/>
                <w:szCs w:val="24"/>
              </w:rPr>
            </w:pPr>
            <w:r>
              <w:rPr>
                <w:rFonts w:ascii="宋体" w:eastAsia="宋体" w:hAnsi="Calibri" w:cs="Times New Roman" w:hint="eastAsia"/>
                <w:sz w:val="24"/>
                <w:szCs w:val="24"/>
              </w:rPr>
              <w:t xml:space="preserve">开户银行： </w:t>
            </w:r>
          </w:p>
          <w:p w:rsidR="00CF1B86" w:rsidRDefault="00F97805">
            <w:pPr>
              <w:rPr>
                <w:rFonts w:ascii="宋体" w:eastAsia="宋体" w:hAnsi="Calibri" w:cs="Times New Roman"/>
                <w:sz w:val="24"/>
                <w:szCs w:val="24"/>
              </w:rPr>
            </w:pPr>
            <w:r>
              <w:rPr>
                <w:rFonts w:ascii="宋体" w:eastAsia="宋体" w:hAnsi="Calibri" w:cs="Times New Roman" w:hint="eastAsia"/>
                <w:sz w:val="24"/>
                <w:szCs w:val="24"/>
              </w:rPr>
              <w:t>账号：</w:t>
            </w:r>
            <w:r>
              <w:rPr>
                <w:rFonts w:ascii="宋体" w:eastAsia="宋体" w:hAnsi="Calibri" w:cs="Times New Roman"/>
                <w:sz w:val="24"/>
                <w:szCs w:val="24"/>
              </w:rPr>
              <w:t xml:space="preserve"> </w:t>
            </w:r>
          </w:p>
          <w:p w:rsidR="00CF1B86" w:rsidRDefault="00F97805">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r>
    </w:tbl>
    <w:p w:rsidR="00CF1B86" w:rsidRDefault="00CF1B86">
      <w:pPr>
        <w:widowControl/>
        <w:rPr>
          <w:rFonts w:ascii="宋体" w:eastAsia="宋体" w:hAnsi="Calibri" w:cs="Times New Roman"/>
          <w:sz w:val="24"/>
          <w:szCs w:val="24"/>
        </w:rPr>
      </w:pPr>
    </w:p>
    <w:p w:rsidR="00CF1B86" w:rsidRDefault="00CF1B86">
      <w:pPr>
        <w:widowControl/>
        <w:jc w:val="center"/>
        <w:rPr>
          <w:rFonts w:ascii="宋体" w:hAnsi="宋体" w:cs="宋体"/>
          <w:kern w:val="0"/>
          <w:szCs w:val="21"/>
        </w:rPr>
      </w:pPr>
    </w:p>
    <w:p w:rsidR="00CF1B86" w:rsidRDefault="00CF1B86">
      <w:pPr>
        <w:rPr>
          <w:rFonts w:ascii="宋体" w:hAnsi="宋体"/>
          <w:szCs w:val="21"/>
        </w:rPr>
      </w:pPr>
    </w:p>
    <w:p w:rsidR="00CF1B86" w:rsidRDefault="00CF1B86">
      <w:pPr>
        <w:spacing w:line="360" w:lineRule="auto"/>
        <w:rPr>
          <w:rFonts w:ascii="宋体" w:eastAsia="宋体" w:hAnsi="宋体" w:cs="Times New Roman"/>
          <w:b/>
          <w:sz w:val="28"/>
          <w:szCs w:val="28"/>
        </w:rPr>
      </w:pPr>
    </w:p>
    <w:sectPr w:rsidR="00CF1B86">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64C" w:rsidRDefault="0009764C">
      <w:r>
        <w:separator/>
      </w:r>
    </w:p>
  </w:endnote>
  <w:endnote w:type="continuationSeparator" w:id="0">
    <w:p w:rsidR="0009764C" w:rsidRDefault="0009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A00000AF"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440" w:rsidRDefault="00BE5440">
    <w:pPr>
      <w:pStyle w:val="a5"/>
      <w:framePr w:wrap="around" w:vAnchor="text" w:hAnchor="margin" w:xAlign="right" w:y="1"/>
      <w:rPr>
        <w:rStyle w:val="aa"/>
      </w:rPr>
    </w:pPr>
    <w:r>
      <w:fldChar w:fldCharType="begin"/>
    </w:r>
    <w:r>
      <w:rPr>
        <w:rStyle w:val="aa"/>
      </w:rPr>
      <w:instrText xml:space="preserve">PAGE  </w:instrText>
    </w:r>
    <w:r>
      <w:fldChar w:fldCharType="end"/>
    </w:r>
  </w:p>
  <w:p w:rsidR="00BE5440" w:rsidRDefault="00BE544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64C" w:rsidRDefault="0009764C">
      <w:r>
        <w:separator/>
      </w:r>
    </w:p>
  </w:footnote>
  <w:footnote w:type="continuationSeparator" w:id="0">
    <w:p w:rsidR="0009764C" w:rsidRDefault="0009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440" w:rsidRDefault="00BE5440">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ZkMDcwYmY2ODI2MTUxNTNiOWUxM2NlYmE5YzIzZDIifQ=="/>
  </w:docVars>
  <w:rsids>
    <w:rsidRoot w:val="003F2BB5"/>
    <w:rsid w:val="0000330F"/>
    <w:rsid w:val="0000507C"/>
    <w:rsid w:val="000057B5"/>
    <w:rsid w:val="000448C3"/>
    <w:rsid w:val="00050D78"/>
    <w:rsid w:val="00053073"/>
    <w:rsid w:val="00054278"/>
    <w:rsid w:val="0006165D"/>
    <w:rsid w:val="00074975"/>
    <w:rsid w:val="00077D4E"/>
    <w:rsid w:val="000818AB"/>
    <w:rsid w:val="000839CE"/>
    <w:rsid w:val="00095513"/>
    <w:rsid w:val="0009764C"/>
    <w:rsid w:val="00097C03"/>
    <w:rsid w:val="000A1C85"/>
    <w:rsid w:val="000A6224"/>
    <w:rsid w:val="000A7F50"/>
    <w:rsid w:val="000B06B3"/>
    <w:rsid w:val="000B17CE"/>
    <w:rsid w:val="000C12AA"/>
    <w:rsid w:val="000C4314"/>
    <w:rsid w:val="000E0BE4"/>
    <w:rsid w:val="000E1171"/>
    <w:rsid w:val="0011461A"/>
    <w:rsid w:val="001239F7"/>
    <w:rsid w:val="00130C66"/>
    <w:rsid w:val="001323F4"/>
    <w:rsid w:val="00133B51"/>
    <w:rsid w:val="001521F9"/>
    <w:rsid w:val="00160FC1"/>
    <w:rsid w:val="001621E8"/>
    <w:rsid w:val="001621F2"/>
    <w:rsid w:val="001622BF"/>
    <w:rsid w:val="0018087E"/>
    <w:rsid w:val="00187C1B"/>
    <w:rsid w:val="00191389"/>
    <w:rsid w:val="00191D3F"/>
    <w:rsid w:val="001932EE"/>
    <w:rsid w:val="001A1B4A"/>
    <w:rsid w:val="001A326B"/>
    <w:rsid w:val="001A7CFE"/>
    <w:rsid w:val="001B2797"/>
    <w:rsid w:val="001C09AD"/>
    <w:rsid w:val="001C375E"/>
    <w:rsid w:val="001D4E85"/>
    <w:rsid w:val="001D57C8"/>
    <w:rsid w:val="001D6ACE"/>
    <w:rsid w:val="001E5E74"/>
    <w:rsid w:val="001F2420"/>
    <w:rsid w:val="001F4E30"/>
    <w:rsid w:val="00204562"/>
    <w:rsid w:val="00205169"/>
    <w:rsid w:val="00211C81"/>
    <w:rsid w:val="0023240B"/>
    <w:rsid w:val="00233C83"/>
    <w:rsid w:val="00245CF4"/>
    <w:rsid w:val="0025024F"/>
    <w:rsid w:val="00256EBC"/>
    <w:rsid w:val="00256F1A"/>
    <w:rsid w:val="00265DC5"/>
    <w:rsid w:val="002750CD"/>
    <w:rsid w:val="00283103"/>
    <w:rsid w:val="00292A6B"/>
    <w:rsid w:val="002B68D2"/>
    <w:rsid w:val="002D196C"/>
    <w:rsid w:val="002D2612"/>
    <w:rsid w:val="002E21D2"/>
    <w:rsid w:val="002E49DC"/>
    <w:rsid w:val="002E7E5D"/>
    <w:rsid w:val="002E7FD3"/>
    <w:rsid w:val="002F1644"/>
    <w:rsid w:val="002F69DB"/>
    <w:rsid w:val="00303089"/>
    <w:rsid w:val="003037AF"/>
    <w:rsid w:val="00306729"/>
    <w:rsid w:val="0031504F"/>
    <w:rsid w:val="00321045"/>
    <w:rsid w:val="00332ABD"/>
    <w:rsid w:val="003431AF"/>
    <w:rsid w:val="00345490"/>
    <w:rsid w:val="00355E23"/>
    <w:rsid w:val="00362266"/>
    <w:rsid w:val="003647C2"/>
    <w:rsid w:val="003840BF"/>
    <w:rsid w:val="003865C0"/>
    <w:rsid w:val="0038706A"/>
    <w:rsid w:val="003966CF"/>
    <w:rsid w:val="00397393"/>
    <w:rsid w:val="003A1F80"/>
    <w:rsid w:val="003A384F"/>
    <w:rsid w:val="003B3F44"/>
    <w:rsid w:val="003C0D1B"/>
    <w:rsid w:val="003C4CE4"/>
    <w:rsid w:val="003D304C"/>
    <w:rsid w:val="003D542B"/>
    <w:rsid w:val="003E10AB"/>
    <w:rsid w:val="003E77CB"/>
    <w:rsid w:val="003F0B23"/>
    <w:rsid w:val="003F1CEC"/>
    <w:rsid w:val="003F2856"/>
    <w:rsid w:val="003F2BB5"/>
    <w:rsid w:val="003F6EC0"/>
    <w:rsid w:val="00401113"/>
    <w:rsid w:val="00405139"/>
    <w:rsid w:val="0040713B"/>
    <w:rsid w:val="00411B5B"/>
    <w:rsid w:val="00426648"/>
    <w:rsid w:val="00434CD1"/>
    <w:rsid w:val="00436166"/>
    <w:rsid w:val="004400C4"/>
    <w:rsid w:val="00444E68"/>
    <w:rsid w:val="004554A4"/>
    <w:rsid w:val="004575BF"/>
    <w:rsid w:val="00460B3E"/>
    <w:rsid w:val="004647E5"/>
    <w:rsid w:val="00496819"/>
    <w:rsid w:val="004B6384"/>
    <w:rsid w:val="004C5698"/>
    <w:rsid w:val="004D137B"/>
    <w:rsid w:val="004F4E7A"/>
    <w:rsid w:val="004F6801"/>
    <w:rsid w:val="004F6CF4"/>
    <w:rsid w:val="004F79B0"/>
    <w:rsid w:val="00502FF8"/>
    <w:rsid w:val="0050453C"/>
    <w:rsid w:val="005056E7"/>
    <w:rsid w:val="00507BF2"/>
    <w:rsid w:val="00511548"/>
    <w:rsid w:val="005143DF"/>
    <w:rsid w:val="00533029"/>
    <w:rsid w:val="0053792F"/>
    <w:rsid w:val="005453A5"/>
    <w:rsid w:val="00552188"/>
    <w:rsid w:val="00560933"/>
    <w:rsid w:val="0056543C"/>
    <w:rsid w:val="0057166E"/>
    <w:rsid w:val="00572ABC"/>
    <w:rsid w:val="0057702B"/>
    <w:rsid w:val="00577DCE"/>
    <w:rsid w:val="00591A1B"/>
    <w:rsid w:val="005940C7"/>
    <w:rsid w:val="00596DBE"/>
    <w:rsid w:val="005A21F9"/>
    <w:rsid w:val="005A3F73"/>
    <w:rsid w:val="005B2128"/>
    <w:rsid w:val="005B6C9D"/>
    <w:rsid w:val="005C5D39"/>
    <w:rsid w:val="005C73F7"/>
    <w:rsid w:val="005D3A64"/>
    <w:rsid w:val="005E2531"/>
    <w:rsid w:val="005E7D81"/>
    <w:rsid w:val="005F5328"/>
    <w:rsid w:val="005F6065"/>
    <w:rsid w:val="00600CD0"/>
    <w:rsid w:val="00603BE8"/>
    <w:rsid w:val="006165D7"/>
    <w:rsid w:val="00617A8E"/>
    <w:rsid w:val="006319B7"/>
    <w:rsid w:val="00631CFB"/>
    <w:rsid w:val="00634F61"/>
    <w:rsid w:val="00636784"/>
    <w:rsid w:val="006437DF"/>
    <w:rsid w:val="006501FD"/>
    <w:rsid w:val="00650829"/>
    <w:rsid w:val="00654865"/>
    <w:rsid w:val="0065567D"/>
    <w:rsid w:val="00661D96"/>
    <w:rsid w:val="00663261"/>
    <w:rsid w:val="00665ED6"/>
    <w:rsid w:val="00666530"/>
    <w:rsid w:val="00690101"/>
    <w:rsid w:val="006925E8"/>
    <w:rsid w:val="00694B81"/>
    <w:rsid w:val="006A52B5"/>
    <w:rsid w:val="006A796E"/>
    <w:rsid w:val="006C2933"/>
    <w:rsid w:val="006C4BA8"/>
    <w:rsid w:val="006D2AB2"/>
    <w:rsid w:val="006D3AFE"/>
    <w:rsid w:val="006E25BF"/>
    <w:rsid w:val="006F29C9"/>
    <w:rsid w:val="00704082"/>
    <w:rsid w:val="00705028"/>
    <w:rsid w:val="007073A2"/>
    <w:rsid w:val="00715AEF"/>
    <w:rsid w:val="00716246"/>
    <w:rsid w:val="00717CC1"/>
    <w:rsid w:val="00727B52"/>
    <w:rsid w:val="00736C53"/>
    <w:rsid w:val="00745BFA"/>
    <w:rsid w:val="00746C01"/>
    <w:rsid w:val="0075546D"/>
    <w:rsid w:val="0076300F"/>
    <w:rsid w:val="00775865"/>
    <w:rsid w:val="0077745B"/>
    <w:rsid w:val="007837C9"/>
    <w:rsid w:val="007840FD"/>
    <w:rsid w:val="00784700"/>
    <w:rsid w:val="007A3980"/>
    <w:rsid w:val="007A5518"/>
    <w:rsid w:val="007A7D2E"/>
    <w:rsid w:val="007B0815"/>
    <w:rsid w:val="007B2F38"/>
    <w:rsid w:val="007C1D68"/>
    <w:rsid w:val="007C32F9"/>
    <w:rsid w:val="007C506F"/>
    <w:rsid w:val="007D19EA"/>
    <w:rsid w:val="007D398B"/>
    <w:rsid w:val="007E5995"/>
    <w:rsid w:val="007E741D"/>
    <w:rsid w:val="007F25E2"/>
    <w:rsid w:val="007F6E07"/>
    <w:rsid w:val="00800778"/>
    <w:rsid w:val="008018C3"/>
    <w:rsid w:val="00801F70"/>
    <w:rsid w:val="00806FC8"/>
    <w:rsid w:val="008128C7"/>
    <w:rsid w:val="00816967"/>
    <w:rsid w:val="008256FE"/>
    <w:rsid w:val="0083164F"/>
    <w:rsid w:val="0084283E"/>
    <w:rsid w:val="008460B3"/>
    <w:rsid w:val="00852218"/>
    <w:rsid w:val="00855C0C"/>
    <w:rsid w:val="0087216F"/>
    <w:rsid w:val="008735BF"/>
    <w:rsid w:val="0087723D"/>
    <w:rsid w:val="008919E7"/>
    <w:rsid w:val="00895E62"/>
    <w:rsid w:val="008A61EA"/>
    <w:rsid w:val="008B3650"/>
    <w:rsid w:val="008C2F8F"/>
    <w:rsid w:val="008C3AF9"/>
    <w:rsid w:val="008C670B"/>
    <w:rsid w:val="008C784F"/>
    <w:rsid w:val="008F60D5"/>
    <w:rsid w:val="00905A48"/>
    <w:rsid w:val="009118EA"/>
    <w:rsid w:val="0092074E"/>
    <w:rsid w:val="009252E9"/>
    <w:rsid w:val="00930D9D"/>
    <w:rsid w:val="00931191"/>
    <w:rsid w:val="00933BCB"/>
    <w:rsid w:val="00941B13"/>
    <w:rsid w:val="009442E9"/>
    <w:rsid w:val="0095051D"/>
    <w:rsid w:val="0095191E"/>
    <w:rsid w:val="00955245"/>
    <w:rsid w:val="00956A9C"/>
    <w:rsid w:val="00956BFA"/>
    <w:rsid w:val="00956EA2"/>
    <w:rsid w:val="009636C9"/>
    <w:rsid w:val="00964886"/>
    <w:rsid w:val="00966196"/>
    <w:rsid w:val="009710D2"/>
    <w:rsid w:val="00972D3C"/>
    <w:rsid w:val="00972E1E"/>
    <w:rsid w:val="00987306"/>
    <w:rsid w:val="00995DFC"/>
    <w:rsid w:val="009A5722"/>
    <w:rsid w:val="009A60F6"/>
    <w:rsid w:val="009B2C4A"/>
    <w:rsid w:val="009C0FCA"/>
    <w:rsid w:val="009C5B83"/>
    <w:rsid w:val="009F03E4"/>
    <w:rsid w:val="009F13FD"/>
    <w:rsid w:val="009F4FF6"/>
    <w:rsid w:val="009F569D"/>
    <w:rsid w:val="009F7044"/>
    <w:rsid w:val="00A03F90"/>
    <w:rsid w:val="00A05BBA"/>
    <w:rsid w:val="00A05D51"/>
    <w:rsid w:val="00A1128E"/>
    <w:rsid w:val="00A11F5D"/>
    <w:rsid w:val="00A13333"/>
    <w:rsid w:val="00A16B27"/>
    <w:rsid w:val="00A27E66"/>
    <w:rsid w:val="00A31772"/>
    <w:rsid w:val="00A36E68"/>
    <w:rsid w:val="00A40B3E"/>
    <w:rsid w:val="00A44670"/>
    <w:rsid w:val="00A47C1E"/>
    <w:rsid w:val="00A50F95"/>
    <w:rsid w:val="00A50FD8"/>
    <w:rsid w:val="00A560FE"/>
    <w:rsid w:val="00A56182"/>
    <w:rsid w:val="00A62713"/>
    <w:rsid w:val="00A634ED"/>
    <w:rsid w:val="00A74C4D"/>
    <w:rsid w:val="00A75306"/>
    <w:rsid w:val="00A77185"/>
    <w:rsid w:val="00A83C74"/>
    <w:rsid w:val="00A853C1"/>
    <w:rsid w:val="00AA044B"/>
    <w:rsid w:val="00AA562B"/>
    <w:rsid w:val="00AA62E5"/>
    <w:rsid w:val="00AB0C33"/>
    <w:rsid w:val="00AB527D"/>
    <w:rsid w:val="00AC4F02"/>
    <w:rsid w:val="00AC6DD9"/>
    <w:rsid w:val="00AC7A6B"/>
    <w:rsid w:val="00AD52C3"/>
    <w:rsid w:val="00AD6933"/>
    <w:rsid w:val="00AE6077"/>
    <w:rsid w:val="00AE69EE"/>
    <w:rsid w:val="00AE79EB"/>
    <w:rsid w:val="00AF0676"/>
    <w:rsid w:val="00AF1BF7"/>
    <w:rsid w:val="00AF2993"/>
    <w:rsid w:val="00B0030B"/>
    <w:rsid w:val="00B0203E"/>
    <w:rsid w:val="00B06E2F"/>
    <w:rsid w:val="00B1135F"/>
    <w:rsid w:val="00B14135"/>
    <w:rsid w:val="00B350E8"/>
    <w:rsid w:val="00B36E43"/>
    <w:rsid w:val="00B4724B"/>
    <w:rsid w:val="00B51520"/>
    <w:rsid w:val="00B63DD3"/>
    <w:rsid w:val="00B8234F"/>
    <w:rsid w:val="00B959C3"/>
    <w:rsid w:val="00BA53D5"/>
    <w:rsid w:val="00BB1A5E"/>
    <w:rsid w:val="00BB1E7F"/>
    <w:rsid w:val="00BB48D6"/>
    <w:rsid w:val="00BB525D"/>
    <w:rsid w:val="00BB5DA4"/>
    <w:rsid w:val="00BD35F8"/>
    <w:rsid w:val="00BD4938"/>
    <w:rsid w:val="00BD7723"/>
    <w:rsid w:val="00BE5440"/>
    <w:rsid w:val="00BF2A7F"/>
    <w:rsid w:val="00C03F77"/>
    <w:rsid w:val="00C04931"/>
    <w:rsid w:val="00C06555"/>
    <w:rsid w:val="00C105B6"/>
    <w:rsid w:val="00C1262A"/>
    <w:rsid w:val="00C24143"/>
    <w:rsid w:val="00C30495"/>
    <w:rsid w:val="00C3353A"/>
    <w:rsid w:val="00C41792"/>
    <w:rsid w:val="00C41EBD"/>
    <w:rsid w:val="00C535E5"/>
    <w:rsid w:val="00C562DF"/>
    <w:rsid w:val="00C6458E"/>
    <w:rsid w:val="00C65B25"/>
    <w:rsid w:val="00C65CD7"/>
    <w:rsid w:val="00C87B7D"/>
    <w:rsid w:val="00C9078D"/>
    <w:rsid w:val="00C90DFA"/>
    <w:rsid w:val="00C90E2A"/>
    <w:rsid w:val="00C918E2"/>
    <w:rsid w:val="00C91B49"/>
    <w:rsid w:val="00C92181"/>
    <w:rsid w:val="00C9556A"/>
    <w:rsid w:val="00CB6D61"/>
    <w:rsid w:val="00CE1025"/>
    <w:rsid w:val="00CF07AF"/>
    <w:rsid w:val="00CF1B86"/>
    <w:rsid w:val="00D00789"/>
    <w:rsid w:val="00D0290C"/>
    <w:rsid w:val="00D03E97"/>
    <w:rsid w:val="00D1722D"/>
    <w:rsid w:val="00D24DD3"/>
    <w:rsid w:val="00D2559A"/>
    <w:rsid w:val="00D26447"/>
    <w:rsid w:val="00D27185"/>
    <w:rsid w:val="00D453EA"/>
    <w:rsid w:val="00D51986"/>
    <w:rsid w:val="00D54A05"/>
    <w:rsid w:val="00D61253"/>
    <w:rsid w:val="00D74088"/>
    <w:rsid w:val="00D83A72"/>
    <w:rsid w:val="00D83C2E"/>
    <w:rsid w:val="00D854DA"/>
    <w:rsid w:val="00D874A3"/>
    <w:rsid w:val="00D91923"/>
    <w:rsid w:val="00D91EB8"/>
    <w:rsid w:val="00D95FCB"/>
    <w:rsid w:val="00DA67E2"/>
    <w:rsid w:val="00DC025E"/>
    <w:rsid w:val="00DC0AEF"/>
    <w:rsid w:val="00DC34B6"/>
    <w:rsid w:val="00DC539F"/>
    <w:rsid w:val="00DC54EE"/>
    <w:rsid w:val="00DD7511"/>
    <w:rsid w:val="00DE2F1C"/>
    <w:rsid w:val="00DE590E"/>
    <w:rsid w:val="00DF52E3"/>
    <w:rsid w:val="00DF7F5C"/>
    <w:rsid w:val="00E13D99"/>
    <w:rsid w:val="00E160F7"/>
    <w:rsid w:val="00E202BB"/>
    <w:rsid w:val="00E24E86"/>
    <w:rsid w:val="00E26A57"/>
    <w:rsid w:val="00E27C6A"/>
    <w:rsid w:val="00E37C11"/>
    <w:rsid w:val="00E61C1E"/>
    <w:rsid w:val="00E61C7A"/>
    <w:rsid w:val="00E6265D"/>
    <w:rsid w:val="00E662E7"/>
    <w:rsid w:val="00E724BC"/>
    <w:rsid w:val="00E72C30"/>
    <w:rsid w:val="00E86D04"/>
    <w:rsid w:val="00E875ED"/>
    <w:rsid w:val="00EA7B4E"/>
    <w:rsid w:val="00EC2B48"/>
    <w:rsid w:val="00EC6556"/>
    <w:rsid w:val="00EE538A"/>
    <w:rsid w:val="00EF2E84"/>
    <w:rsid w:val="00EF3E31"/>
    <w:rsid w:val="00EF406B"/>
    <w:rsid w:val="00EF5237"/>
    <w:rsid w:val="00F01C87"/>
    <w:rsid w:val="00F10A24"/>
    <w:rsid w:val="00F1147B"/>
    <w:rsid w:val="00F126C8"/>
    <w:rsid w:val="00F14DCE"/>
    <w:rsid w:val="00F21A22"/>
    <w:rsid w:val="00F2409D"/>
    <w:rsid w:val="00F26F3F"/>
    <w:rsid w:val="00F42611"/>
    <w:rsid w:val="00F45373"/>
    <w:rsid w:val="00F503E5"/>
    <w:rsid w:val="00F557AC"/>
    <w:rsid w:val="00F55E89"/>
    <w:rsid w:val="00F70FD1"/>
    <w:rsid w:val="00F82A4B"/>
    <w:rsid w:val="00F97805"/>
    <w:rsid w:val="00FA0CF7"/>
    <w:rsid w:val="00FB322A"/>
    <w:rsid w:val="00FD49EF"/>
    <w:rsid w:val="00FD7642"/>
    <w:rsid w:val="00FD7E34"/>
    <w:rsid w:val="0DEB14A0"/>
    <w:rsid w:val="0DFA7935"/>
    <w:rsid w:val="18117D55"/>
    <w:rsid w:val="2C367724"/>
    <w:rsid w:val="3207424B"/>
    <w:rsid w:val="3518051D"/>
    <w:rsid w:val="3C29300F"/>
    <w:rsid w:val="3EF5367D"/>
    <w:rsid w:val="47A833D4"/>
    <w:rsid w:val="6C353CDA"/>
    <w:rsid w:val="6C695FAA"/>
    <w:rsid w:val="74B9613E"/>
    <w:rsid w:val="76852F5D"/>
    <w:rsid w:val="77D53E99"/>
    <w:rsid w:val="79312F28"/>
    <w:rsid w:val="7E23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0020"/>
  <w15:docId w15:val="{3B15DD50-BE96-4D25-9BDB-D6F49B38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bsatz2AL">
    <w:name w:val="Absatz2AL"/>
    <w:basedOn w:val="a3"/>
    <w:next w:val="a"/>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4">
    <w:name w:val="正文文本 字符"/>
    <w:basedOn w:val="a0"/>
    <w:link w:val="a3"/>
    <w:uiPriority w:val="99"/>
    <w:semiHidden/>
  </w:style>
  <w:style w:type="paragraph" w:styleId="ab">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FABD-E041-4665-9816-2B58B588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31</Pages>
  <Words>2601</Words>
  <Characters>14831</Characters>
  <Application>Microsoft Office Word</Application>
  <DocSecurity>0</DocSecurity>
  <Lines>123</Lines>
  <Paragraphs>34</Paragraphs>
  <ScaleCrop>false</ScaleCrop>
  <Company>唐山冀东水泥三友有限公司</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928</cp:revision>
  <dcterms:created xsi:type="dcterms:W3CDTF">2020-05-21T03:58:00Z</dcterms:created>
  <dcterms:modified xsi:type="dcterms:W3CDTF">2022-09-15T02:12:00Z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FE95B96A156948F493B67224EF460528</vt:lpwstr>
  </property>
</Properties>
</file>