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FFFFFF"/>
        <w:tabs>
          <w:tab w:val="left" w:pos="1985"/>
        </w:tabs>
        <w:jc w:val="center"/>
        <w:rPr>
          <w:rFonts w:hint="eastAsia" w:ascii="宋体" w:hAnsi="宋体" w:eastAsia="宋体" w:cs="Times New Roman"/>
          <w:b/>
          <w:bCs/>
        </w:rPr>
      </w:pPr>
      <w:r>
        <w:rPr>
          <w:rFonts w:hint="eastAsia" w:ascii="宋体" w:hAnsi="宋体" w:eastAsia="宋体" w:cs="Times New Roman"/>
          <w:b/>
          <w:bCs/>
        </w:rPr>
        <w:t>安全教育培训记录</w:t>
      </w:r>
    </w:p>
    <w:tbl>
      <w:tblPr>
        <w:tblStyle w:val="6"/>
        <w:tblW w:w="9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55"/>
        <w:gridCol w:w="733"/>
        <w:gridCol w:w="1393"/>
        <w:gridCol w:w="1388"/>
        <w:gridCol w:w="29"/>
        <w:gridCol w:w="1359"/>
        <w:gridCol w:w="1110"/>
        <w:gridCol w:w="278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培训主题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主讲人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培训对象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记录人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地点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培训日期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培训时间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学时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94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  <w:jc w:val="center"/>
        </w:trPr>
        <w:tc>
          <w:tcPr>
            <w:tcW w:w="94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培训主要内容：</w:t>
            </w:r>
          </w:p>
          <w:p>
            <w:pPr>
              <w:pStyle w:val="2"/>
              <w:ind w:firstLine="48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考核方式</w:t>
            </w:r>
          </w:p>
        </w:tc>
        <w:tc>
          <w:tcPr>
            <w:tcW w:w="79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 w:firstLineChars="20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口头提问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笔答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atLeas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培训评估或建议</w:t>
            </w:r>
          </w:p>
        </w:tc>
        <w:tc>
          <w:tcPr>
            <w:tcW w:w="79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4920" w:firstLineChars="205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主讲人：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应到人数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实到人数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合格人数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不合格人数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合格率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</w:tbl>
    <w:p>
      <w:pPr>
        <w:jc w:val="center"/>
      </w:pPr>
      <w:r>
        <w:br w:type="page"/>
      </w:r>
    </w:p>
    <w:tbl>
      <w:tblPr>
        <w:tblStyle w:val="6"/>
        <w:tblW w:w="97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288"/>
        <w:gridCol w:w="1760"/>
        <w:gridCol w:w="2266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974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等线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48"/>
                <w:szCs w:val="48"/>
                <w:lang w:val="en-US" w:eastAsia="zh-CN"/>
              </w:rPr>
              <w:t>安全安全教育培训签到表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ascii="等线" w:hAnsi="等线" w:eastAsia="等线" w:cs="等线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ascii="等线" w:hAnsi="等线" w:eastAsia="等线" w:cs="等线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等线" w:hAnsi="等线" w:eastAsia="等线" w:cs="等线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等线" w:hAnsi="等线" w:eastAsia="等线" w:cs="等线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rFonts w:ascii="等线" w:hAnsi="等线" w:eastAsia="等线" w:cs="等线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等线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ind w:firstLine="328" w:firstLineChars="0"/>
      <w:rPr>
        <w:rFonts w:hint="eastAsia" w:eastAsia="等线"/>
        <w:lang w:eastAsia="zh-CN"/>
      </w:rPr>
    </w:pPr>
    <w:r>
      <w:rPr>
        <w:rFonts w:hint="eastAsia" w:eastAsia="等线"/>
        <w:lang w:eastAsia="zh-CN"/>
      </w:rPr>
      <w:drawing>
        <wp:inline distT="0" distB="0" distL="114300" distR="114300">
          <wp:extent cx="1877060" cy="387350"/>
          <wp:effectExtent l="0" t="0" r="8890" b="13335"/>
          <wp:docPr id="1" name="图片 1" descr="BBMG图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BBMG图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7060" cy="387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yYTI4NmQ1ZDQ5ZjM2Nzg5ODZmMGE0NjI1ZGVjOWEifQ=="/>
  </w:docVars>
  <w:rsids>
    <w:rsidRoot w:val="00000000"/>
    <w:rsid w:val="668938CB"/>
    <w:rsid w:val="727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firstLine="420" w:firstLineChars="200"/>
    </w:pPr>
  </w:style>
  <w:style w:type="paragraph" w:customStyle="1" w:styleId="3">
    <w:name w:val="Body Text Indent1"/>
    <w:basedOn w:val="1"/>
    <w:qFormat/>
    <w:uiPriority w:val="99"/>
    <w:pPr>
      <w:ind w:left="420" w:leftChars="200"/>
    </w:pPr>
    <w:rPr>
      <w:sz w:val="24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制度-L2（第一条）"/>
    <w:basedOn w:val="1"/>
    <w:qFormat/>
    <w:uiPriority w:val="0"/>
    <w:pPr>
      <w:widowControl/>
      <w:adjustRightInd w:val="0"/>
      <w:spacing w:line="560" w:lineRule="exact"/>
      <w:jc w:val="left"/>
      <w:outlineLvl w:val="1"/>
    </w:pPr>
    <w:rPr>
      <w:rFonts w:ascii="仿宋_GB2312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136</Characters>
  <Lines>0</Lines>
  <Paragraphs>0</Paragraphs>
  <TotalTime>5</TotalTime>
  <ScaleCrop>false</ScaleCrop>
  <LinksUpToDate>false</LinksUpToDate>
  <CharactersWithSpaces>152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2022-09-07T06:17:00Z</dcterms:created>
  <dc:creator>Administrator</dc:creator>
  <cp:lastModifiedBy>麦田里的守望者</cp:lastModifiedBy>
  <dcterms:modified xsi:type="dcterms:W3CDTF">2022-09-07T06:40:45Z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891C3EFE0CC845308E826BC806E3B19B</vt:lpwstr>
  </property>
</Properties>
</file>