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843"/>
        <w:gridCol w:w="1200"/>
        <w:gridCol w:w="1240"/>
        <w:gridCol w:w="1856"/>
        <w:gridCol w:w="2083"/>
      </w:tblGrid>
      <w:tr w:rsidR="00762E6B" w:rsidTr="00762E6B">
        <w:tc>
          <w:tcPr>
            <w:tcW w:w="9464" w:type="dxa"/>
            <w:gridSpan w:val="6"/>
          </w:tcPr>
          <w:p w:rsidR="00762E6B" w:rsidRPr="00A32447" w:rsidRDefault="00762E6B" w:rsidP="005533BA">
            <w:pPr>
              <w:jc w:val="center"/>
              <w:rPr>
                <w:rFonts w:ascii="仿宋_GB2312" w:eastAsia="仿宋_GB2312" w:cs="仿宋_GB2312"/>
                <w:sz w:val="40"/>
                <w:szCs w:val="40"/>
              </w:rPr>
            </w:pPr>
            <w:r>
              <w:rPr>
                <w:rFonts w:ascii="仿宋_GB2312" w:eastAsia="仿宋_GB2312" w:cs="仿宋_GB2312" w:hint="eastAsia"/>
                <w:sz w:val="40"/>
                <w:szCs w:val="40"/>
              </w:rPr>
              <w:t>报价单</w:t>
            </w:r>
          </w:p>
        </w:tc>
      </w:tr>
      <w:tr w:rsidR="00762E6B" w:rsidTr="00762E6B">
        <w:trPr>
          <w:trHeight w:val="464"/>
        </w:trPr>
        <w:tc>
          <w:tcPr>
            <w:tcW w:w="9464" w:type="dxa"/>
            <w:gridSpan w:val="6"/>
            <w:vAlign w:val="center"/>
          </w:tcPr>
          <w:p w:rsidR="00762E6B" w:rsidRPr="009479AA" w:rsidRDefault="00762E6B" w:rsidP="005533BA">
            <w:pPr>
              <w:rPr>
                <w:rFonts w:ascii="仿宋_GB2312" w:eastAsia="楷体_GB2312" w:cs="仿宋_GB2312"/>
                <w:sz w:val="28"/>
                <w:szCs w:val="28"/>
              </w:rPr>
            </w:pP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项目名称：</w:t>
            </w:r>
            <w:r w:rsidR="00B17D51">
              <w:rPr>
                <w:rFonts w:ascii="楷体_GB2312" w:eastAsia="楷体_GB2312" w:hAnsi="宋体" w:cs="宋体" w:hint="eastAsia"/>
                <w:kern w:val="0"/>
                <w:sz w:val="28"/>
              </w:rPr>
              <w:t>本溪玉晶脱硫石膏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运输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询价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项目（可备注所报价格为承兑价和现金价）</w:t>
            </w:r>
          </w:p>
        </w:tc>
      </w:tr>
      <w:tr w:rsidR="00762E6B" w:rsidTr="00762E6B">
        <w:trPr>
          <w:trHeight w:val="710"/>
        </w:trPr>
        <w:tc>
          <w:tcPr>
            <w:tcW w:w="1242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货物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预估数量</w:t>
            </w:r>
          </w:p>
        </w:tc>
        <w:tc>
          <w:tcPr>
            <w:tcW w:w="120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最高</w:t>
            </w:r>
          </w:p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限价</w:t>
            </w:r>
          </w:p>
        </w:tc>
        <w:tc>
          <w:tcPr>
            <w:tcW w:w="124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运输价格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（元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）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（含税）</w:t>
            </w:r>
          </w:p>
        </w:tc>
        <w:tc>
          <w:tcPr>
            <w:tcW w:w="1856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起运地</w:t>
            </w:r>
          </w:p>
        </w:tc>
        <w:tc>
          <w:tcPr>
            <w:tcW w:w="208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收货单位</w:t>
            </w:r>
          </w:p>
        </w:tc>
      </w:tr>
      <w:tr w:rsidR="00762E6B" w:rsidTr="00762E6B">
        <w:trPr>
          <w:trHeight w:val="986"/>
        </w:trPr>
        <w:tc>
          <w:tcPr>
            <w:tcW w:w="1242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脱硫石膏</w:t>
            </w:r>
          </w:p>
        </w:tc>
        <w:tc>
          <w:tcPr>
            <w:tcW w:w="1843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1500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00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30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元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40" w:type="dxa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本溪玉晶玻璃厂</w:t>
            </w: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台泥（辽宁）水泥有限公司</w:t>
            </w:r>
          </w:p>
        </w:tc>
      </w:tr>
      <w:tr w:rsidR="00762E6B" w:rsidTr="00762E6B">
        <w:trPr>
          <w:trHeight w:val="2482"/>
        </w:trPr>
        <w:tc>
          <w:tcPr>
            <w:tcW w:w="9464" w:type="dxa"/>
            <w:gridSpan w:val="6"/>
          </w:tcPr>
          <w:p w:rsidR="00762E6B" w:rsidRPr="009479AA" w:rsidRDefault="00762E6B" w:rsidP="005533BA">
            <w:pPr>
              <w:widowControl/>
              <w:spacing w:line="320" w:lineRule="exact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报价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单位（加盖公章）：         </w:t>
            </w:r>
          </w:p>
        </w:tc>
      </w:tr>
      <w:tr w:rsidR="00762E6B" w:rsidTr="00762E6B">
        <w:trPr>
          <w:trHeight w:val="1301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法人或授权委托人（签字）：   </w:t>
            </w:r>
          </w:p>
        </w:tc>
      </w:tr>
      <w:tr w:rsidR="00762E6B" w:rsidTr="00762E6B">
        <w:trPr>
          <w:trHeight w:val="84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>联系人姓名：                 联系电话：</w:t>
            </w:r>
          </w:p>
        </w:tc>
      </w:tr>
      <w:tr w:rsidR="00762E6B" w:rsidTr="00762E6B">
        <w:trPr>
          <w:trHeight w:val="117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spacing w:line="320" w:lineRule="exact"/>
              <w:ind w:left="6580" w:hangingChars="2350" w:hanging="6580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</w:t>
            </w:r>
            <w:r>
              <w:rPr>
                <w:rFonts w:ascii="楷体_GB2312" w:eastAsia="楷体_GB2312" w:hAnsi="宋体" w:cs="宋体"/>
                <w:kern w:val="0"/>
                <w:sz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</w:t>
            </w: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年     月     日</w:t>
            </w:r>
          </w:p>
        </w:tc>
      </w:tr>
    </w:tbl>
    <w:p w:rsidR="00490C80" w:rsidRDefault="00490C80"/>
    <w:sectPr w:rsidR="0049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73" w:rsidRDefault="00070573" w:rsidP="00762E6B">
      <w:r>
        <w:separator/>
      </w:r>
    </w:p>
  </w:endnote>
  <w:endnote w:type="continuationSeparator" w:id="0">
    <w:p w:rsidR="00070573" w:rsidRDefault="00070573" w:rsidP="007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73" w:rsidRDefault="00070573" w:rsidP="00762E6B">
      <w:r>
        <w:separator/>
      </w:r>
    </w:p>
  </w:footnote>
  <w:footnote w:type="continuationSeparator" w:id="0">
    <w:p w:rsidR="00070573" w:rsidRDefault="00070573" w:rsidP="0076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E0"/>
    <w:rsid w:val="00070573"/>
    <w:rsid w:val="000E702F"/>
    <w:rsid w:val="00490C80"/>
    <w:rsid w:val="00756B0C"/>
    <w:rsid w:val="00762E6B"/>
    <w:rsid w:val="009A50E0"/>
    <w:rsid w:val="00B17D51"/>
    <w:rsid w:val="00B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C7DC"/>
  <w15:chartTrackingRefBased/>
  <w15:docId w15:val="{01285AE7-25F2-4538-9779-4BC046A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杨家鑫(楊家鑫)</dc:creator>
  <cp:keywords/>
  <dc:description/>
  <cp:lastModifiedBy>杨家鑫(楊家鑫)</cp:lastModifiedBy>
  <cp:revision>4</cp:revision>
  <dcterms:created xsi:type="dcterms:W3CDTF">2021-12-20T00:36:00Z</dcterms:created>
  <dcterms:modified xsi:type="dcterms:W3CDTF">2022-06-21T08:35:00Z</dcterms:modified>
</cp:coreProperties>
</file>