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6885" w14:textId="71C338BD" w:rsidR="00BA2C91" w:rsidRDefault="00BA2C91" w:rsidP="0018409F">
      <w:pPr>
        <w:pStyle w:val="1"/>
        <w:spacing w:before="0" w:after="0" w:line="240" w:lineRule="auto"/>
        <w:jc w:val="center"/>
      </w:pPr>
      <w:r>
        <w:rPr>
          <w:rFonts w:hint="eastAsia"/>
        </w:rPr>
        <w:t>手持气体检测仪维修技术要求</w:t>
      </w:r>
    </w:p>
    <w:p w14:paraId="05B36DE1" w14:textId="09977709" w:rsidR="00BE16AE" w:rsidRPr="001E4D8F" w:rsidRDefault="00BA2C91" w:rsidP="001E4D8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C63F2">
        <w:rPr>
          <w:rFonts w:ascii="宋体" w:eastAsia="宋体" w:hAnsi="宋体" w:hint="eastAsia"/>
          <w:b/>
          <w:bCs/>
          <w:sz w:val="30"/>
          <w:szCs w:val="30"/>
        </w:rPr>
        <w:t>产品制造商和型号</w:t>
      </w:r>
    </w:p>
    <w:p w14:paraId="2EA4882F" w14:textId="2657F8A4" w:rsidR="00F03C35" w:rsidRPr="00DF3578" w:rsidRDefault="00F03C35" w:rsidP="00F03C35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Pr="00DF3578">
        <w:rPr>
          <w:rFonts w:ascii="宋体" w:eastAsia="宋体" w:hAnsi="宋体" w:hint="eastAsia"/>
          <w:sz w:val="30"/>
          <w:szCs w:val="30"/>
        </w:rPr>
        <w:t>产品制造商：</w:t>
      </w:r>
      <w:r w:rsidRPr="00DF3578">
        <w:rPr>
          <w:rFonts w:ascii="宋体" w:eastAsia="宋体" w:hAnsi="宋体"/>
          <w:sz w:val="30"/>
          <w:szCs w:val="30"/>
        </w:rPr>
        <w:t xml:space="preserve"> </w:t>
      </w:r>
      <w:r w:rsidR="00D8761B">
        <w:rPr>
          <w:rFonts w:ascii="宋体" w:eastAsia="宋体" w:hAnsi="宋体" w:hint="eastAsia"/>
          <w:sz w:val="30"/>
          <w:szCs w:val="30"/>
        </w:rPr>
        <w:t>华瑞科学仪器（上海）有限公司</w:t>
      </w:r>
    </w:p>
    <w:p w14:paraId="79093921" w14:textId="197D9D86" w:rsidR="00F03C35" w:rsidRPr="00DF3578" w:rsidRDefault="00F03C35" w:rsidP="00F03C35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Pr="00DF3578">
        <w:rPr>
          <w:rFonts w:ascii="宋体" w:eastAsia="宋体" w:hAnsi="宋体" w:hint="eastAsia"/>
          <w:sz w:val="30"/>
          <w:szCs w:val="30"/>
        </w:rPr>
        <w:t>产品名称：</w:t>
      </w:r>
      <w:r w:rsidR="00D8761B">
        <w:rPr>
          <w:rFonts w:ascii="宋体" w:eastAsia="宋体" w:hAnsi="宋体" w:hint="eastAsia"/>
          <w:sz w:val="30"/>
          <w:szCs w:val="30"/>
        </w:rPr>
        <w:t>复合式气体检测仪</w:t>
      </w:r>
    </w:p>
    <w:p w14:paraId="288C7F29" w14:textId="36BEE282" w:rsidR="00F03C35" w:rsidRPr="00FC63F2" w:rsidRDefault="00F03C35" w:rsidP="00FC63F2">
      <w:pPr>
        <w:jc w:val="left"/>
        <w:rPr>
          <w:rFonts w:ascii="Segoe UI" w:eastAsia="宋体" w:hAnsi="Segoe UI" w:cs="Segoe UI"/>
          <w:color w:val="111111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Pr="00DF3578">
        <w:rPr>
          <w:rFonts w:ascii="宋体" w:eastAsia="宋体" w:hAnsi="宋体" w:hint="eastAsia"/>
          <w:sz w:val="30"/>
          <w:szCs w:val="30"/>
        </w:rPr>
        <w:t>型号规格：</w:t>
      </w:r>
      <w:proofErr w:type="spellStart"/>
      <w:r w:rsidR="00FC63F2" w:rsidRPr="00FC63F2">
        <w:rPr>
          <w:rFonts w:ascii="宋体" w:eastAsia="宋体" w:hAnsi="宋体"/>
          <w:sz w:val="30"/>
          <w:szCs w:val="30"/>
        </w:rPr>
        <w:t>GasAlertMicroClip</w:t>
      </w:r>
      <w:proofErr w:type="spellEnd"/>
      <w:r w:rsidR="00FC63F2" w:rsidRPr="00FC63F2">
        <w:rPr>
          <w:rFonts w:ascii="宋体" w:eastAsia="宋体" w:hAnsi="宋体"/>
          <w:sz w:val="30"/>
          <w:szCs w:val="30"/>
        </w:rPr>
        <w:t xml:space="preserve"> X</w:t>
      </w:r>
      <w:r w:rsidR="00FC63F2">
        <w:rPr>
          <w:rFonts w:ascii="宋体" w:eastAsia="宋体" w:hAnsi="宋体"/>
          <w:sz w:val="30"/>
          <w:szCs w:val="30"/>
        </w:rPr>
        <w:t>T</w:t>
      </w:r>
    </w:p>
    <w:p w14:paraId="56B2381A" w14:textId="77777777" w:rsidR="00D8761B" w:rsidRPr="00FC63F2" w:rsidRDefault="00BE16AE" w:rsidP="00D8761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C63F2">
        <w:rPr>
          <w:rFonts w:ascii="宋体" w:eastAsia="宋体" w:hAnsi="宋体" w:hint="eastAsia"/>
          <w:b/>
          <w:bCs/>
          <w:sz w:val="30"/>
          <w:szCs w:val="30"/>
        </w:rPr>
        <w:t>目前故障</w:t>
      </w:r>
    </w:p>
    <w:p w14:paraId="1FB72C04" w14:textId="04C73C4F" w:rsidR="00D8761B" w:rsidRPr="00D8761B" w:rsidRDefault="00D8761B" w:rsidP="00FC63F2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探测器无法开机。</w:t>
      </w:r>
    </w:p>
    <w:p w14:paraId="0E842D9B" w14:textId="5917D40E" w:rsidR="00191816" w:rsidRPr="001E4D8F" w:rsidRDefault="00BE16AE" w:rsidP="001E4D8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C63F2">
        <w:rPr>
          <w:rFonts w:ascii="宋体" w:eastAsia="宋体" w:hAnsi="宋体" w:hint="eastAsia"/>
          <w:b/>
          <w:bCs/>
          <w:sz w:val="30"/>
          <w:szCs w:val="30"/>
        </w:rPr>
        <w:t>技术要求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1816" w:rsidRPr="00DF3578" w14:paraId="09CBB1EE" w14:textId="77777777" w:rsidTr="00084298">
        <w:tc>
          <w:tcPr>
            <w:tcW w:w="8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EF863" w14:textId="578F8FAC" w:rsidR="00191816" w:rsidRPr="00DF3578" w:rsidRDefault="001E4D8F" w:rsidP="00084298">
            <w:pPr>
              <w:ind w:firstLineChars="100" w:firstLine="3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、</w:t>
            </w:r>
            <w:r w:rsidR="00191816" w:rsidRPr="00DF3578">
              <w:rPr>
                <w:rFonts w:ascii="宋体" w:eastAsia="宋体" w:hAnsi="宋体" w:hint="eastAsia"/>
                <w:sz w:val="30"/>
                <w:szCs w:val="30"/>
              </w:rPr>
              <w:t>传感器技术参数：</w:t>
            </w:r>
          </w:p>
        </w:tc>
      </w:tr>
      <w:tr w:rsidR="00191816" w:rsidRPr="00DF3578" w14:paraId="3E60A822" w14:textId="77777777" w:rsidTr="00084298">
        <w:tc>
          <w:tcPr>
            <w:tcW w:w="2765" w:type="dxa"/>
            <w:tcBorders>
              <w:top w:val="single" w:sz="4" w:space="0" w:color="auto"/>
            </w:tcBorders>
          </w:tcPr>
          <w:p w14:paraId="6675A145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传感器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49B8BB8B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测量范围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4EFF976A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分辨率</w:t>
            </w:r>
          </w:p>
        </w:tc>
      </w:tr>
      <w:tr w:rsidR="00191816" w:rsidRPr="00DF3578" w14:paraId="26712004" w14:textId="77777777" w:rsidTr="00084298">
        <w:tc>
          <w:tcPr>
            <w:tcW w:w="2765" w:type="dxa"/>
          </w:tcPr>
          <w:p w14:paraId="1D1EE60A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一氧化碳（C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O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456BBE43" w14:textId="5DCAABF8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</w:t>
            </w:r>
            <w:r>
              <w:rPr>
                <w:rFonts w:ascii="宋体" w:eastAsia="宋体" w:hAnsi="宋体"/>
                <w:sz w:val="30"/>
                <w:szCs w:val="30"/>
              </w:rPr>
              <w:t>500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ppm</w:t>
            </w:r>
          </w:p>
        </w:tc>
        <w:tc>
          <w:tcPr>
            <w:tcW w:w="2766" w:type="dxa"/>
          </w:tcPr>
          <w:p w14:paraId="516EE5C2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1ppm</w:t>
            </w:r>
          </w:p>
        </w:tc>
      </w:tr>
      <w:tr w:rsidR="00191816" w:rsidRPr="00DF3578" w14:paraId="5EB71E1C" w14:textId="77777777" w:rsidTr="00084298">
        <w:tc>
          <w:tcPr>
            <w:tcW w:w="2765" w:type="dxa"/>
          </w:tcPr>
          <w:p w14:paraId="5CE5F971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硫化氢（H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2S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7D9F4288" w14:textId="545D989C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</w:t>
            </w:r>
            <w:r>
              <w:rPr>
                <w:rFonts w:ascii="宋体" w:eastAsia="宋体" w:hAnsi="宋体"/>
                <w:sz w:val="30"/>
                <w:szCs w:val="30"/>
              </w:rPr>
              <w:t>100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ppm</w:t>
            </w:r>
          </w:p>
        </w:tc>
        <w:tc>
          <w:tcPr>
            <w:tcW w:w="2766" w:type="dxa"/>
          </w:tcPr>
          <w:p w14:paraId="61C85D7B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1ppm</w:t>
            </w:r>
          </w:p>
        </w:tc>
      </w:tr>
      <w:tr w:rsidR="00191816" w:rsidRPr="00DF3578" w14:paraId="7923DD16" w14:textId="77777777" w:rsidTr="00084298">
        <w:tc>
          <w:tcPr>
            <w:tcW w:w="2765" w:type="dxa"/>
          </w:tcPr>
          <w:p w14:paraId="320AFDA0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氧气（O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2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6AB0BAB7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-30%VOL</w:t>
            </w:r>
          </w:p>
        </w:tc>
        <w:tc>
          <w:tcPr>
            <w:tcW w:w="2766" w:type="dxa"/>
          </w:tcPr>
          <w:p w14:paraId="18F7E549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.1%</w:t>
            </w:r>
          </w:p>
        </w:tc>
      </w:tr>
      <w:tr w:rsidR="00191816" w:rsidRPr="00DF3578" w14:paraId="21125B63" w14:textId="77777777" w:rsidTr="00191816">
        <w:tc>
          <w:tcPr>
            <w:tcW w:w="2765" w:type="dxa"/>
            <w:vMerge w:val="restart"/>
            <w:vAlign w:val="center"/>
          </w:tcPr>
          <w:p w14:paraId="6FE57E57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可燃气体（L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EL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522CB86E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-100%LEL</w:t>
            </w:r>
          </w:p>
        </w:tc>
        <w:tc>
          <w:tcPr>
            <w:tcW w:w="2766" w:type="dxa"/>
          </w:tcPr>
          <w:p w14:paraId="18AC324C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%</w:t>
            </w:r>
          </w:p>
        </w:tc>
      </w:tr>
      <w:tr w:rsidR="00191816" w:rsidRPr="00DF3578" w14:paraId="0AD7A983" w14:textId="77777777" w:rsidTr="00084298">
        <w:tc>
          <w:tcPr>
            <w:tcW w:w="2765" w:type="dxa"/>
            <w:vMerge/>
          </w:tcPr>
          <w:p w14:paraId="46E7D367" w14:textId="77777777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765" w:type="dxa"/>
          </w:tcPr>
          <w:p w14:paraId="46A5F68D" w14:textId="284F5A99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>
              <w:rPr>
                <w:rFonts w:ascii="宋体" w:eastAsia="宋体" w:hAnsi="宋体"/>
                <w:sz w:val="30"/>
                <w:szCs w:val="30"/>
              </w:rPr>
              <w:t>-5.0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%v</w:t>
            </w:r>
            <w:r>
              <w:rPr>
                <w:rFonts w:ascii="宋体" w:eastAsia="宋体" w:hAnsi="宋体"/>
                <w:sz w:val="30"/>
                <w:szCs w:val="30"/>
              </w:rPr>
              <w:t>/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v</w:t>
            </w:r>
          </w:p>
        </w:tc>
        <w:tc>
          <w:tcPr>
            <w:tcW w:w="2766" w:type="dxa"/>
          </w:tcPr>
          <w:p w14:paraId="67F05AC8" w14:textId="3A61A8FE" w:rsidR="00191816" w:rsidRPr="00DF3578" w:rsidRDefault="00191816" w:rsidP="0008429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>
              <w:rPr>
                <w:rFonts w:ascii="宋体" w:eastAsia="宋体" w:hAnsi="宋体"/>
                <w:sz w:val="30"/>
                <w:szCs w:val="30"/>
              </w:rPr>
              <w:t>.1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%</w:t>
            </w:r>
          </w:p>
        </w:tc>
      </w:tr>
    </w:tbl>
    <w:p w14:paraId="1505364A" w14:textId="6AD64DB1" w:rsidR="00E00D84" w:rsidRPr="00DF3578" w:rsidRDefault="00E00D84" w:rsidP="00B5006F">
      <w:pPr>
        <w:rPr>
          <w:rFonts w:ascii="宋体" w:eastAsia="宋体" w:hAnsi="宋体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0D84" w14:paraId="6897515B" w14:textId="77777777" w:rsidTr="000B2C2B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55128" w14:textId="1B2BD685" w:rsidR="00E00D84" w:rsidRDefault="001E4D8F" w:rsidP="00B5006F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  <w:r w:rsidR="00E00D84">
              <w:rPr>
                <w:rFonts w:ascii="宋体" w:eastAsia="宋体" w:hAnsi="宋体" w:hint="eastAsia"/>
                <w:sz w:val="30"/>
                <w:szCs w:val="30"/>
              </w:rPr>
              <w:t>、最大允许误差：</w:t>
            </w:r>
          </w:p>
        </w:tc>
      </w:tr>
      <w:tr w:rsidR="00E00D84" w14:paraId="4052EEE6" w14:textId="77777777" w:rsidTr="000B2C2B">
        <w:tc>
          <w:tcPr>
            <w:tcW w:w="4148" w:type="dxa"/>
            <w:tcBorders>
              <w:top w:val="single" w:sz="4" w:space="0" w:color="auto"/>
            </w:tcBorders>
          </w:tcPr>
          <w:p w14:paraId="10190A7F" w14:textId="71AA8A15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可燃气体检测器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2BB455F9" w14:textId="57A24F63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E00D84">
              <w:rPr>
                <w:rFonts w:ascii="宋体" w:eastAsia="宋体" w:hAnsi="宋体"/>
                <w:sz w:val="30"/>
                <w:szCs w:val="30"/>
              </w:rPr>
              <w:t>±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%</w:t>
            </w:r>
            <w:r>
              <w:rPr>
                <w:rFonts w:ascii="宋体" w:eastAsia="宋体" w:hAnsi="宋体"/>
                <w:sz w:val="30"/>
                <w:szCs w:val="30"/>
              </w:rPr>
              <w:t>FS</w:t>
            </w:r>
          </w:p>
        </w:tc>
      </w:tr>
      <w:tr w:rsidR="00E00D84" w14:paraId="7649173C" w14:textId="77777777" w:rsidTr="00E00D84">
        <w:tc>
          <w:tcPr>
            <w:tcW w:w="4148" w:type="dxa"/>
            <w:vAlign w:val="center"/>
          </w:tcPr>
          <w:p w14:paraId="48A3C54C" w14:textId="30BB8B75" w:rsidR="00E00D84" w:rsidRDefault="001E4D8F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氧气检测器</w:t>
            </w:r>
          </w:p>
        </w:tc>
        <w:tc>
          <w:tcPr>
            <w:tcW w:w="4148" w:type="dxa"/>
          </w:tcPr>
          <w:p w14:paraId="4DD4C2FC" w14:textId="1A78BF71" w:rsidR="00E00D84" w:rsidRPr="000B2C2B" w:rsidRDefault="001E4D8F" w:rsidP="000B2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0D84">
              <w:rPr>
                <w:rFonts w:ascii="宋体" w:eastAsia="宋体" w:hAnsi="宋体"/>
                <w:sz w:val="30"/>
                <w:szCs w:val="30"/>
              </w:rPr>
              <w:t>±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%</w:t>
            </w:r>
            <w:r>
              <w:rPr>
                <w:rFonts w:ascii="宋体" w:eastAsia="宋体" w:hAnsi="宋体"/>
                <w:sz w:val="30"/>
                <w:szCs w:val="30"/>
              </w:rPr>
              <w:t>FS</w:t>
            </w:r>
          </w:p>
        </w:tc>
      </w:tr>
      <w:tr w:rsidR="00E00D84" w14:paraId="474A18B0" w14:textId="77777777" w:rsidTr="00E00D84">
        <w:tc>
          <w:tcPr>
            <w:tcW w:w="4148" w:type="dxa"/>
          </w:tcPr>
          <w:p w14:paraId="372ECCAC" w14:textId="0D202FEE" w:rsidR="00E00D84" w:rsidRPr="001E4D8F" w:rsidRDefault="001E4D8F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一氧化碳气体检测器</w:t>
            </w:r>
          </w:p>
        </w:tc>
        <w:tc>
          <w:tcPr>
            <w:tcW w:w="4148" w:type="dxa"/>
          </w:tcPr>
          <w:p w14:paraId="196EB608" w14:textId="6419185B" w:rsidR="00E00D84" w:rsidRPr="000B2C2B" w:rsidRDefault="000B2C2B" w:rsidP="000B2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4D8F">
              <w:rPr>
                <w:rFonts w:ascii="宋体" w:eastAsia="宋体" w:hAnsi="宋体"/>
                <w:sz w:val="30"/>
                <w:szCs w:val="30"/>
              </w:rPr>
              <w:t>±10</w:t>
            </w:r>
            <w:r w:rsidRPr="001E4D8F">
              <w:rPr>
                <w:rFonts w:ascii="宋体" w:eastAsia="宋体" w:hAnsi="宋体" w:hint="eastAsia"/>
                <w:sz w:val="30"/>
                <w:szCs w:val="30"/>
              </w:rPr>
              <w:t>%</w:t>
            </w:r>
          </w:p>
        </w:tc>
      </w:tr>
      <w:tr w:rsidR="00E00D84" w14:paraId="23E06835" w14:textId="77777777" w:rsidTr="00E00D84">
        <w:tc>
          <w:tcPr>
            <w:tcW w:w="4148" w:type="dxa"/>
          </w:tcPr>
          <w:p w14:paraId="6D0D42E5" w14:textId="2451207D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硫化氢气体检测器</w:t>
            </w:r>
          </w:p>
        </w:tc>
        <w:tc>
          <w:tcPr>
            <w:tcW w:w="4148" w:type="dxa"/>
          </w:tcPr>
          <w:p w14:paraId="30CC2CD3" w14:textId="54AA2DB1" w:rsidR="00E00D84" w:rsidRDefault="001E4D8F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5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×</w:t>
            </w:r>
            <w:r>
              <w:rPr>
                <w:rFonts w:ascii="宋体" w:eastAsia="宋体" w:hAnsi="宋体"/>
                <w:sz w:val="30"/>
                <w:szCs w:val="30"/>
              </w:rPr>
              <w:t>10</w:t>
            </w:r>
            <w:r w:rsidRPr="001E4D8F">
              <w:rPr>
                <w:rFonts w:ascii="宋体" w:eastAsia="宋体" w:hAnsi="宋体"/>
                <w:sz w:val="30"/>
                <w:szCs w:val="30"/>
                <w:vertAlign w:val="superscript"/>
              </w:rPr>
              <w:t>-6</w:t>
            </w:r>
          </w:p>
        </w:tc>
      </w:tr>
    </w:tbl>
    <w:p w14:paraId="292CA569" w14:textId="77777777" w:rsidR="00131F24" w:rsidRDefault="00131F24" w:rsidP="00B5006F">
      <w:pPr>
        <w:rPr>
          <w:rFonts w:ascii="宋体" w:eastAsia="宋体" w:hAnsi="宋体"/>
          <w:sz w:val="30"/>
          <w:szCs w:val="30"/>
        </w:rPr>
      </w:pPr>
    </w:p>
    <w:p w14:paraId="7CAF2435" w14:textId="2475BF41" w:rsidR="00FC63F2" w:rsidRDefault="001E4D8F" w:rsidP="00B5006F">
      <w:pPr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131F24">
        <w:rPr>
          <w:rFonts w:ascii="宋体" w:eastAsia="宋体" w:hAnsi="宋体" w:hint="eastAsia"/>
          <w:sz w:val="30"/>
          <w:szCs w:val="30"/>
        </w:rPr>
        <w:t>、</w:t>
      </w:r>
      <w:r w:rsidR="008A6C72">
        <w:rPr>
          <w:rFonts w:ascii="宋体" w:eastAsia="宋体" w:hAnsi="宋体" w:hint="eastAsia"/>
          <w:kern w:val="0"/>
          <w:sz w:val="30"/>
          <w:szCs w:val="30"/>
        </w:rPr>
        <w:t>维修后需保证外观、报警功能、防爆性能等正常。</w:t>
      </w:r>
    </w:p>
    <w:p w14:paraId="5436D403" w14:textId="56706828" w:rsidR="000A3958" w:rsidRDefault="000A3958" w:rsidP="00B5006F">
      <w:pPr>
        <w:rPr>
          <w:rFonts w:ascii="宋体" w:eastAsia="宋体" w:hAnsi="宋体"/>
          <w:kern w:val="0"/>
          <w:sz w:val="30"/>
          <w:szCs w:val="30"/>
        </w:rPr>
      </w:pPr>
    </w:p>
    <w:p w14:paraId="3158A40B" w14:textId="6DBB9127" w:rsidR="000A3958" w:rsidRPr="000A3958" w:rsidRDefault="000A3958" w:rsidP="00B5006F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noProof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3CA499D" wp14:editId="5EAAE3F2">
            <wp:simplePos x="0" y="0"/>
            <wp:positionH relativeFrom="margin">
              <wp:align>center</wp:align>
            </wp:positionH>
            <wp:positionV relativeFrom="paragraph">
              <wp:posOffset>2256155</wp:posOffset>
            </wp:positionV>
            <wp:extent cx="5276850" cy="3952875"/>
            <wp:effectExtent l="0" t="4763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958" w:rsidRPr="000A3958" w:rsidSect="0018409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46F"/>
    <w:multiLevelType w:val="hybridMultilevel"/>
    <w:tmpl w:val="FF0C1708"/>
    <w:lvl w:ilvl="0" w:tplc="5D248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6D8F78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912F61"/>
    <w:multiLevelType w:val="hybridMultilevel"/>
    <w:tmpl w:val="B1464A6E"/>
    <w:lvl w:ilvl="0" w:tplc="61DA61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51494601">
    <w:abstractNumId w:val="0"/>
  </w:num>
  <w:num w:numId="2" w16cid:durableId="1736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79"/>
    <w:rsid w:val="000A3958"/>
    <w:rsid w:val="000B2C2B"/>
    <w:rsid w:val="00131F24"/>
    <w:rsid w:val="0018409F"/>
    <w:rsid w:val="00191816"/>
    <w:rsid w:val="001E4D8F"/>
    <w:rsid w:val="002F5D70"/>
    <w:rsid w:val="004567DE"/>
    <w:rsid w:val="005E4379"/>
    <w:rsid w:val="008A6C72"/>
    <w:rsid w:val="009674AD"/>
    <w:rsid w:val="00B5006F"/>
    <w:rsid w:val="00BA2C91"/>
    <w:rsid w:val="00BA3210"/>
    <w:rsid w:val="00BE16AE"/>
    <w:rsid w:val="00D75A7A"/>
    <w:rsid w:val="00D8761B"/>
    <w:rsid w:val="00DF3578"/>
    <w:rsid w:val="00E00D84"/>
    <w:rsid w:val="00F03C35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C8F3"/>
  <w15:chartTrackingRefBased/>
  <w15:docId w15:val="{D7C41CA9-B46A-4000-BBEC-CB62415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8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FC63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AE"/>
    <w:pPr>
      <w:ind w:firstLineChars="200" w:firstLine="420"/>
    </w:pPr>
  </w:style>
  <w:style w:type="table" w:styleId="a4">
    <w:name w:val="Table Grid"/>
    <w:basedOn w:val="a1"/>
    <w:uiPriority w:val="39"/>
    <w:rsid w:val="00BA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FC63F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BA2C9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帅</dc:creator>
  <cp:keywords/>
  <dc:description/>
  <cp:lastModifiedBy>韩 帅</cp:lastModifiedBy>
  <cp:revision>12</cp:revision>
  <dcterms:created xsi:type="dcterms:W3CDTF">2022-05-24T06:50:00Z</dcterms:created>
  <dcterms:modified xsi:type="dcterms:W3CDTF">2022-05-24T08:37:00Z</dcterms:modified>
</cp:coreProperties>
</file>