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11" w:rsidRDefault="00543919" w:rsidP="005D1811">
      <w:pPr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sz w:val="28"/>
          <w:szCs w:val="28"/>
        </w:rPr>
        <w:t>：矿山倒运汽车</w:t>
      </w:r>
      <w:proofErr w:type="gramStart"/>
      <w:r>
        <w:rPr>
          <w:rFonts w:ascii="黑体" w:eastAsia="黑体" w:hAnsi="黑体" w:hint="eastAsia"/>
          <w:sz w:val="28"/>
          <w:szCs w:val="28"/>
        </w:rPr>
        <w:t>衡</w:t>
      </w:r>
      <w:proofErr w:type="gramEnd"/>
      <w:r>
        <w:rPr>
          <w:rFonts w:ascii="黑体" w:eastAsia="黑体" w:hAnsi="黑体" w:hint="eastAsia"/>
          <w:sz w:val="28"/>
          <w:szCs w:val="28"/>
        </w:rPr>
        <w:t>检查</w:t>
      </w:r>
      <w:r w:rsidR="005D1811">
        <w:rPr>
          <w:rFonts w:ascii="黑体" w:eastAsia="黑体" w:hAnsi="黑体" w:hint="eastAsia"/>
          <w:sz w:val="28"/>
          <w:szCs w:val="28"/>
        </w:rPr>
        <w:t>情况：</w:t>
      </w:r>
    </w:p>
    <w:p w:rsidR="0056687F" w:rsidRPr="00324ADE" w:rsidRDefault="00324ADE" w:rsidP="00324AD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 w:rsidR="008718C9" w:rsidRPr="00324ADE">
        <w:rPr>
          <w:rFonts w:ascii="黑体" w:eastAsia="黑体" w:hAnsi="黑体" w:hint="eastAsia"/>
          <w:sz w:val="28"/>
          <w:szCs w:val="28"/>
        </w:rPr>
        <w:t>汽车</w:t>
      </w:r>
      <w:proofErr w:type="gramStart"/>
      <w:r w:rsidR="008718C9" w:rsidRPr="00324ADE">
        <w:rPr>
          <w:rFonts w:ascii="黑体" w:eastAsia="黑体" w:hAnsi="黑体" w:hint="eastAsia"/>
          <w:sz w:val="28"/>
          <w:szCs w:val="28"/>
        </w:rPr>
        <w:t>衡</w:t>
      </w:r>
      <w:proofErr w:type="gramEnd"/>
      <w:r w:rsidR="008718C9" w:rsidRPr="00324ADE">
        <w:rPr>
          <w:rFonts w:ascii="黑体" w:eastAsia="黑体" w:hAnsi="黑体" w:hint="eastAsia"/>
          <w:sz w:val="28"/>
          <w:szCs w:val="28"/>
        </w:rPr>
        <w:t>仪表显示</w:t>
      </w:r>
      <w:r w:rsidRPr="00324ADE">
        <w:rPr>
          <w:rFonts w:ascii="黑体" w:eastAsia="黑体" w:hAnsi="黑体" w:hint="eastAsia"/>
          <w:sz w:val="28"/>
          <w:szCs w:val="28"/>
        </w:rPr>
        <w:t>正7000千克到负</w:t>
      </w:r>
      <w:r w:rsidR="00543919" w:rsidRPr="00324ADE">
        <w:rPr>
          <w:rFonts w:ascii="黑体" w:eastAsia="黑体" w:hAnsi="黑体" w:hint="eastAsia"/>
          <w:sz w:val="28"/>
          <w:szCs w:val="28"/>
        </w:rPr>
        <w:t>75</w:t>
      </w:r>
      <w:r w:rsidRPr="00324ADE">
        <w:rPr>
          <w:rFonts w:ascii="黑体" w:eastAsia="黑体" w:hAnsi="黑体"/>
          <w:sz w:val="28"/>
          <w:szCs w:val="28"/>
        </w:rPr>
        <w:t>0</w:t>
      </w:r>
      <w:r w:rsidRPr="00324ADE">
        <w:rPr>
          <w:rFonts w:ascii="黑体" w:eastAsia="黑体" w:hAnsi="黑体" w:hint="eastAsia"/>
          <w:sz w:val="28"/>
          <w:szCs w:val="28"/>
        </w:rPr>
        <w:t>千克之间波动，并随</w:t>
      </w:r>
      <w:r w:rsidR="00CC6199" w:rsidRPr="00324ADE">
        <w:rPr>
          <w:rFonts w:ascii="黑体" w:eastAsia="黑体" w:hAnsi="黑体" w:hint="eastAsia"/>
          <w:sz w:val="28"/>
          <w:szCs w:val="28"/>
        </w:rPr>
        <w:t>时出现</w:t>
      </w:r>
      <w:proofErr w:type="gramStart"/>
      <w:r w:rsidR="00CC6199" w:rsidRPr="00324ADE">
        <w:rPr>
          <w:rFonts w:ascii="黑体" w:eastAsia="黑体" w:hAnsi="黑体" w:hint="eastAsia"/>
          <w:sz w:val="28"/>
          <w:szCs w:val="28"/>
        </w:rPr>
        <w:t>仪表调数等</w:t>
      </w:r>
      <w:proofErr w:type="gramEnd"/>
      <w:r w:rsidR="00CC6199" w:rsidRPr="00324ADE">
        <w:rPr>
          <w:rFonts w:ascii="黑体" w:eastAsia="黑体" w:hAnsi="黑体" w:hint="eastAsia"/>
          <w:sz w:val="28"/>
          <w:szCs w:val="28"/>
        </w:rPr>
        <w:t>情况</w:t>
      </w:r>
      <w:r w:rsidRPr="00324ADE">
        <w:rPr>
          <w:rFonts w:ascii="黑体" w:eastAsia="黑体" w:hAnsi="黑体" w:hint="eastAsia"/>
          <w:sz w:val="28"/>
          <w:szCs w:val="28"/>
        </w:rPr>
        <w:t>，已无法正常称重。</w:t>
      </w:r>
    </w:p>
    <w:p w:rsidR="008718C9" w:rsidRPr="00324ADE" w:rsidRDefault="00324ADE" w:rsidP="00324AD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</w:t>
      </w:r>
      <w:r w:rsidR="00475180">
        <w:rPr>
          <w:rFonts w:ascii="黑体" w:eastAsia="黑体" w:hAnsi="黑体" w:hint="eastAsia"/>
          <w:sz w:val="28"/>
          <w:szCs w:val="28"/>
        </w:rPr>
        <w:t>六个传感器不同程度</w:t>
      </w:r>
      <w:r w:rsidRPr="00324ADE">
        <w:rPr>
          <w:rFonts w:ascii="黑体" w:eastAsia="黑体" w:hAnsi="黑体" w:hint="eastAsia"/>
          <w:sz w:val="28"/>
          <w:szCs w:val="28"/>
        </w:rPr>
        <w:t>损坏，</w:t>
      </w:r>
      <w:r w:rsidR="00475180">
        <w:rPr>
          <w:rFonts w:ascii="黑体" w:eastAsia="黑体" w:hAnsi="黑体" w:hint="eastAsia"/>
          <w:sz w:val="28"/>
          <w:szCs w:val="28"/>
        </w:rPr>
        <w:t>已无法使用。</w:t>
      </w:r>
      <w:r w:rsidR="00CC6199" w:rsidRPr="00324ADE">
        <w:rPr>
          <w:rFonts w:ascii="黑体" w:eastAsia="黑体" w:hAnsi="黑体" w:hint="eastAsia"/>
          <w:sz w:val="28"/>
          <w:szCs w:val="28"/>
        </w:rPr>
        <w:t>传感器上下</w:t>
      </w:r>
      <w:r w:rsidR="00D6064D" w:rsidRPr="00324ADE">
        <w:rPr>
          <w:rFonts w:ascii="黑体" w:eastAsia="黑体" w:hAnsi="黑体" w:hint="eastAsia"/>
          <w:sz w:val="28"/>
          <w:szCs w:val="28"/>
        </w:rPr>
        <w:t>连接件</w:t>
      </w:r>
      <w:r w:rsidR="00475180">
        <w:rPr>
          <w:rFonts w:ascii="黑体" w:eastAsia="黑体" w:hAnsi="黑体" w:hint="eastAsia"/>
          <w:sz w:val="28"/>
          <w:szCs w:val="28"/>
        </w:rPr>
        <w:t>碎裂</w:t>
      </w:r>
      <w:r w:rsidR="006E20D1" w:rsidRPr="00324ADE">
        <w:rPr>
          <w:rFonts w:ascii="黑体" w:eastAsia="黑体" w:hAnsi="黑体" w:hint="eastAsia"/>
          <w:sz w:val="28"/>
          <w:szCs w:val="28"/>
        </w:rPr>
        <w:t>。</w:t>
      </w:r>
    </w:p>
    <w:p w:rsidR="003D1074" w:rsidRPr="003D1074" w:rsidRDefault="003D1074" w:rsidP="003D1074">
      <w:pPr>
        <w:pStyle w:val="a7"/>
        <w:ind w:left="360" w:firstLineChars="0" w:firstLine="0"/>
        <w:rPr>
          <w:rFonts w:ascii="黑体" w:eastAsia="黑体" w:hAnsi="黑体"/>
          <w:sz w:val="28"/>
          <w:szCs w:val="28"/>
        </w:rPr>
      </w:pPr>
      <w:r w:rsidRPr="003D1074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2465358" cy="1561381"/>
            <wp:effectExtent l="19050" t="0" r="0" b="0"/>
            <wp:docPr id="7" name="图片 1" descr="图片包含 片, 刀, 桌子, 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片, 刀, 桌子, 旧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81" cy="155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74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2417038" cy="1577182"/>
            <wp:effectExtent l="19050" t="0" r="2312" b="0"/>
            <wp:docPr id="8" name="图片 5" descr="图片包含 室内, 脏, 刀, 破碎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室内, 脏, 刀, 破碎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17" cy="15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74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2477471" cy="1858103"/>
            <wp:effectExtent l="19050" t="0" r="0" b="0"/>
            <wp:docPr id="9" name="图片 6" descr="石头墙上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石头墙上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471" cy="18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2493672" cy="1870254"/>
            <wp:effectExtent l="19050" t="0" r="1878" b="0"/>
            <wp:docPr id="11" name="图片 10" descr="微信图片_2022041218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1218221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93672" cy="187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2465358" cy="1732704"/>
            <wp:effectExtent l="19050" t="0" r="0" b="0"/>
            <wp:docPr id="13" name="图片 12" descr="微信图片_2022041218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1218222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62547" cy="173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2465358" cy="1725275"/>
            <wp:effectExtent l="19050" t="0" r="0" b="0"/>
            <wp:docPr id="14" name="图片 13" descr="微信图片_2022041218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1218223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976" cy="172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180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2470809" cy="1483744"/>
            <wp:effectExtent l="19050" t="0" r="5691" b="0"/>
            <wp:docPr id="1" name="图片 0" descr="微信图片_2022050515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50515114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538" cy="149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180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2480795" cy="1483744"/>
            <wp:effectExtent l="19050" t="0" r="0" b="0"/>
            <wp:docPr id="3" name="图片 2" descr="微信图片_2022050515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50515115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548" cy="148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6D8" w:rsidRDefault="00543919" w:rsidP="006E20D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二：</w:t>
      </w:r>
      <w:r w:rsidR="00324ADE">
        <w:rPr>
          <w:rFonts w:ascii="黑体" w:eastAsia="黑体" w:hAnsi="黑体" w:hint="eastAsia"/>
          <w:sz w:val="28"/>
          <w:szCs w:val="28"/>
        </w:rPr>
        <w:t>维修</w:t>
      </w:r>
      <w:r w:rsidR="006938F2">
        <w:rPr>
          <w:rFonts w:ascii="黑体" w:eastAsia="黑体" w:hAnsi="黑体" w:hint="eastAsia"/>
          <w:sz w:val="28"/>
          <w:szCs w:val="28"/>
        </w:rPr>
        <w:t>方案</w:t>
      </w:r>
      <w:r w:rsidR="006543B0">
        <w:rPr>
          <w:rFonts w:ascii="黑体" w:eastAsia="黑体" w:hAnsi="黑体" w:hint="eastAsia"/>
          <w:sz w:val="28"/>
          <w:szCs w:val="28"/>
        </w:rPr>
        <w:t>及验收标准</w:t>
      </w:r>
      <w:bookmarkStart w:id="0" w:name="_GoBack"/>
      <w:bookmarkEnd w:id="0"/>
      <w:r w:rsidR="002A2508">
        <w:rPr>
          <w:rFonts w:ascii="黑体" w:eastAsia="黑体" w:hAnsi="黑体" w:hint="eastAsia"/>
          <w:sz w:val="28"/>
          <w:szCs w:val="28"/>
        </w:rPr>
        <w:t>：</w:t>
      </w:r>
    </w:p>
    <w:p w:rsidR="006938F2" w:rsidRDefault="00543919" w:rsidP="0054391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1.</w:t>
      </w:r>
      <w:r w:rsidR="00CC6199">
        <w:rPr>
          <w:rFonts w:ascii="黑体" w:eastAsia="黑体" w:hAnsi="黑体" w:hint="eastAsia"/>
          <w:sz w:val="28"/>
          <w:szCs w:val="28"/>
        </w:rPr>
        <w:t>将称</w:t>
      </w:r>
      <w:proofErr w:type="gramStart"/>
      <w:r w:rsidR="00CC6199">
        <w:rPr>
          <w:rFonts w:ascii="黑体" w:eastAsia="黑体" w:hAnsi="黑体" w:hint="eastAsia"/>
          <w:sz w:val="28"/>
          <w:szCs w:val="28"/>
        </w:rPr>
        <w:t>台整体</w:t>
      </w:r>
      <w:proofErr w:type="gramEnd"/>
      <w:r w:rsidR="00CC6199">
        <w:rPr>
          <w:rFonts w:ascii="黑体" w:eastAsia="黑体" w:hAnsi="黑体" w:hint="eastAsia"/>
          <w:sz w:val="28"/>
          <w:szCs w:val="28"/>
        </w:rPr>
        <w:t>吊起，</w:t>
      </w:r>
      <w:proofErr w:type="gramStart"/>
      <w:r w:rsidR="00CC6199">
        <w:rPr>
          <w:rFonts w:ascii="黑体" w:eastAsia="黑体" w:hAnsi="黑体" w:hint="eastAsia"/>
          <w:sz w:val="28"/>
          <w:szCs w:val="28"/>
        </w:rPr>
        <w:t>清理称</w:t>
      </w:r>
      <w:proofErr w:type="gramEnd"/>
      <w:r w:rsidR="00CC6199">
        <w:rPr>
          <w:rFonts w:ascii="黑体" w:eastAsia="黑体" w:hAnsi="黑体" w:hint="eastAsia"/>
          <w:sz w:val="28"/>
          <w:szCs w:val="28"/>
        </w:rPr>
        <w:t>台</w:t>
      </w:r>
      <w:r w:rsidR="00A02008">
        <w:rPr>
          <w:rFonts w:ascii="黑体" w:eastAsia="黑体" w:hAnsi="黑体" w:hint="eastAsia"/>
          <w:sz w:val="28"/>
          <w:szCs w:val="28"/>
        </w:rPr>
        <w:t>底部</w:t>
      </w:r>
      <w:r w:rsidR="006938F2">
        <w:rPr>
          <w:rFonts w:ascii="黑体" w:eastAsia="黑体" w:hAnsi="黑体" w:hint="eastAsia"/>
          <w:sz w:val="28"/>
          <w:szCs w:val="28"/>
        </w:rPr>
        <w:t>淤泥。</w:t>
      </w:r>
    </w:p>
    <w:p w:rsidR="00CC6199" w:rsidRDefault="00543919" w:rsidP="0054391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</w:t>
      </w:r>
      <w:r w:rsidR="00CC6199">
        <w:rPr>
          <w:rFonts w:ascii="黑体" w:eastAsia="黑体" w:hAnsi="黑体" w:hint="eastAsia"/>
          <w:sz w:val="28"/>
          <w:szCs w:val="28"/>
        </w:rPr>
        <w:t>将原上下连接件拆除</w:t>
      </w:r>
      <w:r w:rsidR="00123E0F">
        <w:rPr>
          <w:rFonts w:ascii="黑体" w:eastAsia="黑体" w:hAnsi="黑体" w:hint="eastAsia"/>
          <w:sz w:val="28"/>
          <w:szCs w:val="28"/>
        </w:rPr>
        <w:t>，</w:t>
      </w:r>
      <w:r w:rsidR="00CC6199">
        <w:rPr>
          <w:rFonts w:ascii="黑体" w:eastAsia="黑体" w:hAnsi="黑体" w:hint="eastAsia"/>
          <w:sz w:val="28"/>
          <w:szCs w:val="28"/>
        </w:rPr>
        <w:t>更换</w:t>
      </w:r>
      <w:r w:rsidR="007B0B4E">
        <w:rPr>
          <w:rFonts w:ascii="黑体" w:eastAsia="黑体" w:hAnsi="黑体" w:hint="eastAsia"/>
          <w:sz w:val="28"/>
          <w:szCs w:val="28"/>
        </w:rPr>
        <w:t>传感器</w:t>
      </w:r>
      <w:r w:rsidR="00324ADE">
        <w:rPr>
          <w:rFonts w:ascii="黑体" w:eastAsia="黑体" w:hAnsi="黑体" w:hint="eastAsia"/>
          <w:sz w:val="28"/>
          <w:szCs w:val="28"/>
        </w:rPr>
        <w:t>（GDD-50T）</w:t>
      </w:r>
      <w:r w:rsidR="00475180">
        <w:rPr>
          <w:rFonts w:ascii="黑体" w:eastAsia="黑体" w:hAnsi="黑体" w:hint="eastAsia"/>
          <w:sz w:val="28"/>
          <w:szCs w:val="28"/>
        </w:rPr>
        <w:t>6个，传感器上下连接件6套</w:t>
      </w:r>
      <w:r w:rsidR="006938F2">
        <w:rPr>
          <w:rFonts w:ascii="黑体" w:eastAsia="黑体" w:hAnsi="黑体" w:hint="eastAsia"/>
          <w:sz w:val="28"/>
          <w:szCs w:val="28"/>
        </w:rPr>
        <w:t>。</w:t>
      </w:r>
    </w:p>
    <w:p w:rsidR="00123E0F" w:rsidRDefault="00475180" w:rsidP="0054391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 w:rsidR="00543919">
        <w:rPr>
          <w:rFonts w:ascii="黑体" w:eastAsia="黑体" w:hAnsi="黑体" w:hint="eastAsia"/>
          <w:sz w:val="28"/>
          <w:szCs w:val="28"/>
        </w:rPr>
        <w:t>.</w:t>
      </w:r>
      <w:proofErr w:type="gramStart"/>
      <w:r>
        <w:rPr>
          <w:rFonts w:ascii="黑体" w:eastAsia="黑体" w:hAnsi="黑体" w:hint="eastAsia"/>
          <w:sz w:val="28"/>
          <w:szCs w:val="28"/>
        </w:rPr>
        <w:t>将衡体及传感器回装到位</w:t>
      </w:r>
      <w:proofErr w:type="gramEnd"/>
      <w:r>
        <w:rPr>
          <w:rFonts w:ascii="黑体" w:eastAsia="黑体" w:hAnsi="黑体" w:hint="eastAsia"/>
          <w:sz w:val="28"/>
          <w:szCs w:val="28"/>
        </w:rPr>
        <w:t>，进行标定调试，称重</w:t>
      </w:r>
      <w:r w:rsidR="00754E84">
        <w:rPr>
          <w:rFonts w:ascii="黑体" w:eastAsia="黑体" w:hAnsi="黑体" w:hint="eastAsia"/>
          <w:sz w:val="28"/>
          <w:szCs w:val="28"/>
        </w:rPr>
        <w:t>数值准确、稳定</w:t>
      </w:r>
      <w:r w:rsidR="006E20D1">
        <w:rPr>
          <w:rFonts w:ascii="黑体" w:eastAsia="黑体" w:hAnsi="黑体" w:hint="eastAsia"/>
          <w:sz w:val="28"/>
          <w:szCs w:val="28"/>
        </w:rPr>
        <w:t>。</w:t>
      </w:r>
    </w:p>
    <w:p w:rsidR="00C809F7" w:rsidRDefault="00754E84" w:rsidP="006E20D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</w:t>
      </w:r>
      <w:r w:rsidR="004E4032">
        <w:rPr>
          <w:rFonts w:ascii="黑体" w:eastAsia="黑体" w:hAnsi="黑体" w:hint="eastAsia"/>
          <w:sz w:val="28"/>
          <w:szCs w:val="28"/>
        </w:rPr>
        <w:t>.</w:t>
      </w:r>
      <w:r w:rsidR="006E20D1">
        <w:rPr>
          <w:rFonts w:ascii="黑体" w:eastAsia="黑体" w:hAnsi="黑体" w:hint="eastAsia"/>
          <w:sz w:val="28"/>
          <w:szCs w:val="28"/>
        </w:rPr>
        <w:t>将原5</w:t>
      </w:r>
      <w:r w:rsidR="006E20D1">
        <w:rPr>
          <w:rFonts w:ascii="黑体" w:eastAsia="黑体" w:hAnsi="黑体"/>
          <w:sz w:val="28"/>
          <w:szCs w:val="28"/>
        </w:rPr>
        <w:t>0KG</w:t>
      </w:r>
      <w:r w:rsidR="006E20D1">
        <w:rPr>
          <w:rFonts w:ascii="黑体" w:eastAsia="黑体" w:hAnsi="黑体" w:hint="eastAsia"/>
          <w:sz w:val="28"/>
          <w:szCs w:val="28"/>
        </w:rPr>
        <w:t>分度调整至2</w:t>
      </w:r>
      <w:r w:rsidR="006E20D1">
        <w:rPr>
          <w:rFonts w:ascii="黑体" w:eastAsia="黑体" w:hAnsi="黑体"/>
          <w:sz w:val="28"/>
          <w:szCs w:val="28"/>
        </w:rPr>
        <w:t>0KG</w:t>
      </w:r>
      <w:r w:rsidR="006E20D1">
        <w:rPr>
          <w:rFonts w:ascii="黑体" w:eastAsia="黑体" w:hAnsi="黑体" w:hint="eastAsia"/>
          <w:sz w:val="28"/>
          <w:szCs w:val="28"/>
        </w:rPr>
        <w:t>，增加称台精度</w:t>
      </w:r>
      <w:r w:rsidR="00324ADE">
        <w:rPr>
          <w:rFonts w:ascii="黑体" w:eastAsia="黑体" w:hAnsi="黑体" w:hint="eastAsia"/>
          <w:sz w:val="28"/>
          <w:szCs w:val="28"/>
        </w:rPr>
        <w:t>及</w:t>
      </w:r>
      <w:r w:rsidR="00315904">
        <w:rPr>
          <w:rFonts w:ascii="黑体" w:eastAsia="黑体" w:hAnsi="黑体" w:hint="eastAsia"/>
          <w:sz w:val="28"/>
          <w:szCs w:val="28"/>
        </w:rPr>
        <w:t>称重数据可靠性</w:t>
      </w:r>
      <w:r w:rsidR="006E20D1">
        <w:rPr>
          <w:rFonts w:ascii="黑体" w:eastAsia="黑体" w:hAnsi="黑体" w:hint="eastAsia"/>
          <w:sz w:val="28"/>
          <w:szCs w:val="28"/>
        </w:rPr>
        <w:t>。</w:t>
      </w:r>
    </w:p>
    <w:p w:rsidR="002A2508" w:rsidRDefault="002A2508" w:rsidP="006E20D1">
      <w:pPr>
        <w:rPr>
          <w:rFonts w:ascii="黑体" w:eastAsia="黑体" w:hAnsi="黑体"/>
          <w:sz w:val="28"/>
          <w:szCs w:val="28"/>
        </w:rPr>
      </w:pPr>
    </w:p>
    <w:p w:rsidR="002A2508" w:rsidRDefault="002A2508" w:rsidP="006E20D1">
      <w:pPr>
        <w:rPr>
          <w:rFonts w:ascii="黑体" w:eastAsia="黑体" w:hAnsi="黑体"/>
          <w:sz w:val="28"/>
          <w:szCs w:val="28"/>
        </w:rPr>
      </w:pPr>
    </w:p>
    <w:p w:rsidR="002A2508" w:rsidRDefault="002A2508" w:rsidP="006E20D1">
      <w:pPr>
        <w:rPr>
          <w:rFonts w:ascii="黑体" w:eastAsia="黑体" w:hAnsi="黑体"/>
          <w:sz w:val="28"/>
          <w:szCs w:val="28"/>
        </w:rPr>
      </w:pPr>
    </w:p>
    <w:p w:rsidR="002A2508" w:rsidRDefault="002A2508" w:rsidP="002A2508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设备管理部</w:t>
      </w:r>
    </w:p>
    <w:p w:rsidR="00040E72" w:rsidRDefault="00040E72" w:rsidP="002A2508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刘亮</w:t>
      </w:r>
    </w:p>
    <w:p w:rsidR="002A2508" w:rsidRPr="00123E0F" w:rsidRDefault="00754E84" w:rsidP="002A2508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2022/</w:t>
      </w:r>
      <w:r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/>
          <w:sz w:val="28"/>
          <w:szCs w:val="28"/>
        </w:rPr>
        <w:t>/</w:t>
      </w:r>
      <w:r>
        <w:rPr>
          <w:rFonts w:ascii="黑体" w:eastAsia="黑体" w:hAnsi="黑体" w:hint="eastAsia"/>
          <w:sz w:val="28"/>
          <w:szCs w:val="28"/>
        </w:rPr>
        <w:t>5</w:t>
      </w:r>
    </w:p>
    <w:sectPr w:rsidR="002A2508" w:rsidRPr="00123E0F" w:rsidSect="0062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BC" w:rsidRDefault="00EF16BC" w:rsidP="004F09E3">
      <w:r>
        <w:separator/>
      </w:r>
    </w:p>
  </w:endnote>
  <w:endnote w:type="continuationSeparator" w:id="0">
    <w:p w:rsidR="00EF16BC" w:rsidRDefault="00EF16BC" w:rsidP="004F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BC" w:rsidRDefault="00EF16BC" w:rsidP="004F09E3">
      <w:r>
        <w:separator/>
      </w:r>
    </w:p>
  </w:footnote>
  <w:footnote w:type="continuationSeparator" w:id="0">
    <w:p w:rsidR="00EF16BC" w:rsidRDefault="00EF16BC" w:rsidP="004F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F4D"/>
    <w:multiLevelType w:val="hybridMultilevel"/>
    <w:tmpl w:val="B5B69B68"/>
    <w:lvl w:ilvl="0" w:tplc="CCA21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990"/>
    <w:rsid w:val="00021369"/>
    <w:rsid w:val="00040E72"/>
    <w:rsid w:val="000D437E"/>
    <w:rsid w:val="00122CE2"/>
    <w:rsid w:val="00123E0F"/>
    <w:rsid w:val="0013067E"/>
    <w:rsid w:val="00165384"/>
    <w:rsid w:val="00177AAF"/>
    <w:rsid w:val="00201DAA"/>
    <w:rsid w:val="002A2508"/>
    <w:rsid w:val="00315904"/>
    <w:rsid w:val="003239F5"/>
    <w:rsid w:val="00324ADE"/>
    <w:rsid w:val="003868B1"/>
    <w:rsid w:val="003D1074"/>
    <w:rsid w:val="003D2880"/>
    <w:rsid w:val="0041449F"/>
    <w:rsid w:val="004520CB"/>
    <w:rsid w:val="00475180"/>
    <w:rsid w:val="004E4032"/>
    <w:rsid w:val="004F09E3"/>
    <w:rsid w:val="00543919"/>
    <w:rsid w:val="0055520D"/>
    <w:rsid w:val="0056687F"/>
    <w:rsid w:val="0059620C"/>
    <w:rsid w:val="005976D8"/>
    <w:rsid w:val="005B41D0"/>
    <w:rsid w:val="005D1811"/>
    <w:rsid w:val="005D4AA5"/>
    <w:rsid w:val="0062415A"/>
    <w:rsid w:val="006543B0"/>
    <w:rsid w:val="006938F2"/>
    <w:rsid w:val="006E20D1"/>
    <w:rsid w:val="00754E84"/>
    <w:rsid w:val="007B0B4E"/>
    <w:rsid w:val="007C0D00"/>
    <w:rsid w:val="007D75DD"/>
    <w:rsid w:val="008718C9"/>
    <w:rsid w:val="008A6E6D"/>
    <w:rsid w:val="009666E9"/>
    <w:rsid w:val="00967557"/>
    <w:rsid w:val="00982F0C"/>
    <w:rsid w:val="009E32F8"/>
    <w:rsid w:val="009E56D1"/>
    <w:rsid w:val="00A00DEC"/>
    <w:rsid w:val="00A02008"/>
    <w:rsid w:val="00A37102"/>
    <w:rsid w:val="00A65116"/>
    <w:rsid w:val="00AC6A50"/>
    <w:rsid w:val="00C32617"/>
    <w:rsid w:val="00C54247"/>
    <w:rsid w:val="00C809F7"/>
    <w:rsid w:val="00CC6199"/>
    <w:rsid w:val="00CD1990"/>
    <w:rsid w:val="00D549D2"/>
    <w:rsid w:val="00D6064D"/>
    <w:rsid w:val="00DA41C7"/>
    <w:rsid w:val="00DA618D"/>
    <w:rsid w:val="00E54EC4"/>
    <w:rsid w:val="00EF16BC"/>
    <w:rsid w:val="00F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9E3"/>
    <w:rPr>
      <w:sz w:val="18"/>
      <w:szCs w:val="18"/>
    </w:rPr>
  </w:style>
  <w:style w:type="table" w:styleId="a5">
    <w:name w:val="Table Grid"/>
    <w:basedOn w:val="a1"/>
    <w:uiPriority w:val="39"/>
    <w:rsid w:val="00AC6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43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3919"/>
    <w:rPr>
      <w:sz w:val="18"/>
      <w:szCs w:val="18"/>
    </w:rPr>
  </w:style>
  <w:style w:type="paragraph" w:styleId="a7">
    <w:name w:val="List Paragraph"/>
    <w:basedOn w:val="a"/>
    <w:uiPriority w:val="34"/>
    <w:qFormat/>
    <w:rsid w:val="00CC61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张刚</cp:lastModifiedBy>
  <cp:revision>21</cp:revision>
  <dcterms:created xsi:type="dcterms:W3CDTF">2022-04-11T00:56:00Z</dcterms:created>
  <dcterms:modified xsi:type="dcterms:W3CDTF">2022-05-11T02:00:00Z</dcterms:modified>
</cp:coreProperties>
</file>