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装车机电动葫芦变速箱维修</w:t>
      </w:r>
      <w:r>
        <w:rPr>
          <w:rFonts w:hint="eastAsia"/>
          <w:sz w:val="32"/>
          <w:szCs w:val="32"/>
        </w:rPr>
        <w:t>技术要求</w:t>
      </w:r>
    </w:p>
    <w:tbl>
      <w:tblPr>
        <w:tblStyle w:val="6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342"/>
        <w:gridCol w:w="1646"/>
        <w:gridCol w:w="981"/>
        <w:gridCol w:w="981"/>
        <w:gridCol w:w="1064"/>
        <w:gridCol w:w="1133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13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装车机电动葫芦变速箱更换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2T电动葫芦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含备件</w:t>
            </w:r>
          </w:p>
        </w:tc>
      </w:tr>
    </w:tbl>
    <w:p/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以上报价含税、含往返运费、人工费、备件费等所有费用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2、报价时必须上传盖章后的报价单做为附件，否则视为无效报价。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3、付款方式</w:t>
      </w:r>
      <w:r>
        <w:rPr>
          <w:rFonts w:hint="eastAsia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维修完成</w:t>
      </w:r>
      <w:bookmarkStart w:id="0" w:name="_GoBack"/>
      <w:bookmarkEnd w:id="0"/>
      <w:r>
        <w:rPr>
          <w:rFonts w:hint="eastAsia" w:ascii="宋体" w:hAnsi="宋体"/>
          <w:sz w:val="24"/>
        </w:rPr>
        <w:t>验收合格后，承揽方开具全额</w:t>
      </w:r>
      <w:r>
        <w:rPr>
          <w:rFonts w:hint="eastAsia" w:ascii="宋体" w:hAnsi="宋体"/>
          <w:sz w:val="24"/>
          <w:highlight w:val="yellow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%增值税发票，委托方收到发票挂账后支付合同价款的90%，剩余10%作为质保金，质保期为一年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质保期内更换配件出现问题免费更换）</w:t>
      </w:r>
      <w:r>
        <w:rPr>
          <w:rFonts w:hint="eastAsia" w:ascii="宋体" w:hAnsi="宋体"/>
          <w:sz w:val="24"/>
        </w:rPr>
        <w:t>，质保期满后无任何质量问题，支付剩余款项。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58"/>
    <w:rsid w:val="0002142C"/>
    <w:rsid w:val="00071781"/>
    <w:rsid w:val="000874C0"/>
    <w:rsid w:val="001730C2"/>
    <w:rsid w:val="001827CD"/>
    <w:rsid w:val="001A230C"/>
    <w:rsid w:val="00201CEA"/>
    <w:rsid w:val="00311699"/>
    <w:rsid w:val="003571AC"/>
    <w:rsid w:val="003A0705"/>
    <w:rsid w:val="00510FD6"/>
    <w:rsid w:val="00544BCC"/>
    <w:rsid w:val="005C0601"/>
    <w:rsid w:val="005E58C4"/>
    <w:rsid w:val="00731B68"/>
    <w:rsid w:val="007C0B45"/>
    <w:rsid w:val="008454A9"/>
    <w:rsid w:val="00914DDE"/>
    <w:rsid w:val="00985F8B"/>
    <w:rsid w:val="00AA5EA7"/>
    <w:rsid w:val="00AD5F10"/>
    <w:rsid w:val="00B95BA7"/>
    <w:rsid w:val="00C1464A"/>
    <w:rsid w:val="00DB5616"/>
    <w:rsid w:val="00DE6A1F"/>
    <w:rsid w:val="00DF7171"/>
    <w:rsid w:val="00E138A5"/>
    <w:rsid w:val="00E62E21"/>
    <w:rsid w:val="00E70A74"/>
    <w:rsid w:val="00F3457B"/>
    <w:rsid w:val="00F36858"/>
    <w:rsid w:val="00FD664E"/>
    <w:rsid w:val="00FE380E"/>
    <w:rsid w:val="0DC7470F"/>
    <w:rsid w:val="118C50FB"/>
    <w:rsid w:val="150D379A"/>
    <w:rsid w:val="173B5308"/>
    <w:rsid w:val="1E0F1E04"/>
    <w:rsid w:val="22EB4A00"/>
    <w:rsid w:val="27635C0D"/>
    <w:rsid w:val="29E3170A"/>
    <w:rsid w:val="336B0BBF"/>
    <w:rsid w:val="33B45770"/>
    <w:rsid w:val="3DE24180"/>
    <w:rsid w:val="4AA72F14"/>
    <w:rsid w:val="4C35316B"/>
    <w:rsid w:val="55B7520C"/>
    <w:rsid w:val="688E25CD"/>
    <w:rsid w:val="6D8B5CAD"/>
    <w:rsid w:val="732D03A0"/>
    <w:rsid w:val="7E7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182</Characters>
  <Lines>15</Lines>
  <Paragraphs>21</Paragraphs>
  <TotalTime>7</TotalTime>
  <ScaleCrop>false</ScaleCrop>
  <LinksUpToDate>false</LinksUpToDate>
  <CharactersWithSpaces>328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2021-03-17T04:54:00Z</dcterms:created>
  <dc:creator>吴立岗</dc:creator>
  <cp:lastModifiedBy>吴立岗</cp:lastModifiedBy>
  <dcterms:modified xsi:type="dcterms:W3CDTF">2022-04-01T00:10:29Z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2342EB0623FB4C72B0F853CFF3793789</vt:lpwstr>
  </property>
</Properties>
</file>