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4B3D" w14:textId="77777777" w:rsidR="00103166" w:rsidRDefault="000E5DDC">
      <w:pPr>
        <w:jc w:val="center"/>
        <w:rPr>
          <w:rFonts w:ascii="Times New Roman" w:eastAsia="方正小标宋简体" w:hAnsi="Times New Roman" w:cs="Times New Roman"/>
          <w:sz w:val="32"/>
          <w:szCs w:val="40"/>
        </w:rPr>
      </w:pPr>
      <w:r>
        <w:rPr>
          <w:rFonts w:ascii="Times New Roman" w:eastAsia="方正小标宋简体" w:hAnsi="Times New Roman" w:cs="Times New Roman"/>
          <w:sz w:val="32"/>
          <w:szCs w:val="40"/>
        </w:rPr>
        <w:t>关于矿山聘请第三方公司编制矿山水土保持方案</w:t>
      </w:r>
    </w:p>
    <w:p w14:paraId="56EF2698" w14:textId="77777777" w:rsidR="00103166" w:rsidRDefault="000E5DDC">
      <w:pPr>
        <w:jc w:val="center"/>
        <w:rPr>
          <w:rFonts w:ascii="Times New Roman" w:eastAsia="方正小标宋简体" w:hAnsi="Times New Roman" w:cs="Times New Roman"/>
          <w:sz w:val="32"/>
          <w:szCs w:val="40"/>
        </w:rPr>
      </w:pPr>
      <w:r>
        <w:rPr>
          <w:rFonts w:ascii="Times New Roman" w:eastAsia="方正小标宋简体" w:hAnsi="Times New Roman" w:cs="Times New Roman"/>
          <w:sz w:val="32"/>
          <w:szCs w:val="40"/>
        </w:rPr>
        <w:t>技术及资质要求</w:t>
      </w:r>
    </w:p>
    <w:p w14:paraId="2FA88157" w14:textId="77777777" w:rsidR="00103166" w:rsidRDefault="000E5DDC">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 投标设计单位营业范围应包括水文地质或水文地质勘查或环境地质等专业业务；应配备水文地质或环境地质高级工程师2人以上，中级工程师4人以上；拟派项目负责人应具备水文工程地质高级工程师资格。</w:t>
      </w:r>
    </w:p>
    <w:p w14:paraId="6E76C490" w14:textId="2245836D" w:rsidR="00103166" w:rsidRDefault="000E5DDC">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 投标设计单位应具有良好的商业信誉和健全的财务会计制度，依法缴纳税收和社会保障资金。投标人需提供</w:t>
      </w:r>
      <w:r w:rsidR="00EC3DED">
        <w:rPr>
          <w:rFonts w:ascii="仿宋" w:eastAsia="仿宋" w:hAnsi="仿宋" w:cs="仿宋" w:hint="eastAsia"/>
          <w:sz w:val="28"/>
          <w:szCs w:val="28"/>
        </w:rPr>
        <w:t>2</w:t>
      </w:r>
      <w:r w:rsidR="00EC3DED">
        <w:rPr>
          <w:rFonts w:ascii="仿宋" w:eastAsia="仿宋" w:hAnsi="仿宋" w:cs="仿宋"/>
          <w:sz w:val="28"/>
          <w:szCs w:val="28"/>
        </w:rPr>
        <w:t>021</w:t>
      </w:r>
      <w:r w:rsidR="00EC3DED">
        <w:rPr>
          <w:rFonts w:ascii="仿宋" w:eastAsia="仿宋" w:hAnsi="仿宋" w:cs="仿宋" w:hint="eastAsia"/>
          <w:sz w:val="28"/>
          <w:szCs w:val="28"/>
        </w:rPr>
        <w:t>年</w:t>
      </w:r>
      <w:r>
        <w:rPr>
          <w:rFonts w:ascii="仿宋" w:eastAsia="仿宋" w:hAnsi="仿宋" w:cs="仿宋" w:hint="eastAsia"/>
          <w:sz w:val="28"/>
          <w:szCs w:val="28"/>
        </w:rPr>
        <w:t>近三个月财务报表和近三个月依法缴纳税收及社会保障资金证明（如为免税单位须出具相关免税证明）。</w:t>
      </w:r>
    </w:p>
    <w:p w14:paraId="5D5FBFF9" w14:textId="77777777" w:rsidR="00103166" w:rsidRDefault="000E5DDC">
      <w:pPr>
        <w:wordWrap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 投标人单位近年来应无重大违纪和违法行为记录，无重大经济纠纷和法律追究。投标人需提供近3年在经营活动中没有重大违纪记录的书面声明，被</w:t>
      </w:r>
      <w:r>
        <w:rPr>
          <w:rFonts w:ascii="仿宋" w:eastAsia="仿宋" w:hAnsi="仿宋" w:cs="仿宋" w:hint="eastAsia"/>
          <w:spacing w:val="10"/>
          <w:kern w:val="0"/>
          <w:sz w:val="28"/>
          <w:szCs w:val="28"/>
        </w:rPr>
        <w:t xml:space="preserve"> “信用中国”网站（http://www.creditchina.gov.cn/）或中国政府采购网（http://www.ccgp.gov.cn/）列入严重违法失信名单的，不得参加投标</w:t>
      </w:r>
      <w:r>
        <w:rPr>
          <w:rFonts w:ascii="仿宋" w:eastAsia="仿宋" w:hAnsi="仿宋" w:cs="仿宋" w:hint="eastAsia"/>
          <w:sz w:val="28"/>
          <w:szCs w:val="28"/>
        </w:rPr>
        <w:t>。</w:t>
      </w:r>
    </w:p>
    <w:p w14:paraId="3D549072" w14:textId="77777777" w:rsidR="00103166" w:rsidRDefault="000E5DDC">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4.定稿后的水土保持方案要通过涉县行政审批局审批，并通过相关专家评审，向水利局各级单位备案。</w:t>
      </w:r>
    </w:p>
    <w:p w14:paraId="703628D9" w14:textId="77777777" w:rsidR="00103166" w:rsidRDefault="000E5DDC">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5.最终定稿后将相关图纸、资料、评审材料、备案材料交付电子版、纸质版。</w:t>
      </w:r>
    </w:p>
    <w:p w14:paraId="68C9F8F4" w14:textId="42259C62" w:rsidR="00103166" w:rsidRDefault="000E5DDC">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6.投标设计单位</w:t>
      </w:r>
      <w:r w:rsidR="00091231">
        <w:rPr>
          <w:rFonts w:ascii="仿宋" w:eastAsia="仿宋" w:hAnsi="仿宋" w:cs="仿宋" w:hint="eastAsia"/>
          <w:sz w:val="28"/>
          <w:szCs w:val="28"/>
        </w:rPr>
        <w:t>如对</w:t>
      </w:r>
      <w:r>
        <w:rPr>
          <w:rFonts w:ascii="仿宋" w:eastAsia="仿宋" w:hAnsi="仿宋" w:cs="仿宋" w:hint="eastAsia"/>
          <w:sz w:val="28"/>
          <w:szCs w:val="28"/>
        </w:rPr>
        <w:t>我公司矿山</w:t>
      </w:r>
      <w:r w:rsidR="00091231">
        <w:rPr>
          <w:rFonts w:ascii="仿宋" w:eastAsia="仿宋" w:hAnsi="仿宋" w:cs="仿宋" w:hint="eastAsia"/>
          <w:sz w:val="28"/>
          <w:szCs w:val="28"/>
        </w:rPr>
        <w:t>现状不清楚的可到现场</w:t>
      </w:r>
      <w:r w:rsidR="00091231" w:rsidRPr="00091231">
        <w:rPr>
          <w:rFonts w:ascii="仿宋" w:eastAsia="仿宋" w:hAnsi="仿宋" w:cs="仿宋" w:hint="eastAsia"/>
          <w:sz w:val="28"/>
          <w:szCs w:val="28"/>
        </w:rPr>
        <w:t>勘</w:t>
      </w:r>
      <w:r w:rsidR="00091231">
        <w:rPr>
          <w:rFonts w:ascii="仿宋" w:eastAsia="仿宋" w:hAnsi="仿宋" w:cs="仿宋" w:hint="eastAsia"/>
          <w:sz w:val="28"/>
          <w:szCs w:val="28"/>
        </w:rPr>
        <w:t>察。</w:t>
      </w:r>
    </w:p>
    <w:p w14:paraId="61D919B0" w14:textId="4E793D9E" w:rsidR="003960E9" w:rsidRDefault="003960E9">
      <w:pPr>
        <w:spacing w:line="400" w:lineRule="exact"/>
        <w:ind w:firstLineChars="200" w:firstLine="560"/>
        <w:rPr>
          <w:rFonts w:ascii="仿宋" w:eastAsia="仿宋" w:hAnsi="仿宋" w:cs="仿宋"/>
          <w:sz w:val="28"/>
          <w:szCs w:val="28"/>
        </w:rPr>
      </w:pPr>
    </w:p>
    <w:p w14:paraId="1C3DB017" w14:textId="05992618" w:rsidR="000E5DDC" w:rsidRDefault="000E5DDC">
      <w:pPr>
        <w:spacing w:line="400" w:lineRule="exact"/>
        <w:ind w:firstLineChars="200" w:firstLine="560"/>
        <w:rPr>
          <w:rFonts w:ascii="仿宋" w:eastAsia="仿宋" w:hAnsi="仿宋" w:cs="仿宋"/>
          <w:sz w:val="28"/>
          <w:szCs w:val="28"/>
        </w:rPr>
      </w:pPr>
    </w:p>
    <w:p w14:paraId="611BF853" w14:textId="77777777" w:rsidR="00103166" w:rsidRDefault="00103166">
      <w:pPr>
        <w:rPr>
          <w:rFonts w:ascii="Times New Roman" w:hAnsi="Times New Roman" w:cs="Times New Roman"/>
        </w:rPr>
      </w:pPr>
    </w:p>
    <w:p w14:paraId="569B373F" w14:textId="7B37F420" w:rsidR="00103166" w:rsidRDefault="00EC3DED" w:rsidP="00EC3DED">
      <w:pPr>
        <w:tabs>
          <w:tab w:val="left" w:pos="6023"/>
        </w:tabs>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 </w:t>
      </w:r>
      <w:r>
        <w:rPr>
          <w:rFonts w:ascii="Times New Roman" w:eastAsia="仿宋" w:hAnsi="Times New Roman" w:cs="Times New Roman"/>
          <w:sz w:val="28"/>
          <w:szCs w:val="36"/>
        </w:rPr>
        <w:t xml:space="preserve">  </w:t>
      </w:r>
    </w:p>
    <w:sectPr w:rsidR="00103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B32"/>
    <w:rsid w:val="00091231"/>
    <w:rsid w:val="000C3DBA"/>
    <w:rsid w:val="000E5DDC"/>
    <w:rsid w:val="00103166"/>
    <w:rsid w:val="00174CF1"/>
    <w:rsid w:val="001E6FEF"/>
    <w:rsid w:val="0020121D"/>
    <w:rsid w:val="00391559"/>
    <w:rsid w:val="003960E9"/>
    <w:rsid w:val="00400E1B"/>
    <w:rsid w:val="004E07E0"/>
    <w:rsid w:val="005647E8"/>
    <w:rsid w:val="005B0748"/>
    <w:rsid w:val="005B6ED5"/>
    <w:rsid w:val="005F7430"/>
    <w:rsid w:val="00683ACE"/>
    <w:rsid w:val="006A6B32"/>
    <w:rsid w:val="007058AA"/>
    <w:rsid w:val="0070614F"/>
    <w:rsid w:val="007C608B"/>
    <w:rsid w:val="007F5167"/>
    <w:rsid w:val="00806078"/>
    <w:rsid w:val="00814CB9"/>
    <w:rsid w:val="00832029"/>
    <w:rsid w:val="00950F36"/>
    <w:rsid w:val="009A2462"/>
    <w:rsid w:val="009F7AFB"/>
    <w:rsid w:val="00A0622C"/>
    <w:rsid w:val="00A1590D"/>
    <w:rsid w:val="00A17A02"/>
    <w:rsid w:val="00A214F5"/>
    <w:rsid w:val="00AA2478"/>
    <w:rsid w:val="00B127D9"/>
    <w:rsid w:val="00B83CA8"/>
    <w:rsid w:val="00BD39E6"/>
    <w:rsid w:val="00C751A7"/>
    <w:rsid w:val="00D22545"/>
    <w:rsid w:val="00DE40CF"/>
    <w:rsid w:val="00E562B7"/>
    <w:rsid w:val="00EC3DED"/>
    <w:rsid w:val="00F32D4C"/>
    <w:rsid w:val="00FA1DBB"/>
    <w:rsid w:val="00FB27B1"/>
    <w:rsid w:val="25AA0F13"/>
    <w:rsid w:val="32302D50"/>
    <w:rsid w:val="4A7F3AA5"/>
    <w:rsid w:val="4FF537C8"/>
    <w:rsid w:val="52997391"/>
    <w:rsid w:val="5A340198"/>
    <w:rsid w:val="6C790BE1"/>
    <w:rsid w:val="72A549A8"/>
    <w:rsid w:val="79D21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498A6"/>
  <w15:docId w15:val="{5785E3D4-6E60-4477-B490-F3853F7E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7">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江山</dc:creator>
  <cp:lastModifiedBy>霍 亚玲</cp:lastModifiedBy>
  <cp:revision>38</cp:revision>
  <dcterms:created xsi:type="dcterms:W3CDTF">2022-01-21T03:26:00Z</dcterms:created>
  <dcterms:modified xsi:type="dcterms:W3CDTF">2022-01-28T08:59:00Z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