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1C7" w:rsidRDefault="009D4AB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危险废物处置明细</w:t>
      </w:r>
    </w:p>
    <w:p w:rsidR="00BF31C7" w:rsidRDefault="00BF31C7">
      <w:pPr>
        <w:jc w:val="center"/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1656"/>
        <w:gridCol w:w="1667"/>
        <w:gridCol w:w="1770"/>
        <w:gridCol w:w="1548"/>
      </w:tblGrid>
      <w:tr w:rsidR="00BF31C7">
        <w:tc>
          <w:tcPr>
            <w:tcW w:w="1704" w:type="dxa"/>
          </w:tcPr>
          <w:p w:rsidR="00BF31C7" w:rsidRDefault="009D4ABF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1704" w:type="dxa"/>
          </w:tcPr>
          <w:p w:rsidR="00BF31C7" w:rsidRDefault="009D4ABF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废物名称</w:t>
            </w:r>
          </w:p>
        </w:tc>
        <w:tc>
          <w:tcPr>
            <w:tcW w:w="1704" w:type="dxa"/>
          </w:tcPr>
          <w:p w:rsidR="00BF31C7" w:rsidRDefault="009D4ABF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废物代码</w:t>
            </w:r>
          </w:p>
        </w:tc>
        <w:tc>
          <w:tcPr>
            <w:tcW w:w="1819" w:type="dxa"/>
          </w:tcPr>
          <w:p w:rsidR="00BF31C7" w:rsidRDefault="009D4ABF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计划产生量</w:t>
            </w:r>
          </w:p>
        </w:tc>
        <w:tc>
          <w:tcPr>
            <w:tcW w:w="1591" w:type="dxa"/>
          </w:tcPr>
          <w:p w:rsidR="00BF31C7" w:rsidRDefault="009D4ABF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备注</w:t>
            </w:r>
          </w:p>
        </w:tc>
      </w:tr>
      <w:tr w:rsidR="00BF31C7">
        <w:tc>
          <w:tcPr>
            <w:tcW w:w="1704" w:type="dxa"/>
          </w:tcPr>
          <w:p w:rsidR="00BF31C7" w:rsidRDefault="009D4ABF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704" w:type="dxa"/>
          </w:tcPr>
          <w:p w:rsidR="00BF31C7" w:rsidRDefault="009D4ABF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废油桶</w:t>
            </w:r>
          </w:p>
        </w:tc>
        <w:tc>
          <w:tcPr>
            <w:tcW w:w="1704" w:type="dxa"/>
          </w:tcPr>
          <w:p w:rsidR="00BF31C7" w:rsidRDefault="009D4ABF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900-249-08</w:t>
            </w:r>
          </w:p>
        </w:tc>
        <w:tc>
          <w:tcPr>
            <w:tcW w:w="1819" w:type="dxa"/>
          </w:tcPr>
          <w:p w:rsidR="00BF31C7" w:rsidRDefault="009D4ABF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1.6</w:t>
            </w:r>
            <w:r>
              <w:rPr>
                <w:rFonts w:hint="eastAsia"/>
                <w:sz w:val="32"/>
                <w:szCs w:val="32"/>
              </w:rPr>
              <w:t>吨</w:t>
            </w:r>
          </w:p>
        </w:tc>
        <w:tc>
          <w:tcPr>
            <w:tcW w:w="1591" w:type="dxa"/>
          </w:tcPr>
          <w:p w:rsidR="00BF31C7" w:rsidRDefault="00813539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运输费用为乙方负责</w:t>
            </w:r>
          </w:p>
        </w:tc>
      </w:tr>
      <w:tr w:rsidR="00BF31C7">
        <w:tc>
          <w:tcPr>
            <w:tcW w:w="1704" w:type="dxa"/>
          </w:tcPr>
          <w:p w:rsidR="00BF31C7" w:rsidRDefault="009D4ABF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704" w:type="dxa"/>
          </w:tcPr>
          <w:p w:rsidR="00BF31C7" w:rsidRDefault="009D4ABF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废油漆桶</w:t>
            </w:r>
          </w:p>
        </w:tc>
        <w:tc>
          <w:tcPr>
            <w:tcW w:w="1704" w:type="dxa"/>
          </w:tcPr>
          <w:p w:rsidR="00BF31C7" w:rsidRDefault="009D4ABF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900-041-49</w:t>
            </w:r>
          </w:p>
        </w:tc>
        <w:tc>
          <w:tcPr>
            <w:tcW w:w="1819" w:type="dxa"/>
          </w:tcPr>
          <w:p w:rsidR="00BF31C7" w:rsidRDefault="009D4ABF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0.4</w:t>
            </w:r>
            <w:r>
              <w:rPr>
                <w:rFonts w:hint="eastAsia"/>
                <w:sz w:val="32"/>
                <w:szCs w:val="32"/>
              </w:rPr>
              <w:t>吨</w:t>
            </w:r>
          </w:p>
        </w:tc>
        <w:tc>
          <w:tcPr>
            <w:tcW w:w="1591" w:type="dxa"/>
          </w:tcPr>
          <w:p w:rsidR="00BF31C7" w:rsidRDefault="00813539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运输费用为乙方负责</w:t>
            </w:r>
          </w:p>
        </w:tc>
      </w:tr>
      <w:tr w:rsidR="00BF31C7">
        <w:tc>
          <w:tcPr>
            <w:tcW w:w="8522" w:type="dxa"/>
            <w:gridSpan w:val="5"/>
          </w:tcPr>
          <w:p w:rsidR="00BF31C7" w:rsidRDefault="009D4ABF">
            <w:pPr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注：危险废物处置合同期限为一年</w:t>
            </w:r>
          </w:p>
        </w:tc>
      </w:tr>
    </w:tbl>
    <w:p w:rsidR="00BF31C7" w:rsidRDefault="00BF31C7">
      <w:pPr>
        <w:jc w:val="left"/>
        <w:rPr>
          <w:sz w:val="32"/>
          <w:szCs w:val="32"/>
        </w:rPr>
      </w:pPr>
    </w:p>
    <w:p w:rsidR="00813539" w:rsidRDefault="00813539">
      <w:pPr>
        <w:jc w:val="left"/>
        <w:rPr>
          <w:rFonts w:hint="eastAsia"/>
          <w:sz w:val="32"/>
          <w:szCs w:val="32"/>
        </w:rPr>
      </w:pPr>
      <w:bookmarkStart w:id="0" w:name="_GoBack"/>
      <w:bookmarkEnd w:id="0"/>
    </w:p>
    <w:sectPr w:rsidR="00813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ABF" w:rsidRDefault="009D4ABF" w:rsidP="00813539">
      <w:r>
        <w:separator/>
      </w:r>
    </w:p>
  </w:endnote>
  <w:endnote w:type="continuationSeparator" w:id="0">
    <w:p w:rsidR="009D4ABF" w:rsidRDefault="009D4ABF" w:rsidP="0081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ABF" w:rsidRDefault="009D4ABF" w:rsidP="00813539">
      <w:r>
        <w:separator/>
      </w:r>
    </w:p>
  </w:footnote>
  <w:footnote w:type="continuationSeparator" w:id="0">
    <w:p w:rsidR="009D4ABF" w:rsidRDefault="009D4ABF" w:rsidP="00813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C7"/>
    <w:rsid w:val="00813539"/>
    <w:rsid w:val="009D4ABF"/>
    <w:rsid w:val="00BF31C7"/>
    <w:rsid w:val="3BC2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447A8"/>
  <w15:docId w15:val="{F5A8197E-DF78-41C1-921E-57702203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3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13539"/>
    <w:rPr>
      <w:kern w:val="2"/>
      <w:sz w:val="18"/>
      <w:szCs w:val="18"/>
    </w:rPr>
  </w:style>
  <w:style w:type="paragraph" w:styleId="a6">
    <w:name w:val="footer"/>
    <w:basedOn w:val="a"/>
    <w:link w:val="a7"/>
    <w:rsid w:val="008135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135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lyj</dc:creator>
  <cp:lastModifiedBy>何绪光</cp:lastModifiedBy>
  <cp:revision>2</cp:revision>
  <dcterms:created xsi:type="dcterms:W3CDTF">2021-12-17T01:40:00Z</dcterms:created>
  <dcterms:modified xsi:type="dcterms:W3CDTF">2021-12-17T01:40:00Z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