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14E" w:rsidRDefault="001A6606" w:rsidP="0091414E">
      <w:pPr>
        <w:spacing w:line="46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附件1：</w:t>
      </w:r>
    </w:p>
    <w:p w:rsidR="001A6606" w:rsidRDefault="001A6606" w:rsidP="0091414E">
      <w:pPr>
        <w:spacing w:line="460" w:lineRule="exact"/>
        <w:rPr>
          <w:rFonts w:ascii="宋体" w:hAnsi="宋体"/>
          <w:color w:val="000000" w:themeColor="text1"/>
          <w:sz w:val="24"/>
        </w:rPr>
      </w:pPr>
    </w:p>
    <w:p w:rsidR="0091414E" w:rsidRPr="00D16A41" w:rsidRDefault="0053047E" w:rsidP="0091414E">
      <w:pPr>
        <w:spacing w:line="460" w:lineRule="exact"/>
        <w:jc w:val="center"/>
        <w:rPr>
          <w:rFonts w:ascii="宋体" w:hAnsi="宋体"/>
          <w:b/>
          <w:color w:val="000000" w:themeColor="text1"/>
          <w:sz w:val="36"/>
          <w:szCs w:val="36"/>
        </w:rPr>
      </w:pPr>
      <w:r>
        <w:rPr>
          <w:rFonts w:ascii="宋体" w:hAnsi="宋体" w:hint="eastAsia"/>
          <w:b/>
          <w:color w:val="000000" w:themeColor="text1"/>
          <w:sz w:val="36"/>
          <w:szCs w:val="36"/>
        </w:rPr>
        <w:t>竞价</w:t>
      </w:r>
      <w:r w:rsidR="0091414E" w:rsidRPr="00D16A41">
        <w:rPr>
          <w:rFonts w:ascii="宋体" w:hAnsi="宋体" w:hint="eastAsia"/>
          <w:b/>
          <w:color w:val="000000" w:themeColor="text1"/>
          <w:sz w:val="36"/>
          <w:szCs w:val="36"/>
        </w:rPr>
        <w:t>知情承诺书</w:t>
      </w:r>
    </w:p>
    <w:p w:rsidR="0091414E" w:rsidRPr="00E7163F" w:rsidRDefault="0091414E" w:rsidP="0091414E">
      <w:pPr>
        <w:spacing w:line="360" w:lineRule="auto"/>
        <w:jc w:val="center"/>
        <w:rPr>
          <w:rFonts w:ascii="宋体" w:hAnsi="宋体"/>
          <w:b/>
          <w:color w:val="000000" w:themeColor="text1"/>
          <w:sz w:val="24"/>
        </w:rPr>
      </w:pPr>
    </w:p>
    <w:p w:rsidR="0091414E" w:rsidRPr="00CD1169" w:rsidRDefault="0091414E" w:rsidP="00E7163F">
      <w:pPr>
        <w:spacing w:line="480" w:lineRule="auto"/>
        <w:ind w:firstLine="570"/>
        <w:rPr>
          <w:rFonts w:ascii="宋体" w:hAnsi="宋体"/>
          <w:color w:val="000000" w:themeColor="text1"/>
          <w:sz w:val="28"/>
          <w:szCs w:val="28"/>
        </w:rPr>
      </w:pPr>
      <w:r w:rsidRPr="00CD1169">
        <w:rPr>
          <w:rFonts w:ascii="宋体" w:hAnsi="宋体" w:hint="eastAsia"/>
          <w:color w:val="000000" w:themeColor="text1"/>
          <w:sz w:val="28"/>
          <w:szCs w:val="28"/>
        </w:rPr>
        <w:t>本人</w:t>
      </w:r>
      <w:r w:rsidR="00E7163F" w:rsidRPr="00CD1169">
        <w:rPr>
          <w:rFonts w:ascii="宋体" w:hAnsi="宋体" w:hint="eastAsia"/>
          <w:color w:val="000000" w:themeColor="text1"/>
          <w:sz w:val="28"/>
          <w:szCs w:val="28"/>
        </w:rPr>
        <w:t>________</w:t>
      </w:r>
      <w:r w:rsidRPr="00CD1169">
        <w:rPr>
          <w:rFonts w:ascii="宋体" w:hAnsi="宋体" w:hint="eastAsia"/>
          <w:color w:val="000000" w:themeColor="text1"/>
          <w:sz w:val="28"/>
          <w:szCs w:val="28"/>
        </w:rPr>
        <w:t>受</w:t>
      </w:r>
      <w:r w:rsidR="00E7163F" w:rsidRPr="00CD1169">
        <w:rPr>
          <w:rFonts w:ascii="宋体" w:hAnsi="宋体" w:hint="eastAsia"/>
          <w:color w:val="000000" w:themeColor="text1"/>
          <w:sz w:val="28"/>
          <w:szCs w:val="28"/>
        </w:rPr>
        <w:t>________________________________</w:t>
      </w:r>
      <w:r w:rsidRPr="00CD1169">
        <w:rPr>
          <w:rFonts w:ascii="宋体" w:hAnsi="宋体"/>
          <w:color w:val="000000" w:themeColor="text1"/>
          <w:sz w:val="28"/>
          <w:szCs w:val="28"/>
        </w:rPr>
        <w:t xml:space="preserve">              </w:t>
      </w:r>
      <w:r w:rsidR="00FF036D" w:rsidRPr="00CD1169">
        <w:rPr>
          <w:rFonts w:ascii="宋体" w:hAnsi="宋体"/>
          <w:color w:val="000000" w:themeColor="text1"/>
          <w:sz w:val="28"/>
          <w:szCs w:val="28"/>
        </w:rPr>
        <w:t xml:space="preserve">            </w:t>
      </w:r>
      <w:r w:rsidRPr="00CD1169">
        <w:rPr>
          <w:rFonts w:ascii="宋体" w:hAnsi="宋体"/>
          <w:color w:val="000000" w:themeColor="text1"/>
          <w:sz w:val="28"/>
          <w:szCs w:val="28"/>
        </w:rPr>
        <w:t xml:space="preserve"> </w:t>
      </w:r>
      <w:r w:rsidRPr="00CD1169">
        <w:rPr>
          <w:rFonts w:ascii="宋体" w:hAnsi="宋体" w:hint="eastAsia"/>
          <w:color w:val="000000" w:themeColor="text1"/>
          <w:sz w:val="28"/>
          <w:szCs w:val="28"/>
        </w:rPr>
        <w:t>公司委托，对天津金隅振兴环保科技有限公司（</w:t>
      </w:r>
      <w:r w:rsidR="003D35C6" w:rsidRPr="00CD1169">
        <w:rPr>
          <w:rFonts w:ascii="宋体" w:hAnsi="宋体" w:hint="eastAsia"/>
          <w:color w:val="000000" w:themeColor="text1"/>
          <w:sz w:val="28"/>
          <w:szCs w:val="28"/>
        </w:rPr>
        <w:t>招标人</w:t>
      </w:r>
      <w:r w:rsidRPr="00CD1169">
        <w:rPr>
          <w:rFonts w:ascii="宋体" w:hAnsi="宋体" w:hint="eastAsia"/>
          <w:color w:val="000000" w:themeColor="text1"/>
          <w:sz w:val="28"/>
          <w:szCs w:val="28"/>
        </w:rPr>
        <w:t>）待处置废旧物资存放场地于</w:t>
      </w:r>
      <w:r w:rsidRPr="00CD1169">
        <w:rPr>
          <w:rFonts w:ascii="宋体" w:hAnsi="宋体"/>
          <w:color w:val="000000" w:themeColor="text1"/>
          <w:sz w:val="28"/>
          <w:szCs w:val="28"/>
        </w:rPr>
        <w:t>2021</w:t>
      </w:r>
      <w:r w:rsidRPr="00CD1169">
        <w:rPr>
          <w:rFonts w:ascii="宋体" w:hAnsi="宋体" w:hint="eastAsia"/>
          <w:color w:val="000000" w:themeColor="text1"/>
          <w:sz w:val="28"/>
          <w:szCs w:val="28"/>
        </w:rPr>
        <w:t>年</w:t>
      </w:r>
      <w:r w:rsidR="001A6606" w:rsidRPr="00CD1169"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 w:rsidRPr="00CD1169">
        <w:rPr>
          <w:rFonts w:ascii="宋体" w:hAnsi="宋体" w:hint="eastAsia"/>
          <w:color w:val="000000" w:themeColor="text1"/>
          <w:sz w:val="28"/>
          <w:szCs w:val="28"/>
        </w:rPr>
        <w:t xml:space="preserve">月 </w:t>
      </w:r>
      <w:r w:rsidRPr="00CD1169">
        <w:rPr>
          <w:rFonts w:ascii="宋体" w:hAnsi="宋体"/>
          <w:color w:val="000000" w:themeColor="text1"/>
          <w:sz w:val="28"/>
          <w:szCs w:val="28"/>
        </w:rPr>
        <w:t xml:space="preserve">   </w:t>
      </w:r>
      <w:r w:rsidRPr="00CD1169">
        <w:rPr>
          <w:rFonts w:ascii="宋体" w:hAnsi="宋体" w:hint="eastAsia"/>
          <w:color w:val="000000" w:themeColor="text1"/>
          <w:sz w:val="28"/>
          <w:szCs w:val="28"/>
        </w:rPr>
        <w:t xml:space="preserve">日 </w:t>
      </w:r>
      <w:r w:rsidRPr="00CD1169">
        <w:rPr>
          <w:rFonts w:ascii="宋体" w:hAnsi="宋体"/>
          <w:color w:val="000000" w:themeColor="text1"/>
          <w:sz w:val="28"/>
          <w:szCs w:val="28"/>
        </w:rPr>
        <w:t xml:space="preserve">  </w:t>
      </w:r>
      <w:r w:rsidRPr="00CD1169">
        <w:rPr>
          <w:rFonts w:ascii="宋体" w:hAnsi="宋体" w:hint="eastAsia"/>
          <w:color w:val="000000" w:themeColor="text1"/>
          <w:sz w:val="28"/>
          <w:szCs w:val="28"/>
        </w:rPr>
        <w:t xml:space="preserve">时 </w:t>
      </w:r>
      <w:r w:rsidRPr="00CD1169">
        <w:rPr>
          <w:rFonts w:ascii="宋体" w:hAnsi="宋体"/>
          <w:color w:val="000000" w:themeColor="text1"/>
          <w:sz w:val="28"/>
          <w:szCs w:val="28"/>
        </w:rPr>
        <w:t xml:space="preserve">   </w:t>
      </w:r>
      <w:r w:rsidRPr="00CD1169">
        <w:rPr>
          <w:rFonts w:ascii="宋体" w:hAnsi="宋体" w:hint="eastAsia"/>
          <w:color w:val="000000" w:themeColor="text1"/>
          <w:sz w:val="28"/>
          <w:szCs w:val="28"/>
        </w:rPr>
        <w:t>分进行实地踏勘</w:t>
      </w:r>
      <w:r w:rsidR="00FF036D" w:rsidRPr="00CD1169">
        <w:rPr>
          <w:rFonts w:ascii="宋体" w:hAnsi="宋体" w:hint="eastAsia"/>
          <w:color w:val="000000" w:themeColor="text1"/>
          <w:sz w:val="28"/>
          <w:szCs w:val="28"/>
        </w:rPr>
        <w:t>。</w:t>
      </w:r>
      <w:r w:rsidR="003D35C6" w:rsidRPr="00CD1169">
        <w:rPr>
          <w:rFonts w:ascii="宋体" w:hAnsi="宋体" w:hint="eastAsia"/>
          <w:color w:val="000000" w:themeColor="text1"/>
          <w:sz w:val="28"/>
          <w:szCs w:val="28"/>
        </w:rPr>
        <w:t>招标方</w:t>
      </w:r>
      <w:r w:rsidR="0053047E" w:rsidRPr="00CD1169">
        <w:rPr>
          <w:rFonts w:ascii="宋体" w:hAnsi="宋体" w:hint="eastAsia"/>
          <w:color w:val="000000" w:themeColor="text1"/>
          <w:sz w:val="28"/>
          <w:szCs w:val="28"/>
        </w:rPr>
        <w:t>接待人</w:t>
      </w:r>
      <w:r w:rsidR="00E7163F" w:rsidRPr="00CD1169">
        <w:rPr>
          <w:rFonts w:ascii="宋体" w:hAnsi="宋体" w:hint="eastAsia"/>
          <w:color w:val="000000" w:themeColor="text1"/>
          <w:sz w:val="28"/>
          <w:szCs w:val="28"/>
        </w:rPr>
        <w:t>________</w:t>
      </w:r>
      <w:r w:rsidR="0053047E" w:rsidRPr="00CD1169"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 w:rsidR="00E7163F" w:rsidRPr="00CD1169">
        <w:rPr>
          <w:rFonts w:ascii="宋体" w:hAnsi="宋体" w:hint="eastAsia"/>
          <w:color w:val="000000" w:themeColor="text1"/>
          <w:sz w:val="28"/>
          <w:szCs w:val="28"/>
        </w:rPr>
        <w:t>。</w:t>
      </w:r>
      <w:r w:rsidR="0053047E" w:rsidRPr="00CD1169"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 w:rsidR="0053047E" w:rsidRPr="00CD1169">
        <w:rPr>
          <w:rFonts w:ascii="宋体" w:hAnsi="宋体"/>
          <w:color w:val="000000" w:themeColor="text1"/>
          <w:sz w:val="28"/>
          <w:szCs w:val="28"/>
        </w:rPr>
        <w:t xml:space="preserve">     </w:t>
      </w:r>
    </w:p>
    <w:p w:rsidR="00491C79" w:rsidRPr="00CD1169" w:rsidRDefault="0091414E" w:rsidP="00CD1169">
      <w:pPr>
        <w:autoSpaceDE w:val="0"/>
        <w:spacing w:line="480" w:lineRule="auto"/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CD1169">
        <w:rPr>
          <w:rFonts w:ascii="宋体" w:hAnsi="宋体" w:hint="eastAsia"/>
          <w:color w:val="000000" w:themeColor="text1"/>
          <w:sz w:val="28"/>
          <w:szCs w:val="28"/>
        </w:rPr>
        <w:t>本人已充分知晓本次招投标规定，</w:t>
      </w:r>
      <w:r w:rsidR="0053047E" w:rsidRPr="00CD1169">
        <w:rPr>
          <w:rFonts w:ascii="宋体" w:hAnsi="宋体" w:hint="eastAsia"/>
          <w:color w:val="000000" w:themeColor="text1"/>
          <w:sz w:val="28"/>
          <w:szCs w:val="28"/>
        </w:rPr>
        <w:t>若本公司中标，承诺</w:t>
      </w:r>
      <w:r w:rsidR="00491C79" w:rsidRPr="00CD1169">
        <w:rPr>
          <w:rFonts w:ascii="宋体" w:hAnsi="宋体" w:hint="eastAsia"/>
          <w:color w:val="000000" w:themeColor="text1"/>
          <w:sz w:val="28"/>
          <w:szCs w:val="28"/>
        </w:rPr>
        <w:t>接受</w:t>
      </w:r>
      <w:r w:rsidR="00E7163F" w:rsidRPr="00CD1169">
        <w:rPr>
          <w:rFonts w:ascii="宋体" w:hAnsi="宋体" w:hint="eastAsia"/>
          <w:color w:val="000000" w:themeColor="text1"/>
          <w:sz w:val="28"/>
          <w:szCs w:val="28"/>
        </w:rPr>
        <w:t>并遵守</w:t>
      </w:r>
      <w:r w:rsidR="0053047E" w:rsidRPr="00CD1169">
        <w:rPr>
          <w:rFonts w:ascii="宋体" w:hAnsi="宋体" w:hint="eastAsia"/>
          <w:color w:val="000000" w:themeColor="text1"/>
          <w:sz w:val="28"/>
          <w:szCs w:val="28"/>
        </w:rPr>
        <w:t>以下规定：</w:t>
      </w:r>
    </w:p>
    <w:p w:rsidR="0053047E" w:rsidRPr="00CD1169" w:rsidRDefault="00491C79" w:rsidP="00CD1169">
      <w:pPr>
        <w:autoSpaceDE w:val="0"/>
        <w:spacing w:line="480" w:lineRule="auto"/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CD1169">
        <w:rPr>
          <w:rFonts w:ascii="宋体" w:hAnsi="宋体" w:hint="eastAsia"/>
          <w:color w:val="000000" w:themeColor="text1"/>
          <w:sz w:val="28"/>
          <w:szCs w:val="28"/>
        </w:rPr>
        <w:t>1、</w:t>
      </w:r>
      <w:r w:rsidR="0053047E" w:rsidRPr="00CD1169">
        <w:rPr>
          <w:rFonts w:ascii="宋体" w:hAnsi="宋体" w:hint="eastAsia"/>
          <w:kern w:val="0"/>
          <w:sz w:val="28"/>
          <w:szCs w:val="28"/>
        </w:rPr>
        <w:t>中标方在倒运或装车过程中，</w:t>
      </w:r>
      <w:r w:rsidR="003D35C6" w:rsidRPr="00CD1169">
        <w:rPr>
          <w:rFonts w:ascii="宋体" w:hAnsi="宋体" w:hint="eastAsia"/>
          <w:kern w:val="0"/>
          <w:sz w:val="28"/>
          <w:szCs w:val="28"/>
        </w:rPr>
        <w:t>投标方</w:t>
      </w:r>
      <w:r w:rsidR="0053047E" w:rsidRPr="00CD1169">
        <w:rPr>
          <w:rFonts w:ascii="宋体" w:hAnsi="宋体" w:hint="eastAsia"/>
          <w:kern w:val="0"/>
          <w:sz w:val="28"/>
          <w:szCs w:val="28"/>
        </w:rPr>
        <w:t>认为有再利用价值的</w:t>
      </w:r>
      <w:r w:rsidR="006937C1">
        <w:rPr>
          <w:rFonts w:ascii="宋体" w:hAnsi="宋体" w:hint="eastAsia"/>
          <w:kern w:val="0"/>
          <w:sz w:val="28"/>
          <w:szCs w:val="28"/>
        </w:rPr>
        <w:t>物品</w:t>
      </w:r>
      <w:bookmarkStart w:id="0" w:name="_GoBack"/>
      <w:bookmarkEnd w:id="0"/>
      <w:r w:rsidR="0053047E" w:rsidRPr="00CD1169">
        <w:rPr>
          <w:rFonts w:ascii="宋体" w:hAnsi="宋体" w:hint="eastAsia"/>
          <w:kern w:val="0"/>
          <w:sz w:val="28"/>
          <w:szCs w:val="28"/>
        </w:rPr>
        <w:t>，</w:t>
      </w:r>
      <w:r w:rsidR="00E7163F" w:rsidRPr="00CD1169">
        <w:rPr>
          <w:rFonts w:ascii="宋体" w:hAnsi="宋体" w:hint="eastAsia"/>
          <w:kern w:val="0"/>
          <w:sz w:val="28"/>
          <w:szCs w:val="28"/>
        </w:rPr>
        <w:t>中标</w:t>
      </w:r>
      <w:r w:rsidR="0053047E" w:rsidRPr="00CD1169">
        <w:rPr>
          <w:rFonts w:ascii="宋体" w:hAnsi="宋体" w:hint="eastAsia"/>
          <w:kern w:val="0"/>
          <w:sz w:val="28"/>
          <w:szCs w:val="28"/>
        </w:rPr>
        <w:t>方需积极配合，无条件留下。</w:t>
      </w:r>
      <w:r w:rsidRPr="00CD1169">
        <w:rPr>
          <w:rFonts w:ascii="宋体" w:hAnsi="宋体" w:hint="eastAsia"/>
          <w:kern w:val="0"/>
          <w:sz w:val="28"/>
          <w:szCs w:val="28"/>
        </w:rPr>
        <w:t>竞价</w:t>
      </w:r>
      <w:r w:rsidRPr="00CD1169">
        <w:rPr>
          <w:rFonts w:ascii="宋体" w:hAnsi="宋体" w:hint="eastAsia"/>
          <w:sz w:val="28"/>
          <w:szCs w:val="28"/>
        </w:rPr>
        <w:t>预估总吨位仅供参考，依实物过磅为准。</w:t>
      </w:r>
    </w:p>
    <w:p w:rsidR="0053047E" w:rsidRPr="00CD1169" w:rsidRDefault="00491C79" w:rsidP="00CD1169">
      <w:pPr>
        <w:autoSpaceDE w:val="0"/>
        <w:spacing w:line="48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CD1169">
        <w:rPr>
          <w:rFonts w:ascii="宋体" w:hAnsi="宋体" w:hint="eastAsia"/>
          <w:color w:val="000000" w:themeColor="text1"/>
          <w:sz w:val="28"/>
          <w:szCs w:val="28"/>
        </w:rPr>
        <w:t>2、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防疫要求：</w:t>
      </w:r>
      <w:r w:rsidR="0053047E" w:rsidRPr="00CD1169">
        <w:rPr>
          <w:rFonts w:ascii="Helvetica" w:hAnsi="Helvetica" w:cs="Helvetica" w:hint="eastAsia"/>
          <w:color w:val="3D3D3D"/>
          <w:sz w:val="28"/>
          <w:szCs w:val="28"/>
        </w:rPr>
        <w:t>所有到厂人员需提供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健康码及行程码，并</w:t>
      </w:r>
      <w:r w:rsidR="0053047E" w:rsidRPr="00CD1169">
        <w:rPr>
          <w:rFonts w:ascii="Helvetica" w:hAnsi="Helvetica" w:cs="Helvetica" w:hint="eastAsia"/>
          <w:color w:val="3D3D3D"/>
          <w:sz w:val="28"/>
          <w:szCs w:val="28"/>
        </w:rPr>
        <w:t>全程佩戴口罩，必须遵守</w:t>
      </w:r>
      <w:r w:rsidR="003D35C6" w:rsidRPr="00CD1169">
        <w:rPr>
          <w:rFonts w:ascii="Helvetica" w:hAnsi="Helvetica" w:cs="Helvetica" w:hint="eastAsia"/>
          <w:color w:val="3D3D3D"/>
          <w:sz w:val="28"/>
          <w:szCs w:val="28"/>
        </w:rPr>
        <w:t>招标人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公司</w:t>
      </w:r>
      <w:r w:rsidR="00E7163F" w:rsidRPr="00CD1169">
        <w:rPr>
          <w:rFonts w:ascii="Helvetica" w:hAnsi="Helvetica" w:cs="Helvetica" w:hint="eastAsia"/>
          <w:color w:val="3D3D3D"/>
          <w:sz w:val="28"/>
          <w:szCs w:val="28"/>
        </w:rPr>
        <w:t>和所在地政府相关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防疫要求。</w:t>
      </w:r>
    </w:p>
    <w:p w:rsidR="0053047E" w:rsidRPr="00CD1169" w:rsidRDefault="00491C79" w:rsidP="00CD1169">
      <w:pPr>
        <w:autoSpaceDE w:val="0"/>
        <w:spacing w:line="480" w:lineRule="auto"/>
        <w:ind w:firstLineChars="200" w:firstLine="560"/>
        <w:rPr>
          <w:rFonts w:ascii="Helvetica" w:hAnsi="Helvetica" w:cs="Helvetica"/>
          <w:color w:val="3D3D3D"/>
          <w:sz w:val="28"/>
          <w:szCs w:val="28"/>
        </w:rPr>
      </w:pPr>
      <w:r w:rsidRPr="00CD1169">
        <w:rPr>
          <w:rFonts w:ascii="Helvetica" w:hAnsi="Helvetica" w:cs="Helvetica" w:hint="eastAsia"/>
          <w:color w:val="3D3D3D"/>
          <w:sz w:val="28"/>
          <w:szCs w:val="28"/>
        </w:rPr>
        <w:t>3</w:t>
      </w:r>
      <w:r w:rsidRPr="00CD1169">
        <w:rPr>
          <w:rFonts w:ascii="Helvetica" w:hAnsi="Helvetica" w:cs="Helvetica" w:hint="eastAsia"/>
          <w:color w:val="3D3D3D"/>
          <w:sz w:val="28"/>
          <w:szCs w:val="28"/>
        </w:rPr>
        <w:t>、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环保要求：</w:t>
      </w:r>
      <w:r w:rsidR="0053047E" w:rsidRPr="00CD1169">
        <w:rPr>
          <w:rFonts w:ascii="宋体" w:hAnsi="宋体" w:hint="eastAsia"/>
          <w:color w:val="000000" w:themeColor="text1"/>
          <w:sz w:val="28"/>
          <w:szCs w:val="28"/>
        </w:rPr>
        <w:t>中标企业必须保证到</w:t>
      </w:r>
      <w:r w:rsidR="003D35C6" w:rsidRPr="00CD1169">
        <w:rPr>
          <w:rFonts w:ascii="宋体" w:hAnsi="宋体" w:hint="eastAsia"/>
          <w:color w:val="000000" w:themeColor="text1"/>
          <w:sz w:val="28"/>
          <w:szCs w:val="28"/>
        </w:rPr>
        <w:t>投标人</w:t>
      </w:r>
      <w:r w:rsidR="00E7163F" w:rsidRPr="00CD1169">
        <w:rPr>
          <w:rFonts w:ascii="宋体" w:hAnsi="宋体" w:hint="eastAsia"/>
          <w:color w:val="000000" w:themeColor="text1"/>
          <w:sz w:val="28"/>
          <w:szCs w:val="28"/>
        </w:rPr>
        <w:t>提货</w:t>
      </w:r>
      <w:r w:rsidR="0053047E" w:rsidRPr="00CD1169">
        <w:rPr>
          <w:rFonts w:ascii="宋体" w:hAnsi="宋体" w:hint="eastAsia"/>
          <w:color w:val="000000" w:themeColor="text1"/>
          <w:sz w:val="28"/>
          <w:szCs w:val="28"/>
        </w:rPr>
        <w:t>运输作业的车辆符合国家和当地政府规定的尾气排放标准，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提货车型必须为国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V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或国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V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以上车型。车辆进入</w:t>
      </w:r>
      <w:r w:rsidR="003D35C6" w:rsidRPr="00CD1169">
        <w:rPr>
          <w:rFonts w:ascii="Helvetica" w:hAnsi="Helvetica" w:cs="Helvetica" w:hint="eastAsia"/>
          <w:color w:val="3D3D3D"/>
          <w:sz w:val="28"/>
          <w:szCs w:val="28"/>
        </w:rPr>
        <w:t>投标人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废旧物资存放场地时不得鸣笛，注意苫盖、防止环境污染。禁止在场地内吸烟，禁止乱扔杂物</w:t>
      </w:r>
      <w:r w:rsidR="00E7163F" w:rsidRPr="00CD1169">
        <w:rPr>
          <w:rFonts w:ascii="Helvetica" w:hAnsi="Helvetica" w:cs="Helvetica" w:hint="eastAsia"/>
          <w:color w:val="3D3D3D"/>
          <w:sz w:val="28"/>
          <w:szCs w:val="28"/>
        </w:rPr>
        <w:t>，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禁止随意吐痰，</w:t>
      </w:r>
      <w:r w:rsidR="0053047E" w:rsidRPr="00CD1169">
        <w:rPr>
          <w:rFonts w:ascii="Helvetica" w:hAnsi="Helvetica" w:cs="Helvetica" w:hint="eastAsia"/>
          <w:color w:val="3D3D3D"/>
          <w:sz w:val="28"/>
          <w:szCs w:val="28"/>
        </w:rPr>
        <w:t>物</w:t>
      </w:r>
      <w:r w:rsidR="0053047E" w:rsidRPr="00CD1169">
        <w:rPr>
          <w:rFonts w:ascii="宋体" w:hAnsi="宋体" w:hint="eastAsia"/>
          <w:kern w:val="0"/>
          <w:sz w:val="28"/>
          <w:szCs w:val="28"/>
        </w:rPr>
        <w:t>资存放场地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杂物、垃圾</w:t>
      </w:r>
      <w:r w:rsidR="00E7163F" w:rsidRPr="00CD1169">
        <w:rPr>
          <w:rFonts w:ascii="Helvetica" w:hAnsi="Helvetica" w:cs="Helvetica" w:hint="eastAsia"/>
          <w:color w:val="3D3D3D"/>
          <w:sz w:val="28"/>
          <w:szCs w:val="28"/>
        </w:rPr>
        <w:t>必须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在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2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小时内负责清理完毕</w:t>
      </w:r>
      <w:r w:rsidR="0053047E" w:rsidRPr="00CD1169">
        <w:rPr>
          <w:rFonts w:ascii="Helvetica" w:hAnsi="Helvetica" w:cs="Helvetica" w:hint="eastAsia"/>
          <w:color w:val="3D3D3D"/>
          <w:sz w:val="28"/>
          <w:szCs w:val="28"/>
        </w:rPr>
        <w:t>。</w:t>
      </w:r>
      <w:r w:rsidR="0053047E" w:rsidRPr="00CD1169">
        <w:rPr>
          <w:rFonts w:ascii="宋体" w:hAnsi="宋体" w:hint="eastAsia"/>
          <w:color w:val="000000" w:themeColor="text1"/>
          <w:sz w:val="28"/>
          <w:szCs w:val="28"/>
        </w:rPr>
        <w:t>造成环保处罚或影响由</w:t>
      </w:r>
      <w:r w:rsidR="003D35C6" w:rsidRPr="00CD1169">
        <w:rPr>
          <w:rFonts w:ascii="宋体" w:hAnsi="宋体" w:hint="eastAsia"/>
          <w:color w:val="000000" w:themeColor="text1"/>
          <w:sz w:val="28"/>
          <w:szCs w:val="28"/>
        </w:rPr>
        <w:t>中标方</w:t>
      </w:r>
      <w:r w:rsidR="0053047E" w:rsidRPr="00CD1169">
        <w:rPr>
          <w:rFonts w:ascii="宋体" w:hAnsi="宋体" w:hint="eastAsia"/>
          <w:color w:val="000000" w:themeColor="text1"/>
          <w:sz w:val="28"/>
          <w:szCs w:val="28"/>
        </w:rPr>
        <w:t>承担全部责任。</w:t>
      </w:r>
      <w:r w:rsidR="0053047E" w:rsidRPr="00CD1169">
        <w:rPr>
          <w:rFonts w:ascii="Helvetica" w:hAnsi="Helvetica" w:cs="Helvetica" w:hint="eastAsia"/>
          <w:color w:val="3D3D3D"/>
          <w:sz w:val="28"/>
          <w:szCs w:val="28"/>
        </w:rPr>
        <w:t>详见《环境保护管理制度》</w:t>
      </w:r>
      <w:r w:rsidR="0053047E" w:rsidRPr="00CD1169">
        <w:rPr>
          <w:rFonts w:hint="eastAsia"/>
          <w:sz w:val="28"/>
          <w:szCs w:val="28"/>
        </w:rPr>
        <w:t>（见附件</w:t>
      </w:r>
      <w:r w:rsidR="0053047E" w:rsidRPr="00CD1169">
        <w:rPr>
          <w:sz w:val="28"/>
          <w:szCs w:val="28"/>
        </w:rPr>
        <w:t>2</w:t>
      </w:r>
      <w:r w:rsidR="0053047E" w:rsidRPr="00CD1169">
        <w:rPr>
          <w:rFonts w:hint="eastAsia"/>
          <w:sz w:val="28"/>
          <w:szCs w:val="28"/>
        </w:rPr>
        <w:t>）。</w:t>
      </w:r>
    </w:p>
    <w:p w:rsidR="0053047E" w:rsidRPr="00CD1169" w:rsidRDefault="00491C79" w:rsidP="00CD1169">
      <w:pPr>
        <w:autoSpaceDE w:val="0"/>
        <w:spacing w:line="480" w:lineRule="auto"/>
        <w:ind w:firstLineChars="200" w:firstLine="560"/>
        <w:rPr>
          <w:rFonts w:ascii="Helvetica" w:hAnsi="Helvetica" w:cs="Helvetica"/>
          <w:color w:val="3D3D3D"/>
          <w:sz w:val="28"/>
          <w:szCs w:val="28"/>
        </w:rPr>
      </w:pPr>
      <w:r w:rsidRPr="00CD1169">
        <w:rPr>
          <w:sz w:val="28"/>
          <w:szCs w:val="28"/>
        </w:rPr>
        <w:t>4</w:t>
      </w:r>
      <w:r w:rsidRPr="00CD1169">
        <w:rPr>
          <w:rFonts w:hint="eastAsia"/>
          <w:sz w:val="28"/>
          <w:szCs w:val="28"/>
        </w:rPr>
        <w:t>、</w:t>
      </w:r>
      <w:r w:rsidR="0053047E" w:rsidRPr="00CD1169">
        <w:rPr>
          <w:rFonts w:ascii="Helvetica" w:hAnsi="Helvetica" w:cs="Helvetica"/>
          <w:color w:val="3D3D3D"/>
          <w:sz w:val="28"/>
          <w:szCs w:val="28"/>
        </w:rPr>
        <w:t>安全要求：</w:t>
      </w:r>
    </w:p>
    <w:p w:rsidR="0053047E" w:rsidRPr="00CD1169" w:rsidRDefault="0053047E" w:rsidP="00CD1169">
      <w:pPr>
        <w:autoSpaceDE w:val="0"/>
        <w:spacing w:line="48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CD1169">
        <w:rPr>
          <w:rFonts w:hint="eastAsia"/>
          <w:sz w:val="28"/>
          <w:szCs w:val="28"/>
        </w:rPr>
        <w:t>中</w:t>
      </w:r>
      <w:r w:rsidRPr="00CD1169">
        <w:rPr>
          <w:rFonts w:ascii="宋体" w:hAnsi="宋体" w:hint="eastAsia"/>
          <w:kern w:val="0"/>
          <w:sz w:val="28"/>
          <w:szCs w:val="28"/>
        </w:rPr>
        <w:t>标</w:t>
      </w:r>
      <w:r w:rsidRPr="00CD1169">
        <w:rPr>
          <w:rFonts w:ascii="宋体" w:hAnsi="宋体"/>
          <w:kern w:val="0"/>
          <w:sz w:val="28"/>
          <w:szCs w:val="28"/>
        </w:rPr>
        <w:t>方自行负责装车运输</w:t>
      </w:r>
      <w:r w:rsidRPr="00CD1169">
        <w:rPr>
          <w:rFonts w:ascii="宋体" w:hAnsi="宋体" w:hint="eastAsia"/>
          <w:kern w:val="0"/>
          <w:sz w:val="28"/>
          <w:szCs w:val="28"/>
        </w:rPr>
        <w:t>，</w:t>
      </w:r>
      <w:r w:rsidR="003D35C6" w:rsidRPr="00CD1169">
        <w:rPr>
          <w:rFonts w:ascii="宋体" w:hAnsi="宋体" w:hint="eastAsia"/>
          <w:kern w:val="0"/>
          <w:sz w:val="28"/>
          <w:szCs w:val="28"/>
        </w:rPr>
        <w:t>投标人</w:t>
      </w:r>
      <w:r w:rsidRPr="00CD1169">
        <w:rPr>
          <w:rFonts w:ascii="宋体" w:hAnsi="宋体" w:hint="eastAsia"/>
          <w:kern w:val="0"/>
          <w:sz w:val="28"/>
          <w:szCs w:val="28"/>
        </w:rPr>
        <w:t>不提供任何装车机具。</w:t>
      </w:r>
      <w:r w:rsidRPr="00CD1169">
        <w:rPr>
          <w:rFonts w:ascii="Helvetica" w:hAnsi="Helvetica" w:cs="Helvetica"/>
          <w:color w:val="3D3D3D"/>
          <w:sz w:val="28"/>
          <w:szCs w:val="28"/>
          <w:shd w:val="clear" w:color="auto" w:fill="FAFAFA"/>
        </w:rPr>
        <w:t>到厂人员必须经过安全培训及教育，</w:t>
      </w:r>
      <w:r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安全管理部门</w:t>
      </w:r>
      <w:r w:rsidRPr="00CD1169">
        <w:rPr>
          <w:rFonts w:ascii="Helvetica" w:hAnsi="Helvetica" w:cs="Helvetica"/>
          <w:color w:val="3D3D3D"/>
          <w:sz w:val="28"/>
          <w:szCs w:val="28"/>
          <w:shd w:val="clear" w:color="auto" w:fill="FAFAFA"/>
        </w:rPr>
        <w:t>安全备案（</w:t>
      </w:r>
      <w:r w:rsidRPr="00CD1169">
        <w:rPr>
          <w:rFonts w:ascii="Helvetica" w:hAnsi="Helvetica" w:cs="Helvetica"/>
          <w:color w:val="3D3D3D"/>
          <w:sz w:val="28"/>
          <w:szCs w:val="28"/>
        </w:rPr>
        <w:t>55</w:t>
      </w:r>
      <w:r w:rsidRPr="00CD1169">
        <w:rPr>
          <w:rFonts w:ascii="Helvetica" w:hAnsi="Helvetica" w:cs="Helvetica"/>
          <w:color w:val="3D3D3D"/>
          <w:sz w:val="28"/>
          <w:szCs w:val="28"/>
        </w:rPr>
        <w:t>岁以下成</w:t>
      </w:r>
      <w:r w:rsidRPr="00CD1169">
        <w:rPr>
          <w:rFonts w:ascii="Helvetica" w:hAnsi="Helvetica" w:cs="Helvetica"/>
          <w:color w:val="3D3D3D"/>
          <w:sz w:val="28"/>
          <w:szCs w:val="28"/>
        </w:rPr>
        <w:lastRenderedPageBreak/>
        <w:t>年人</w:t>
      </w:r>
      <w:r w:rsidRPr="00CD1169">
        <w:rPr>
          <w:rFonts w:ascii="Helvetica" w:hAnsi="Helvetica" w:cs="Helvetica" w:hint="eastAsia"/>
          <w:color w:val="3D3D3D"/>
          <w:sz w:val="28"/>
          <w:szCs w:val="28"/>
        </w:rPr>
        <w:t>，</w:t>
      </w:r>
      <w:r w:rsidRPr="00CD1169">
        <w:rPr>
          <w:rFonts w:ascii="Helvetica" w:hAnsi="Helvetica" w:cs="Helvetica"/>
          <w:color w:val="3D3D3D"/>
          <w:sz w:val="28"/>
          <w:szCs w:val="28"/>
        </w:rPr>
        <w:t>必须</w:t>
      </w:r>
      <w:r w:rsidRPr="00CD1169">
        <w:rPr>
          <w:rFonts w:ascii="Helvetica" w:hAnsi="Helvetica" w:cs="Helvetica" w:hint="eastAsia"/>
          <w:color w:val="3D3D3D"/>
          <w:sz w:val="28"/>
          <w:szCs w:val="28"/>
        </w:rPr>
        <w:t>提供一个月内体检证明和</w:t>
      </w:r>
      <w:r w:rsidRPr="00CD1169">
        <w:rPr>
          <w:rFonts w:ascii="Helvetica" w:hAnsi="Helvetica" w:cs="Helvetica"/>
          <w:color w:val="3D3D3D"/>
          <w:sz w:val="28"/>
          <w:szCs w:val="28"/>
        </w:rPr>
        <w:t>保额</w:t>
      </w:r>
      <w:r w:rsidRPr="00CD1169">
        <w:rPr>
          <w:rFonts w:ascii="Helvetica" w:hAnsi="Helvetica" w:cs="Helvetica"/>
          <w:color w:val="3D3D3D"/>
          <w:sz w:val="28"/>
          <w:szCs w:val="28"/>
        </w:rPr>
        <w:t>140</w:t>
      </w:r>
      <w:r w:rsidRPr="00CD1169">
        <w:rPr>
          <w:rFonts w:ascii="Helvetica" w:hAnsi="Helvetica" w:cs="Helvetica"/>
          <w:color w:val="3D3D3D"/>
          <w:sz w:val="28"/>
          <w:szCs w:val="28"/>
        </w:rPr>
        <w:t>万以上</w:t>
      </w:r>
      <w:r w:rsidRPr="00CD1169">
        <w:rPr>
          <w:rFonts w:ascii="Helvetica" w:hAnsi="Helvetica" w:cs="Helvetica" w:hint="eastAsia"/>
          <w:color w:val="3D3D3D"/>
          <w:sz w:val="28"/>
          <w:szCs w:val="28"/>
        </w:rPr>
        <w:t>同类职业工种</w:t>
      </w:r>
      <w:r w:rsidRPr="00CD1169">
        <w:rPr>
          <w:rFonts w:ascii="Helvetica" w:hAnsi="Helvetica" w:cs="Helvetica"/>
          <w:color w:val="3D3D3D"/>
          <w:sz w:val="28"/>
          <w:szCs w:val="28"/>
        </w:rPr>
        <w:t>意外</w:t>
      </w:r>
      <w:r w:rsidRPr="00CD1169">
        <w:rPr>
          <w:rFonts w:ascii="Helvetica" w:hAnsi="Helvetica" w:cs="Helvetica" w:hint="eastAsia"/>
          <w:color w:val="3D3D3D"/>
          <w:sz w:val="28"/>
          <w:szCs w:val="28"/>
        </w:rPr>
        <w:t>伤害</w:t>
      </w:r>
      <w:r w:rsidRPr="00CD1169">
        <w:rPr>
          <w:rFonts w:ascii="Helvetica" w:hAnsi="Helvetica" w:cs="Helvetica"/>
          <w:color w:val="3D3D3D"/>
          <w:sz w:val="28"/>
          <w:szCs w:val="28"/>
        </w:rPr>
        <w:t>保险</w:t>
      </w:r>
      <w:r w:rsidRPr="00CD1169">
        <w:rPr>
          <w:rFonts w:ascii="Helvetica" w:hAnsi="Helvetica" w:cs="Helvetica"/>
          <w:color w:val="3D3D3D"/>
          <w:sz w:val="28"/>
          <w:szCs w:val="28"/>
          <w:shd w:val="clear" w:color="auto" w:fill="FAFAFA"/>
        </w:rPr>
        <w:t>），穿戴统一安全帽、工作服及劳保用品，方可作业。</w:t>
      </w:r>
      <w:r w:rsidRPr="00CD1169">
        <w:rPr>
          <w:rFonts w:ascii="Helvetica" w:hAnsi="Helvetica" w:cs="Helvetica" w:hint="eastAsia"/>
          <w:color w:val="3D3D3D"/>
          <w:sz w:val="28"/>
          <w:szCs w:val="28"/>
        </w:rPr>
        <w:t>详见《</w:t>
      </w:r>
      <w:r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安全生产与消防工作奖惩制度》</w:t>
      </w:r>
      <w:r w:rsidR="00DD750D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（附件</w:t>
      </w:r>
      <w:r w:rsidR="00DD750D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3</w:t>
      </w:r>
      <w:r w:rsidR="00DD750D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）</w:t>
      </w:r>
      <w:r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、《外包工程和外委作业安全管理制度》</w:t>
      </w:r>
      <w:r w:rsidR="00DD750D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（附件</w:t>
      </w:r>
      <w:r w:rsidR="00DD750D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4</w:t>
      </w:r>
      <w:r w:rsidR="00DD750D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）</w:t>
      </w:r>
      <w:r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、《特种作业人员管理制度》</w:t>
      </w:r>
      <w:r w:rsidR="00DD750D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（附件</w:t>
      </w:r>
      <w:r w:rsidR="00DD750D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5</w:t>
      </w:r>
      <w:r w:rsidR="00DD750D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）、</w:t>
      </w:r>
      <w:r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《吊索具管理制度》</w:t>
      </w:r>
      <w:r w:rsidR="00DD750D" w:rsidRPr="00CD1169">
        <w:rPr>
          <w:rFonts w:hint="eastAsia"/>
          <w:sz w:val="28"/>
          <w:szCs w:val="28"/>
        </w:rPr>
        <w:t>（</w:t>
      </w:r>
      <w:r w:rsidRPr="00CD1169">
        <w:rPr>
          <w:rFonts w:hint="eastAsia"/>
          <w:sz w:val="28"/>
          <w:szCs w:val="28"/>
        </w:rPr>
        <w:t>附件</w:t>
      </w:r>
      <w:r w:rsidR="00DD750D" w:rsidRPr="00CD1169">
        <w:rPr>
          <w:rFonts w:hint="eastAsia"/>
          <w:sz w:val="28"/>
          <w:szCs w:val="28"/>
        </w:rPr>
        <w:t>6</w:t>
      </w:r>
      <w:r w:rsidRPr="00CD1169">
        <w:rPr>
          <w:rFonts w:hint="eastAsia"/>
          <w:sz w:val="28"/>
          <w:szCs w:val="28"/>
        </w:rPr>
        <w:t>）。</w:t>
      </w:r>
    </w:p>
    <w:p w:rsidR="0053047E" w:rsidRPr="00CD1169" w:rsidRDefault="0053047E" w:rsidP="00CD1169">
      <w:pPr>
        <w:pStyle w:val="wysiwyg-text-align-center"/>
        <w:spacing w:before="240" w:beforeAutospacing="0" w:after="240" w:afterAutospacing="0" w:line="480" w:lineRule="auto"/>
        <w:ind w:firstLineChars="200" w:firstLine="560"/>
        <w:rPr>
          <w:sz w:val="28"/>
          <w:szCs w:val="28"/>
        </w:rPr>
      </w:pPr>
      <w:r w:rsidRPr="00CD1169">
        <w:rPr>
          <w:rFonts w:hint="eastAsia"/>
          <w:sz w:val="28"/>
          <w:szCs w:val="28"/>
        </w:rPr>
        <w:t>中标方进场拉货车辆需提供行驶证原件，空车过磅重量与行驶证整车重量不符需提交公司盖章书面原因说明，不符量超过5</w:t>
      </w:r>
      <w:r w:rsidRPr="00CD1169">
        <w:rPr>
          <w:sz w:val="28"/>
          <w:szCs w:val="28"/>
        </w:rPr>
        <w:t>00</w:t>
      </w:r>
      <w:r w:rsidRPr="00CD1169">
        <w:rPr>
          <w:rFonts w:hint="eastAsia"/>
          <w:sz w:val="28"/>
          <w:szCs w:val="28"/>
        </w:rPr>
        <w:t>公斤，车辆不许进场。</w:t>
      </w:r>
      <w:r w:rsidRPr="00CD1169">
        <w:rPr>
          <w:rFonts w:ascii="Helvetica" w:hAnsi="Helvetica" w:cs="Helvetica"/>
          <w:color w:val="3D3D3D"/>
          <w:sz w:val="28"/>
          <w:szCs w:val="28"/>
        </w:rPr>
        <w:t>车辆应按指定路线行驶，指定位置装货后立即离场；装货人员应在业务范围内</w:t>
      </w:r>
      <w:r w:rsidRPr="00CD1169">
        <w:rPr>
          <w:rFonts w:ascii="Helvetica" w:hAnsi="Helvetica" w:cs="Helvetica" w:hint="eastAsia"/>
          <w:color w:val="3D3D3D"/>
          <w:sz w:val="28"/>
          <w:szCs w:val="28"/>
        </w:rPr>
        <w:t>场所</w:t>
      </w:r>
      <w:r w:rsidRPr="00CD1169">
        <w:rPr>
          <w:rFonts w:ascii="Helvetica" w:hAnsi="Helvetica" w:cs="Helvetica"/>
          <w:color w:val="3D3D3D"/>
          <w:sz w:val="28"/>
          <w:szCs w:val="28"/>
        </w:rPr>
        <w:t>作业或活动，严禁随意走动。</w:t>
      </w:r>
    </w:p>
    <w:p w:rsidR="0053047E" w:rsidRPr="00CD1169" w:rsidRDefault="00491C79" w:rsidP="00CD1169">
      <w:pPr>
        <w:autoSpaceDE w:val="0"/>
        <w:spacing w:line="48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CD1169">
        <w:rPr>
          <w:rFonts w:ascii="宋体" w:hAnsi="宋体"/>
          <w:kern w:val="0"/>
          <w:sz w:val="28"/>
          <w:szCs w:val="28"/>
        </w:rPr>
        <w:t>5</w:t>
      </w:r>
      <w:r w:rsidR="0053047E" w:rsidRPr="00CD1169">
        <w:rPr>
          <w:rFonts w:ascii="宋体" w:hAnsi="宋体" w:hint="eastAsia"/>
          <w:kern w:val="0"/>
          <w:sz w:val="28"/>
          <w:szCs w:val="28"/>
        </w:rPr>
        <w:t>、付款方式：采取全额预付电汇方式，中标公司中标公示后，需</w:t>
      </w:r>
      <w:r w:rsidR="0053047E" w:rsidRPr="00CD1169">
        <w:rPr>
          <w:rFonts w:ascii="宋体" w:hAnsi="宋体"/>
          <w:kern w:val="0"/>
          <w:sz w:val="28"/>
          <w:szCs w:val="28"/>
        </w:rPr>
        <w:t>2</w:t>
      </w:r>
      <w:r w:rsidR="0053047E" w:rsidRPr="00CD1169">
        <w:rPr>
          <w:rFonts w:ascii="宋体" w:hAnsi="宋体" w:hint="eastAsia"/>
          <w:kern w:val="0"/>
          <w:sz w:val="28"/>
          <w:szCs w:val="28"/>
        </w:rPr>
        <w:t>天内将全部预付款打入</w:t>
      </w:r>
      <w:r w:rsidR="003D35C6" w:rsidRPr="00CD1169">
        <w:rPr>
          <w:rFonts w:ascii="宋体" w:hAnsi="宋体" w:hint="eastAsia"/>
          <w:kern w:val="0"/>
          <w:sz w:val="28"/>
          <w:szCs w:val="28"/>
        </w:rPr>
        <w:t>投标人</w:t>
      </w:r>
      <w:r w:rsidR="0053047E" w:rsidRPr="00CD1169">
        <w:rPr>
          <w:rFonts w:ascii="宋体" w:hAnsi="宋体" w:hint="eastAsia"/>
          <w:kern w:val="0"/>
          <w:sz w:val="28"/>
          <w:szCs w:val="28"/>
        </w:rPr>
        <w:t>账户。双方按</w:t>
      </w:r>
      <w:r w:rsidR="003D35C6" w:rsidRPr="00CD1169">
        <w:rPr>
          <w:rFonts w:ascii="宋体" w:hAnsi="宋体" w:hint="eastAsia"/>
          <w:kern w:val="0"/>
          <w:sz w:val="28"/>
          <w:szCs w:val="28"/>
        </w:rPr>
        <w:t>投标人</w:t>
      </w:r>
      <w:r w:rsidR="0053047E" w:rsidRPr="00CD1169">
        <w:rPr>
          <w:rFonts w:ascii="宋体" w:hAnsi="宋体" w:hint="eastAsia"/>
          <w:kern w:val="0"/>
          <w:sz w:val="28"/>
          <w:szCs w:val="28"/>
        </w:rPr>
        <w:t>磅房过磅重量据实核算，多退少补。</w:t>
      </w:r>
    </w:p>
    <w:p w:rsidR="0053047E" w:rsidRPr="00CD1169" w:rsidRDefault="00491C79" w:rsidP="00CD1169">
      <w:pPr>
        <w:spacing w:line="480" w:lineRule="auto"/>
        <w:ind w:firstLineChars="200" w:firstLine="560"/>
        <w:rPr>
          <w:rFonts w:ascii="Helvetica" w:hAnsi="Helvetica" w:cs="Helvetica"/>
          <w:color w:val="3D3D3D"/>
          <w:sz w:val="28"/>
          <w:szCs w:val="28"/>
        </w:rPr>
      </w:pPr>
      <w:r w:rsidRPr="00CD1169">
        <w:rPr>
          <w:rFonts w:ascii="Helvetica" w:hAnsi="Helvetica" w:cs="Helvetica"/>
          <w:color w:val="3D3D3D"/>
          <w:sz w:val="28"/>
          <w:szCs w:val="28"/>
        </w:rPr>
        <w:t>6</w:t>
      </w:r>
      <w:r w:rsidR="0053047E" w:rsidRPr="00CD1169">
        <w:rPr>
          <w:rFonts w:ascii="Helvetica" w:hAnsi="Helvetica" w:cs="Helvetica" w:hint="eastAsia"/>
          <w:color w:val="3D3D3D"/>
          <w:sz w:val="28"/>
          <w:szCs w:val="28"/>
        </w:rPr>
        <w:t>、</w:t>
      </w:r>
      <w:r w:rsidR="0053047E" w:rsidRPr="00CD1169">
        <w:rPr>
          <w:rFonts w:ascii="Helvetica" w:hAnsi="Helvetica" w:cs="Helvetica"/>
          <w:color w:val="3D3D3D"/>
          <w:sz w:val="28"/>
          <w:szCs w:val="28"/>
          <w:shd w:val="clear" w:color="auto" w:fill="FAFAFA"/>
        </w:rPr>
        <w:t>废旧物资回收时间必须</w:t>
      </w:r>
      <w:r w:rsidR="0053047E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接到</w:t>
      </w:r>
      <w:r w:rsidR="003D35C6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投标人</w:t>
      </w:r>
      <w:r w:rsidR="0053047E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通知开始</w:t>
      </w:r>
      <w:r w:rsidR="0053047E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7</w:t>
      </w:r>
      <w:r w:rsidR="0053047E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天时间内</w:t>
      </w:r>
      <w:r w:rsidR="0053047E" w:rsidRPr="00CD1169">
        <w:rPr>
          <w:rFonts w:ascii="Helvetica" w:hAnsi="Helvetica" w:cs="Helvetica"/>
          <w:color w:val="3D3D3D"/>
          <w:sz w:val="28"/>
          <w:szCs w:val="28"/>
          <w:shd w:val="clear" w:color="auto" w:fill="FAFAFA"/>
        </w:rPr>
        <w:t>完成</w:t>
      </w:r>
      <w:r w:rsidR="0053047E" w:rsidRPr="00CD1169">
        <w:rPr>
          <w:rFonts w:ascii="Helvetica" w:hAnsi="Helvetica" w:cs="Helvetica" w:hint="eastAsia"/>
          <w:color w:val="3D3D3D"/>
          <w:sz w:val="28"/>
          <w:szCs w:val="28"/>
          <w:shd w:val="clear" w:color="auto" w:fill="FAFAFA"/>
        </w:rPr>
        <w:t>。</w:t>
      </w:r>
    </w:p>
    <w:p w:rsidR="00E7163F" w:rsidRPr="00CD1169" w:rsidRDefault="00E7163F" w:rsidP="00CD1169">
      <w:pPr>
        <w:autoSpaceDE w:val="0"/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91414E" w:rsidRPr="00CD1169" w:rsidRDefault="0091414E" w:rsidP="00CD1169">
      <w:pPr>
        <w:autoSpaceDE w:val="0"/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D1169">
        <w:rPr>
          <w:rFonts w:ascii="宋体" w:hAnsi="宋体" w:hint="eastAsia"/>
          <w:sz w:val="28"/>
          <w:szCs w:val="28"/>
        </w:rPr>
        <w:t>若本公司中标，投标保证金自动转为履约保证金，</w:t>
      </w:r>
      <w:r w:rsidR="00491C79" w:rsidRPr="00CD1169">
        <w:rPr>
          <w:rFonts w:ascii="宋体" w:hAnsi="宋体" w:hint="eastAsia"/>
          <w:sz w:val="28"/>
          <w:szCs w:val="28"/>
        </w:rPr>
        <w:t>违反以上条款或</w:t>
      </w:r>
      <w:r w:rsidRPr="00CD1169">
        <w:rPr>
          <w:rFonts w:ascii="宋体" w:hAnsi="宋体" w:hint="eastAsia"/>
          <w:sz w:val="28"/>
          <w:szCs w:val="28"/>
        </w:rPr>
        <w:t>未按约定期限履约（未</w:t>
      </w:r>
      <w:r w:rsidR="00123146" w:rsidRPr="00CD1169">
        <w:rPr>
          <w:rFonts w:ascii="宋体" w:hAnsi="宋体" w:hint="eastAsia"/>
          <w:sz w:val="28"/>
          <w:szCs w:val="28"/>
        </w:rPr>
        <w:t>按规定日期</w:t>
      </w:r>
      <w:r w:rsidRPr="00CD1169">
        <w:rPr>
          <w:rFonts w:ascii="宋体" w:hAnsi="宋体" w:hint="eastAsia"/>
          <w:sz w:val="28"/>
          <w:szCs w:val="28"/>
        </w:rPr>
        <w:t>签</w:t>
      </w:r>
      <w:r w:rsidR="00163525" w:rsidRPr="00CD1169">
        <w:rPr>
          <w:rFonts w:ascii="宋体" w:hAnsi="宋体" w:hint="eastAsia"/>
          <w:sz w:val="28"/>
          <w:szCs w:val="28"/>
        </w:rPr>
        <w:t>订</w:t>
      </w:r>
      <w:r w:rsidRPr="00CD1169">
        <w:rPr>
          <w:rFonts w:ascii="宋体" w:hAnsi="宋体" w:hint="eastAsia"/>
          <w:sz w:val="28"/>
          <w:szCs w:val="28"/>
        </w:rPr>
        <w:t>合同或未实际回收以及</w:t>
      </w:r>
      <w:r w:rsidR="003719F8" w:rsidRPr="00CD1169">
        <w:rPr>
          <w:rFonts w:ascii="宋体" w:hAnsi="宋体" w:hint="eastAsia"/>
          <w:color w:val="000000" w:themeColor="text1"/>
          <w:sz w:val="28"/>
          <w:szCs w:val="28"/>
        </w:rPr>
        <w:t>仅部分回收或物资存放场地</w:t>
      </w:r>
      <w:r w:rsidR="006602EC" w:rsidRPr="00CD1169">
        <w:rPr>
          <w:rFonts w:ascii="宋体" w:hAnsi="宋体" w:hint="eastAsia"/>
          <w:color w:val="000000" w:themeColor="text1"/>
          <w:sz w:val="28"/>
          <w:szCs w:val="28"/>
        </w:rPr>
        <w:t>遗留部分废弃物、</w:t>
      </w:r>
      <w:r w:rsidR="003719F8" w:rsidRPr="00CD1169">
        <w:rPr>
          <w:rFonts w:ascii="宋体" w:hAnsi="宋体" w:hint="eastAsia"/>
          <w:color w:val="000000" w:themeColor="text1"/>
          <w:sz w:val="28"/>
          <w:szCs w:val="28"/>
        </w:rPr>
        <w:t>清扫整理不干净</w:t>
      </w:r>
      <w:r w:rsidRPr="00CD1169">
        <w:rPr>
          <w:rFonts w:ascii="宋体" w:hAnsi="宋体" w:hint="eastAsia"/>
          <w:sz w:val="28"/>
          <w:szCs w:val="28"/>
        </w:rPr>
        <w:t>），</w:t>
      </w:r>
      <w:r w:rsidR="00E7163F" w:rsidRPr="00CD1169">
        <w:rPr>
          <w:rFonts w:ascii="宋体" w:hAnsi="宋体" w:hint="eastAsia"/>
          <w:kern w:val="0"/>
          <w:sz w:val="28"/>
          <w:szCs w:val="28"/>
        </w:rPr>
        <w:t>视同中标方违约，</w:t>
      </w:r>
      <w:r w:rsidRPr="00CD1169">
        <w:rPr>
          <w:rFonts w:ascii="宋体" w:hAnsi="宋体" w:hint="eastAsia"/>
          <w:sz w:val="28"/>
          <w:szCs w:val="28"/>
        </w:rPr>
        <w:t>缴纳的保证金同意不予返还。</w:t>
      </w:r>
    </w:p>
    <w:p w:rsidR="001A6606" w:rsidRPr="00CD1169" w:rsidRDefault="001A6606" w:rsidP="00CD1169">
      <w:pPr>
        <w:autoSpaceDE w:val="0"/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91414E" w:rsidRPr="00CD1169" w:rsidRDefault="0091414E" w:rsidP="00CD1169">
      <w:pPr>
        <w:autoSpaceDE w:val="0"/>
        <w:spacing w:line="48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CD1169">
        <w:rPr>
          <w:rFonts w:ascii="宋体" w:hAnsi="宋体" w:hint="eastAsia"/>
          <w:kern w:val="0"/>
          <w:sz w:val="28"/>
          <w:szCs w:val="28"/>
        </w:rPr>
        <w:t xml:space="preserve"> </w:t>
      </w:r>
      <w:r w:rsidR="00FF036D" w:rsidRPr="00CD1169">
        <w:rPr>
          <w:rFonts w:ascii="宋体" w:hAnsi="宋体"/>
          <w:kern w:val="0"/>
          <w:sz w:val="28"/>
          <w:szCs w:val="28"/>
        </w:rPr>
        <w:t xml:space="preserve">                </w:t>
      </w:r>
      <w:r w:rsidR="003260AA" w:rsidRPr="00CD1169">
        <w:rPr>
          <w:rFonts w:ascii="宋体" w:hAnsi="宋体"/>
          <w:kern w:val="0"/>
          <w:sz w:val="28"/>
          <w:szCs w:val="28"/>
        </w:rPr>
        <w:t xml:space="preserve">      </w:t>
      </w:r>
      <w:r w:rsidRPr="00CD1169">
        <w:rPr>
          <w:rFonts w:ascii="宋体" w:hAnsi="宋体"/>
          <w:kern w:val="0"/>
          <w:sz w:val="28"/>
          <w:szCs w:val="28"/>
        </w:rPr>
        <w:t xml:space="preserve">         </w:t>
      </w:r>
      <w:r w:rsidRPr="00CD1169">
        <w:rPr>
          <w:rFonts w:ascii="宋体" w:hAnsi="宋体" w:hint="eastAsia"/>
          <w:kern w:val="0"/>
          <w:sz w:val="28"/>
          <w:szCs w:val="28"/>
        </w:rPr>
        <w:t xml:space="preserve">公司 </w:t>
      </w:r>
      <w:r w:rsidR="00CB72E2" w:rsidRPr="00CD1169">
        <w:rPr>
          <w:rFonts w:ascii="宋体" w:hAnsi="宋体" w:hint="eastAsia"/>
          <w:kern w:val="0"/>
          <w:sz w:val="28"/>
          <w:szCs w:val="28"/>
        </w:rPr>
        <w:t>（盖章）</w:t>
      </w:r>
      <w:r w:rsidRPr="00CD1169">
        <w:rPr>
          <w:rFonts w:ascii="宋体" w:hAnsi="宋体"/>
          <w:kern w:val="0"/>
          <w:sz w:val="28"/>
          <w:szCs w:val="28"/>
        </w:rPr>
        <w:t xml:space="preserve"> </w:t>
      </w:r>
    </w:p>
    <w:p w:rsidR="0091414E" w:rsidRPr="00CD1169" w:rsidRDefault="00FF036D" w:rsidP="00CD1169">
      <w:pPr>
        <w:autoSpaceDE w:val="0"/>
        <w:spacing w:line="480" w:lineRule="auto"/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CD1169">
        <w:rPr>
          <w:rFonts w:ascii="宋体" w:hAnsi="宋体"/>
          <w:kern w:val="0"/>
          <w:sz w:val="28"/>
          <w:szCs w:val="28"/>
        </w:rPr>
        <w:t xml:space="preserve">                  </w:t>
      </w:r>
      <w:r w:rsidR="003260AA" w:rsidRPr="00CD1169">
        <w:rPr>
          <w:rFonts w:ascii="宋体" w:hAnsi="宋体"/>
          <w:kern w:val="0"/>
          <w:sz w:val="28"/>
          <w:szCs w:val="28"/>
        </w:rPr>
        <w:t xml:space="preserve">   </w:t>
      </w:r>
      <w:r w:rsidR="0091414E" w:rsidRPr="00CD1169">
        <w:rPr>
          <w:rFonts w:ascii="宋体" w:hAnsi="宋体"/>
          <w:kern w:val="0"/>
          <w:sz w:val="28"/>
          <w:szCs w:val="28"/>
        </w:rPr>
        <w:t xml:space="preserve"> </w:t>
      </w:r>
      <w:r w:rsidRPr="00CD1169">
        <w:rPr>
          <w:rFonts w:ascii="宋体" w:hAnsi="宋体"/>
          <w:kern w:val="0"/>
          <w:sz w:val="28"/>
          <w:szCs w:val="28"/>
        </w:rPr>
        <w:t xml:space="preserve">  </w:t>
      </w:r>
      <w:r w:rsidR="0091414E" w:rsidRPr="00CD1169">
        <w:rPr>
          <w:rFonts w:ascii="宋体" w:hAnsi="宋体"/>
          <w:kern w:val="0"/>
          <w:sz w:val="28"/>
          <w:szCs w:val="28"/>
        </w:rPr>
        <w:t xml:space="preserve"> </w:t>
      </w:r>
      <w:r w:rsidR="00216213" w:rsidRPr="00CD1169">
        <w:rPr>
          <w:rFonts w:ascii="宋体" w:hAnsi="宋体" w:hint="eastAsia"/>
          <w:kern w:val="0"/>
          <w:sz w:val="28"/>
          <w:szCs w:val="28"/>
        </w:rPr>
        <w:t xml:space="preserve">    </w:t>
      </w:r>
      <w:r w:rsidR="0091414E" w:rsidRPr="00CD1169">
        <w:rPr>
          <w:rFonts w:ascii="宋体" w:hAnsi="宋体"/>
          <w:kern w:val="0"/>
          <w:sz w:val="28"/>
          <w:szCs w:val="28"/>
        </w:rPr>
        <w:t xml:space="preserve"> </w:t>
      </w:r>
      <w:r w:rsidR="0091414E" w:rsidRPr="00CD1169">
        <w:rPr>
          <w:rFonts w:ascii="宋体" w:hAnsi="宋体"/>
          <w:color w:val="000000" w:themeColor="text1"/>
          <w:sz w:val="28"/>
          <w:szCs w:val="28"/>
        </w:rPr>
        <w:t>2021</w:t>
      </w:r>
      <w:r w:rsidR="0091414E" w:rsidRPr="00CD1169">
        <w:rPr>
          <w:rFonts w:ascii="宋体" w:hAnsi="宋体" w:hint="eastAsia"/>
          <w:color w:val="000000" w:themeColor="text1"/>
          <w:sz w:val="28"/>
          <w:szCs w:val="28"/>
        </w:rPr>
        <w:t>年</w:t>
      </w:r>
      <w:r w:rsidR="001A6606" w:rsidRPr="00CD1169"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 w:rsidR="001A6606" w:rsidRPr="00CD1169">
        <w:rPr>
          <w:rFonts w:ascii="宋体" w:hAnsi="宋体"/>
          <w:color w:val="000000" w:themeColor="text1"/>
          <w:sz w:val="28"/>
          <w:szCs w:val="28"/>
        </w:rPr>
        <w:t xml:space="preserve">   </w:t>
      </w:r>
      <w:r w:rsidR="0091414E" w:rsidRPr="00CD1169">
        <w:rPr>
          <w:rFonts w:ascii="宋体" w:hAnsi="宋体" w:hint="eastAsia"/>
          <w:color w:val="000000" w:themeColor="text1"/>
          <w:sz w:val="28"/>
          <w:szCs w:val="28"/>
        </w:rPr>
        <w:t xml:space="preserve">月 </w:t>
      </w:r>
      <w:r w:rsidR="0091414E" w:rsidRPr="00CD1169">
        <w:rPr>
          <w:rFonts w:ascii="宋体" w:hAnsi="宋体"/>
          <w:color w:val="000000" w:themeColor="text1"/>
          <w:sz w:val="28"/>
          <w:szCs w:val="28"/>
        </w:rPr>
        <w:t xml:space="preserve">   </w:t>
      </w:r>
      <w:r w:rsidR="0091414E" w:rsidRPr="00CD1169">
        <w:rPr>
          <w:rFonts w:ascii="宋体" w:hAnsi="宋体" w:hint="eastAsia"/>
          <w:color w:val="000000" w:themeColor="text1"/>
          <w:sz w:val="28"/>
          <w:szCs w:val="28"/>
        </w:rPr>
        <w:t>日</w:t>
      </w:r>
    </w:p>
    <w:p w:rsidR="00CD1169" w:rsidRPr="00CD1169" w:rsidRDefault="00CD1169" w:rsidP="00CD1169">
      <w:pPr>
        <w:autoSpaceDE w:val="0"/>
        <w:spacing w:line="480" w:lineRule="auto"/>
        <w:rPr>
          <w:rFonts w:ascii="宋体" w:hAnsi="宋体"/>
          <w:sz w:val="28"/>
          <w:szCs w:val="28"/>
        </w:rPr>
      </w:pPr>
    </w:p>
    <w:sectPr w:rsidR="00CD1169" w:rsidRPr="00CD1169" w:rsidSect="00491C79">
      <w:pgSz w:w="11906" w:h="16838"/>
      <w:pgMar w:top="1440" w:right="1800" w:bottom="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9F8" w:rsidRDefault="000C09F8" w:rsidP="0053047E">
      <w:r>
        <w:separator/>
      </w:r>
    </w:p>
  </w:endnote>
  <w:endnote w:type="continuationSeparator" w:id="0">
    <w:p w:rsidR="000C09F8" w:rsidRDefault="000C09F8" w:rsidP="00530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9F8" w:rsidRDefault="000C09F8" w:rsidP="0053047E">
      <w:r>
        <w:separator/>
      </w:r>
    </w:p>
  </w:footnote>
  <w:footnote w:type="continuationSeparator" w:id="0">
    <w:p w:rsidR="000C09F8" w:rsidRDefault="000C09F8" w:rsidP="005304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0FC2"/>
    <w:rsid w:val="000C09F8"/>
    <w:rsid w:val="00123146"/>
    <w:rsid w:val="00141C69"/>
    <w:rsid w:val="0015316B"/>
    <w:rsid w:val="00163525"/>
    <w:rsid w:val="001A6606"/>
    <w:rsid w:val="001F0B2F"/>
    <w:rsid w:val="00216213"/>
    <w:rsid w:val="002359B2"/>
    <w:rsid w:val="003260AA"/>
    <w:rsid w:val="003719F8"/>
    <w:rsid w:val="0037262B"/>
    <w:rsid w:val="003D35C6"/>
    <w:rsid w:val="00440B1C"/>
    <w:rsid w:val="004627A9"/>
    <w:rsid w:val="00491C79"/>
    <w:rsid w:val="004E2435"/>
    <w:rsid w:val="0052393F"/>
    <w:rsid w:val="0053047E"/>
    <w:rsid w:val="0058435D"/>
    <w:rsid w:val="00621C1F"/>
    <w:rsid w:val="00656DB9"/>
    <w:rsid w:val="006602EC"/>
    <w:rsid w:val="006937C1"/>
    <w:rsid w:val="0075733F"/>
    <w:rsid w:val="008D464D"/>
    <w:rsid w:val="0091414E"/>
    <w:rsid w:val="009D17C6"/>
    <w:rsid w:val="00A936BA"/>
    <w:rsid w:val="00B461AD"/>
    <w:rsid w:val="00BE443A"/>
    <w:rsid w:val="00C23FB9"/>
    <w:rsid w:val="00C31F6A"/>
    <w:rsid w:val="00CB72E2"/>
    <w:rsid w:val="00CD1169"/>
    <w:rsid w:val="00CD7722"/>
    <w:rsid w:val="00D46FFF"/>
    <w:rsid w:val="00DA0FC2"/>
    <w:rsid w:val="00DD750D"/>
    <w:rsid w:val="00E7163F"/>
    <w:rsid w:val="00ED42E8"/>
    <w:rsid w:val="00FE6328"/>
    <w:rsid w:val="00FF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E22A59-8EE4-4620-99C1-2F8CC1B72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14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14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1414E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304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3047E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304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3047E"/>
    <w:rPr>
      <w:rFonts w:ascii="Calibri" w:eastAsia="宋体" w:hAnsi="Calibri" w:cs="Times New Roman"/>
      <w:sz w:val="18"/>
      <w:szCs w:val="18"/>
    </w:rPr>
  </w:style>
  <w:style w:type="paragraph" w:customStyle="1" w:styleId="wysiwyg-text-align-center">
    <w:name w:val="wysiwyg-text-align-center"/>
    <w:basedOn w:val="a"/>
    <w:rsid w:val="0053047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马洁</dc:creator>
  <cp:keywords/>
  <dc:description/>
  <cp:lastModifiedBy>zx0302</cp:lastModifiedBy>
  <cp:revision>24</cp:revision>
  <cp:lastPrinted>2021-01-21T05:26:00Z</cp:lastPrinted>
  <dcterms:created xsi:type="dcterms:W3CDTF">2021-02-24T05:51:00Z</dcterms:created>
  <dcterms:modified xsi:type="dcterms:W3CDTF">2021-07-29T10:03:00Z</dcterms:modified>
</cp:coreProperties>
</file>