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B65" w:rsidRDefault="000E3B65">
      <w:pPr>
        <w:autoSpaceDE w:val="0"/>
        <w:autoSpaceDN w:val="0"/>
        <w:adjustRightInd w:val="0"/>
        <w:jc w:val="center"/>
        <w:rPr>
          <w:rFonts w:ascii="仿宋_GB2312" w:eastAsia="仿宋_GB2312"/>
          <w:sz w:val="24"/>
          <w:szCs w:val="24"/>
          <w:lang w:val="zh-CN"/>
        </w:rPr>
      </w:pPr>
    </w:p>
    <w:p w:rsidR="000E3B65" w:rsidRDefault="000E3B65">
      <w:pPr>
        <w:autoSpaceDE w:val="0"/>
        <w:autoSpaceDN w:val="0"/>
        <w:adjustRightInd w:val="0"/>
        <w:jc w:val="center"/>
        <w:rPr>
          <w:rFonts w:ascii="宋体" w:cs="宋体"/>
          <w:b/>
          <w:sz w:val="48"/>
          <w:szCs w:val="48"/>
          <w:lang w:val="zh-CN"/>
        </w:rPr>
      </w:pPr>
    </w:p>
    <w:p w:rsidR="000E3B65" w:rsidRDefault="000E3B65">
      <w:pPr>
        <w:autoSpaceDE w:val="0"/>
        <w:autoSpaceDN w:val="0"/>
        <w:adjustRightInd w:val="0"/>
        <w:jc w:val="center"/>
        <w:rPr>
          <w:rFonts w:ascii="宋体" w:cs="宋体"/>
          <w:b/>
          <w:sz w:val="48"/>
          <w:szCs w:val="48"/>
          <w:lang w:val="zh-CN"/>
        </w:rPr>
      </w:pPr>
    </w:p>
    <w:p w:rsidR="000E3B65" w:rsidRDefault="000E3B65" w:rsidP="00A85974">
      <w:pPr>
        <w:autoSpaceDE w:val="0"/>
        <w:autoSpaceDN w:val="0"/>
        <w:adjustRightInd w:val="0"/>
        <w:jc w:val="center"/>
        <w:rPr>
          <w:b/>
          <w:sz w:val="28"/>
          <w:szCs w:val="28"/>
        </w:rPr>
      </w:pPr>
      <w:r>
        <w:rPr>
          <w:rFonts w:ascii="宋体" w:cs="宋体" w:hint="eastAsia"/>
          <w:b/>
          <w:sz w:val="28"/>
          <w:szCs w:val="28"/>
          <w:lang w:val="zh-CN"/>
        </w:rPr>
        <w:t>冀水</w:t>
      </w:r>
      <w:r w:rsidR="001D7CB4">
        <w:rPr>
          <w:rFonts w:ascii="宋体" w:cs="宋体" w:hint="eastAsia"/>
          <w:b/>
          <w:sz w:val="28"/>
          <w:szCs w:val="28"/>
          <w:lang w:val="zh-CN"/>
        </w:rPr>
        <w:t>磐</w:t>
      </w:r>
      <w:r>
        <w:rPr>
          <w:rFonts w:ascii="宋体" w:cs="宋体" w:hint="eastAsia"/>
          <w:b/>
          <w:sz w:val="28"/>
          <w:szCs w:val="28"/>
          <w:lang w:val="zh-CN"/>
        </w:rPr>
        <w:t>招标书</w:t>
      </w:r>
      <w:r>
        <w:rPr>
          <w:rFonts w:ascii="仿宋_GB2312" w:eastAsia="仿宋_GB2312" w:cs="仿宋_GB2312"/>
          <w:b/>
          <w:sz w:val="28"/>
          <w:szCs w:val="28"/>
          <w:lang w:val="zh-CN"/>
        </w:rPr>
        <w:t>[20</w:t>
      </w:r>
      <w:r w:rsidR="00C33F47">
        <w:rPr>
          <w:rFonts w:ascii="仿宋_GB2312" w:eastAsia="仿宋_GB2312" w:cs="仿宋_GB2312" w:hint="eastAsia"/>
          <w:b/>
          <w:sz w:val="28"/>
          <w:szCs w:val="28"/>
          <w:lang w:val="zh-CN"/>
        </w:rPr>
        <w:t>2</w:t>
      </w:r>
      <w:r w:rsidR="00782C7E">
        <w:rPr>
          <w:rFonts w:ascii="仿宋_GB2312" w:eastAsia="仿宋_GB2312" w:cs="仿宋_GB2312" w:hint="eastAsia"/>
          <w:b/>
          <w:sz w:val="28"/>
          <w:szCs w:val="28"/>
          <w:lang w:val="zh-CN"/>
        </w:rPr>
        <w:t>1</w:t>
      </w:r>
      <w:r>
        <w:rPr>
          <w:rFonts w:ascii="仿宋_GB2312" w:eastAsia="仿宋_GB2312" w:cs="仿宋_GB2312"/>
          <w:b/>
          <w:sz w:val="28"/>
          <w:szCs w:val="28"/>
          <w:lang w:val="zh-CN"/>
        </w:rPr>
        <w:t>]</w:t>
      </w:r>
      <w:r>
        <w:rPr>
          <w:rFonts w:ascii="仿宋_GB2312" w:eastAsia="仿宋_GB2312" w:cs="仿宋_GB2312" w:hint="eastAsia"/>
          <w:b/>
          <w:sz w:val="28"/>
          <w:szCs w:val="28"/>
          <w:lang w:val="zh-CN"/>
        </w:rPr>
        <w:t>招</w:t>
      </w:r>
      <w:r>
        <w:rPr>
          <w:rFonts w:ascii="仿宋_GB2312" w:eastAsia="仿宋_GB2312" w:cs="仿宋_GB2312"/>
          <w:b/>
          <w:sz w:val="28"/>
          <w:szCs w:val="28"/>
          <w:lang w:val="zh-CN"/>
        </w:rPr>
        <w:t>20</w:t>
      </w:r>
      <w:r w:rsidR="00C33F47">
        <w:rPr>
          <w:rFonts w:ascii="仿宋_GB2312" w:eastAsia="仿宋_GB2312" w:cs="仿宋_GB2312" w:hint="eastAsia"/>
          <w:b/>
          <w:sz w:val="28"/>
          <w:szCs w:val="28"/>
          <w:lang w:val="zh-CN"/>
        </w:rPr>
        <w:t>2</w:t>
      </w:r>
      <w:r w:rsidR="00171BB4">
        <w:rPr>
          <w:rFonts w:ascii="仿宋_GB2312" w:eastAsia="仿宋_GB2312" w:cs="仿宋_GB2312" w:hint="eastAsia"/>
          <w:b/>
          <w:sz w:val="28"/>
          <w:szCs w:val="28"/>
          <w:lang w:val="zh-CN"/>
        </w:rPr>
        <w:t>10</w:t>
      </w:r>
      <w:r w:rsidR="00355ADD">
        <w:rPr>
          <w:rFonts w:ascii="仿宋_GB2312" w:eastAsia="仿宋_GB2312" w:cs="仿宋_GB2312" w:hint="eastAsia"/>
          <w:b/>
          <w:sz w:val="28"/>
          <w:szCs w:val="28"/>
          <w:lang w:val="zh-CN"/>
        </w:rPr>
        <w:t>7</w:t>
      </w:r>
      <w:r w:rsidR="00A6510B">
        <w:rPr>
          <w:rFonts w:ascii="仿宋_GB2312" w:eastAsia="仿宋_GB2312" w:cs="仿宋_GB2312"/>
          <w:b/>
          <w:sz w:val="28"/>
          <w:szCs w:val="28"/>
          <w:lang w:val="zh-CN"/>
        </w:rPr>
        <w:t>10</w:t>
      </w:r>
      <w:r w:rsidR="00171BB4">
        <w:rPr>
          <w:rFonts w:ascii="仿宋_GB2312" w:eastAsia="仿宋_GB2312" w:cs="仿宋_GB2312" w:hint="eastAsia"/>
          <w:b/>
          <w:sz w:val="28"/>
          <w:szCs w:val="28"/>
          <w:lang w:val="zh-CN"/>
        </w:rPr>
        <w:t>-</w:t>
      </w:r>
      <w:r w:rsidR="00D66A36">
        <w:rPr>
          <w:rFonts w:ascii="仿宋_GB2312" w:eastAsia="仿宋_GB2312" w:cs="仿宋_GB2312" w:hint="eastAsia"/>
          <w:b/>
          <w:sz w:val="28"/>
          <w:szCs w:val="28"/>
          <w:lang w:val="zh-CN"/>
        </w:rPr>
        <w:t>0</w:t>
      </w:r>
      <w:r w:rsidR="001D7CB4">
        <w:rPr>
          <w:rFonts w:ascii="仿宋_GB2312" w:eastAsia="仿宋_GB2312" w:cs="仿宋_GB2312" w:hint="eastAsia"/>
          <w:b/>
          <w:sz w:val="28"/>
          <w:szCs w:val="28"/>
          <w:lang w:val="zh-CN"/>
        </w:rPr>
        <w:t>1</w:t>
      </w:r>
      <w:r>
        <w:rPr>
          <w:rFonts w:ascii="仿宋_GB2312" w:eastAsia="仿宋_GB2312" w:cs="仿宋_GB2312" w:hint="eastAsia"/>
          <w:b/>
          <w:sz w:val="28"/>
          <w:szCs w:val="28"/>
          <w:lang w:val="zh-CN"/>
        </w:rPr>
        <w:t>号</w:t>
      </w:r>
    </w:p>
    <w:p w:rsidR="000E3B65" w:rsidRDefault="000E3B65">
      <w:pPr>
        <w:autoSpaceDE w:val="0"/>
        <w:autoSpaceDN w:val="0"/>
        <w:adjustRightInd w:val="0"/>
        <w:jc w:val="center"/>
        <w:rPr>
          <w:rFonts w:ascii="宋体" w:cs="宋体"/>
          <w:b/>
          <w:sz w:val="48"/>
          <w:szCs w:val="48"/>
          <w:lang w:val="zh-CN"/>
        </w:rPr>
      </w:pPr>
    </w:p>
    <w:p w:rsidR="000E3B65" w:rsidRDefault="000E3B65">
      <w:pPr>
        <w:autoSpaceDE w:val="0"/>
        <w:autoSpaceDN w:val="0"/>
        <w:adjustRightInd w:val="0"/>
        <w:jc w:val="center"/>
        <w:rPr>
          <w:rFonts w:ascii="宋体" w:cs="宋体"/>
          <w:b/>
          <w:sz w:val="48"/>
          <w:szCs w:val="48"/>
          <w:lang w:val="zh-CN"/>
        </w:rPr>
      </w:pPr>
    </w:p>
    <w:p w:rsidR="000E3B65" w:rsidRPr="005A0872" w:rsidRDefault="000E3B65">
      <w:pPr>
        <w:autoSpaceDE w:val="0"/>
        <w:autoSpaceDN w:val="0"/>
        <w:adjustRightInd w:val="0"/>
        <w:jc w:val="center"/>
        <w:rPr>
          <w:rFonts w:ascii="宋体" w:cs="宋体"/>
          <w:b/>
          <w:sz w:val="44"/>
          <w:szCs w:val="44"/>
          <w:lang w:val="zh-CN"/>
        </w:rPr>
      </w:pPr>
    </w:p>
    <w:p w:rsidR="000E3B65" w:rsidRPr="005A0872" w:rsidRDefault="000E3B65" w:rsidP="003467F9">
      <w:pPr>
        <w:pStyle w:val="a8"/>
        <w:spacing w:before="0" w:after="0" w:line="240" w:lineRule="auto"/>
        <w:rPr>
          <w:rFonts w:ascii="宋体" w:eastAsia="宋体" w:hAnsi="宋体"/>
          <w:b/>
          <w:bCs/>
          <w:w w:val="100"/>
          <w:sz w:val="44"/>
          <w:szCs w:val="44"/>
          <w:lang w:val="zh-CN"/>
        </w:rPr>
      </w:pPr>
      <w:r w:rsidRPr="005A0872">
        <w:rPr>
          <w:rFonts w:ascii="宋体" w:eastAsia="宋体" w:hAnsi="宋体" w:hint="eastAsia"/>
          <w:b/>
          <w:bCs/>
          <w:w w:val="100"/>
          <w:sz w:val="44"/>
          <w:szCs w:val="44"/>
          <w:lang w:val="zh-CN"/>
        </w:rPr>
        <w:t>冀东水泥</w:t>
      </w:r>
      <w:r>
        <w:rPr>
          <w:rFonts w:ascii="宋体" w:eastAsia="宋体" w:hAnsi="宋体" w:hint="eastAsia"/>
          <w:b/>
          <w:bCs/>
          <w:w w:val="100"/>
          <w:sz w:val="44"/>
          <w:szCs w:val="44"/>
          <w:lang w:val="zh-CN"/>
        </w:rPr>
        <w:t>磐石</w:t>
      </w:r>
      <w:r w:rsidRPr="005A0872">
        <w:rPr>
          <w:rFonts w:ascii="宋体" w:eastAsia="宋体" w:hAnsi="宋体" w:hint="eastAsia"/>
          <w:b/>
          <w:bCs/>
          <w:w w:val="100"/>
          <w:sz w:val="44"/>
          <w:szCs w:val="44"/>
          <w:lang w:val="zh-CN"/>
        </w:rPr>
        <w:t>有限责任公司</w:t>
      </w:r>
    </w:p>
    <w:p w:rsidR="000E3B65" w:rsidRPr="005A0872" w:rsidRDefault="00A6510B" w:rsidP="005A0872">
      <w:pPr>
        <w:pStyle w:val="a8"/>
        <w:spacing w:before="0" w:after="0" w:line="240" w:lineRule="auto"/>
        <w:rPr>
          <w:rFonts w:ascii="宋体" w:eastAsia="宋体" w:hAnsi="宋体"/>
          <w:b/>
          <w:bCs/>
          <w:w w:val="100"/>
          <w:sz w:val="44"/>
          <w:szCs w:val="44"/>
          <w:lang w:val="zh-CN"/>
        </w:rPr>
      </w:pPr>
      <w:r>
        <w:rPr>
          <w:rFonts w:ascii="宋体" w:eastAsia="宋体" w:hAnsi="宋体" w:hint="eastAsia"/>
          <w:b/>
          <w:bCs/>
          <w:w w:val="100"/>
          <w:sz w:val="44"/>
          <w:szCs w:val="44"/>
          <w:lang w:val="zh-CN"/>
        </w:rPr>
        <w:t>标识牌匾</w:t>
      </w:r>
      <w:r>
        <w:rPr>
          <w:rFonts w:ascii="宋体" w:eastAsia="宋体" w:hAnsi="宋体" w:hint="eastAsia"/>
          <w:b/>
          <w:bCs/>
          <w:w w:val="100"/>
          <w:sz w:val="44"/>
          <w:szCs w:val="44"/>
          <w:lang w:val="zh-CN"/>
        </w:rPr>
        <w:t>（石灰石堆棚形象字）</w:t>
      </w:r>
      <w:r w:rsidR="000E3B65">
        <w:rPr>
          <w:rFonts w:ascii="宋体" w:eastAsia="宋体" w:hAnsi="宋体" w:hint="eastAsia"/>
          <w:b/>
          <w:bCs/>
          <w:w w:val="100"/>
          <w:sz w:val="44"/>
          <w:szCs w:val="44"/>
          <w:lang w:val="zh-CN"/>
        </w:rPr>
        <w:t>采购</w:t>
      </w:r>
    </w:p>
    <w:p w:rsidR="000E3B65" w:rsidRPr="005A0872" w:rsidRDefault="000E3B65">
      <w:pPr>
        <w:autoSpaceDE w:val="0"/>
        <w:autoSpaceDN w:val="0"/>
        <w:adjustRightInd w:val="0"/>
        <w:jc w:val="center"/>
        <w:rPr>
          <w:rFonts w:ascii="宋体" w:cs="仿宋_GB2312"/>
          <w:b/>
          <w:bCs/>
          <w:sz w:val="44"/>
          <w:szCs w:val="44"/>
        </w:rPr>
      </w:pPr>
    </w:p>
    <w:p w:rsidR="000E3B65" w:rsidRDefault="000E3B65">
      <w:pPr>
        <w:autoSpaceDE w:val="0"/>
        <w:autoSpaceDN w:val="0"/>
        <w:adjustRightInd w:val="0"/>
        <w:jc w:val="center"/>
        <w:rPr>
          <w:rFonts w:ascii="仿宋_GB2312" w:eastAsia="仿宋_GB2312"/>
          <w:b/>
          <w:bCs/>
          <w:sz w:val="102"/>
          <w:szCs w:val="102"/>
        </w:rPr>
      </w:pPr>
      <w:r>
        <w:rPr>
          <w:rFonts w:ascii="仿宋_GB2312" w:eastAsia="仿宋_GB2312" w:cs="仿宋_GB2312" w:hint="eastAsia"/>
          <w:b/>
          <w:bCs/>
          <w:sz w:val="102"/>
          <w:szCs w:val="102"/>
          <w:lang w:val="zh-CN"/>
        </w:rPr>
        <w:t>招标书</w:t>
      </w:r>
    </w:p>
    <w:p w:rsidR="000E3B65" w:rsidRDefault="000E3B65" w:rsidP="00EA7F7A">
      <w:pPr>
        <w:spacing w:afterLines="100" w:after="240" w:line="540" w:lineRule="exact"/>
        <w:jc w:val="center"/>
        <w:rPr>
          <w:rFonts w:ascii="隶书" w:eastAsia="隶书"/>
          <w:sz w:val="72"/>
          <w:szCs w:val="72"/>
        </w:rPr>
      </w:pPr>
      <w:r>
        <w:rPr>
          <w:rFonts w:ascii="隶书" w:eastAsia="隶书"/>
          <w:sz w:val="72"/>
          <w:szCs w:val="72"/>
          <w:lang w:val="zh-CN"/>
        </w:rPr>
        <w:br w:type="page"/>
      </w:r>
      <w:r>
        <w:rPr>
          <w:rFonts w:ascii="隶书" w:eastAsia="隶书" w:cs="隶书" w:hint="eastAsia"/>
          <w:sz w:val="72"/>
          <w:szCs w:val="72"/>
        </w:rPr>
        <w:lastRenderedPageBreak/>
        <w:t>目录</w:t>
      </w:r>
    </w:p>
    <w:p w:rsidR="000E3B65" w:rsidRDefault="000E3B65">
      <w:pPr>
        <w:spacing w:line="640" w:lineRule="exact"/>
        <w:ind w:firstLine="648"/>
        <w:rPr>
          <w:rFonts w:ascii="仿宋_GB2312" w:eastAsia="仿宋_GB2312"/>
          <w:sz w:val="30"/>
          <w:szCs w:val="30"/>
        </w:rPr>
      </w:pPr>
      <w:r>
        <w:rPr>
          <w:rFonts w:ascii="仿宋_GB2312" w:eastAsia="仿宋_GB2312" w:cs="仿宋_GB2312" w:hint="eastAsia"/>
          <w:sz w:val="30"/>
          <w:szCs w:val="30"/>
        </w:rPr>
        <w:t>第一章、项目概况说明及投标各项要求</w:t>
      </w:r>
    </w:p>
    <w:p w:rsidR="000E3B65" w:rsidRDefault="000E3B65" w:rsidP="00EA7F7A">
      <w:pPr>
        <w:spacing w:line="640" w:lineRule="exact"/>
        <w:ind w:firstLineChars="400" w:firstLine="1200"/>
        <w:rPr>
          <w:rFonts w:ascii="仿宋_GB2312" w:eastAsia="仿宋_GB2312"/>
          <w:sz w:val="30"/>
          <w:szCs w:val="30"/>
        </w:rPr>
      </w:pPr>
      <w:r>
        <w:rPr>
          <w:rFonts w:ascii="仿宋_GB2312" w:eastAsia="仿宋_GB2312" w:cs="仿宋_GB2312" w:hint="eastAsia"/>
          <w:sz w:val="30"/>
          <w:szCs w:val="30"/>
        </w:rPr>
        <w:t>一、项目名称</w:t>
      </w:r>
    </w:p>
    <w:p w:rsidR="000E3B65" w:rsidRDefault="000E3B65" w:rsidP="00EA7F7A">
      <w:pPr>
        <w:spacing w:line="640" w:lineRule="exact"/>
        <w:ind w:firstLineChars="400" w:firstLine="1200"/>
        <w:rPr>
          <w:rFonts w:ascii="仿宋_GB2312" w:eastAsia="仿宋_GB2312"/>
          <w:sz w:val="30"/>
          <w:szCs w:val="30"/>
        </w:rPr>
      </w:pPr>
      <w:r>
        <w:rPr>
          <w:rFonts w:ascii="仿宋_GB2312" w:eastAsia="仿宋_GB2312" w:cs="仿宋_GB2312" w:hint="eastAsia"/>
          <w:sz w:val="30"/>
          <w:szCs w:val="30"/>
        </w:rPr>
        <w:t>二、项目内容及到货时间</w:t>
      </w:r>
    </w:p>
    <w:p w:rsidR="000E3B65" w:rsidRDefault="000E3B65" w:rsidP="00EA7F7A">
      <w:pPr>
        <w:spacing w:line="640" w:lineRule="exact"/>
        <w:ind w:firstLineChars="400" w:firstLine="1200"/>
        <w:rPr>
          <w:rFonts w:ascii="仿宋_GB2312" w:eastAsia="仿宋_GB2312"/>
          <w:sz w:val="30"/>
          <w:szCs w:val="30"/>
        </w:rPr>
      </w:pPr>
      <w:r>
        <w:rPr>
          <w:rFonts w:ascii="仿宋_GB2312" w:eastAsia="仿宋_GB2312" w:cs="仿宋_GB2312" w:hint="eastAsia"/>
          <w:sz w:val="30"/>
          <w:szCs w:val="30"/>
        </w:rPr>
        <w:t>三、对投标方的实质要求</w:t>
      </w:r>
    </w:p>
    <w:p w:rsidR="000E3B65" w:rsidRDefault="000E3B65" w:rsidP="00EA7F7A">
      <w:pPr>
        <w:spacing w:line="640" w:lineRule="exact"/>
        <w:ind w:firstLineChars="400" w:firstLine="1200"/>
        <w:rPr>
          <w:rFonts w:ascii="仿宋_GB2312" w:eastAsia="仿宋_GB2312"/>
          <w:sz w:val="30"/>
          <w:szCs w:val="30"/>
        </w:rPr>
      </w:pPr>
      <w:r>
        <w:rPr>
          <w:rFonts w:ascii="仿宋_GB2312" w:eastAsia="仿宋_GB2312" w:cs="仿宋_GB2312" w:hint="eastAsia"/>
          <w:sz w:val="30"/>
          <w:szCs w:val="30"/>
        </w:rPr>
        <w:t>四、报价说明</w:t>
      </w:r>
    </w:p>
    <w:p w:rsidR="000E3B65" w:rsidRDefault="000E3B65" w:rsidP="00EA7F7A">
      <w:pPr>
        <w:spacing w:line="640" w:lineRule="exact"/>
        <w:ind w:firstLineChars="400" w:firstLine="1200"/>
        <w:rPr>
          <w:rFonts w:ascii="仿宋_GB2312" w:eastAsia="仿宋_GB2312"/>
          <w:sz w:val="30"/>
          <w:szCs w:val="30"/>
        </w:rPr>
      </w:pPr>
      <w:r>
        <w:rPr>
          <w:rFonts w:ascii="仿宋_GB2312" w:eastAsia="仿宋_GB2312" w:cs="仿宋_GB2312" w:hint="eastAsia"/>
          <w:sz w:val="30"/>
          <w:szCs w:val="30"/>
        </w:rPr>
        <w:t>五、结算方式</w:t>
      </w:r>
    </w:p>
    <w:p w:rsidR="000E3B65" w:rsidRDefault="000E3B65" w:rsidP="00EA7F7A">
      <w:pPr>
        <w:spacing w:line="640" w:lineRule="exact"/>
        <w:ind w:firstLineChars="400" w:firstLine="1200"/>
        <w:rPr>
          <w:rFonts w:ascii="仿宋_GB2312" w:eastAsia="仿宋_GB2312" w:cs="仿宋_GB2312"/>
          <w:sz w:val="30"/>
          <w:szCs w:val="30"/>
        </w:rPr>
      </w:pPr>
      <w:r>
        <w:rPr>
          <w:rFonts w:ascii="仿宋_GB2312" w:eastAsia="仿宋_GB2312" w:cs="仿宋_GB2312" w:hint="eastAsia"/>
          <w:sz w:val="30"/>
          <w:szCs w:val="30"/>
        </w:rPr>
        <w:t>六、废标</w:t>
      </w:r>
    </w:p>
    <w:p w:rsidR="009C7E6B" w:rsidRPr="009C7E6B" w:rsidRDefault="009C7E6B" w:rsidP="009C7E6B">
      <w:pPr>
        <w:spacing w:line="640" w:lineRule="exact"/>
        <w:ind w:firstLineChars="400" w:firstLine="1200"/>
        <w:rPr>
          <w:rFonts w:ascii="仿宋_GB2312" w:eastAsia="仿宋_GB2312" w:cs="仿宋_GB2312"/>
          <w:sz w:val="30"/>
          <w:szCs w:val="30"/>
        </w:rPr>
      </w:pPr>
      <w:r>
        <w:rPr>
          <w:rFonts w:ascii="仿宋_GB2312" w:eastAsia="仿宋_GB2312" w:cs="仿宋_GB2312" w:hint="eastAsia"/>
          <w:sz w:val="30"/>
          <w:szCs w:val="30"/>
        </w:rPr>
        <w:t>七、投标保证金的约定</w:t>
      </w:r>
    </w:p>
    <w:p w:rsidR="000E3B65" w:rsidRDefault="000E3B65" w:rsidP="00EA7F7A">
      <w:pPr>
        <w:spacing w:line="640" w:lineRule="exact"/>
        <w:ind w:firstLineChars="200" w:firstLine="600"/>
        <w:rPr>
          <w:rFonts w:ascii="仿宋_GB2312" w:eastAsia="仿宋_GB2312"/>
          <w:sz w:val="30"/>
          <w:szCs w:val="30"/>
        </w:rPr>
      </w:pPr>
      <w:r>
        <w:rPr>
          <w:rFonts w:ascii="仿宋_GB2312" w:eastAsia="仿宋_GB2312" w:cs="仿宋_GB2312" w:hint="eastAsia"/>
          <w:sz w:val="30"/>
          <w:szCs w:val="30"/>
        </w:rPr>
        <w:t>第二章、评标原则</w:t>
      </w:r>
    </w:p>
    <w:p w:rsidR="000E3B65" w:rsidRDefault="000E3B65" w:rsidP="00EA7F7A">
      <w:pPr>
        <w:spacing w:line="640" w:lineRule="exact"/>
        <w:ind w:firstLineChars="200" w:firstLine="600"/>
        <w:rPr>
          <w:rFonts w:ascii="仿宋_GB2312" w:eastAsia="仿宋_GB2312"/>
          <w:sz w:val="30"/>
          <w:szCs w:val="30"/>
        </w:rPr>
      </w:pPr>
      <w:r>
        <w:rPr>
          <w:rFonts w:ascii="仿宋_GB2312" w:eastAsia="仿宋_GB2312" w:cs="仿宋_GB2312" w:hint="eastAsia"/>
          <w:sz w:val="30"/>
          <w:szCs w:val="30"/>
        </w:rPr>
        <w:t>第三章、评标及定标</w:t>
      </w:r>
    </w:p>
    <w:p w:rsidR="000E3B65" w:rsidRDefault="000E3B65" w:rsidP="00EA7F7A">
      <w:pPr>
        <w:spacing w:line="640" w:lineRule="exact"/>
        <w:ind w:firstLineChars="200" w:firstLine="600"/>
        <w:rPr>
          <w:rFonts w:ascii="仿宋_GB2312" w:eastAsia="仿宋_GB2312"/>
          <w:sz w:val="30"/>
          <w:szCs w:val="30"/>
        </w:rPr>
      </w:pPr>
      <w:r>
        <w:rPr>
          <w:rFonts w:ascii="仿宋_GB2312" w:eastAsia="仿宋_GB2312" w:cs="仿宋_GB2312" w:hint="eastAsia"/>
          <w:sz w:val="30"/>
          <w:szCs w:val="30"/>
        </w:rPr>
        <w:t>第四章、投标文件要求</w:t>
      </w:r>
    </w:p>
    <w:p w:rsidR="000E3B65" w:rsidRDefault="000E3B65" w:rsidP="00EA7F7A">
      <w:pPr>
        <w:spacing w:line="640" w:lineRule="exact"/>
        <w:ind w:firstLineChars="400" w:firstLine="1200"/>
        <w:rPr>
          <w:rFonts w:ascii="仿宋_GB2312" w:eastAsia="仿宋_GB2312"/>
          <w:sz w:val="30"/>
          <w:szCs w:val="30"/>
        </w:rPr>
      </w:pPr>
      <w:r>
        <w:rPr>
          <w:rFonts w:ascii="仿宋_GB2312" w:eastAsia="仿宋_GB2312" w:cs="仿宋_GB2312" w:hint="eastAsia"/>
          <w:sz w:val="30"/>
          <w:szCs w:val="30"/>
        </w:rPr>
        <w:t>一、对投标方的资质要求</w:t>
      </w:r>
    </w:p>
    <w:p w:rsidR="000E3B65" w:rsidRDefault="000E3B65" w:rsidP="00EA7F7A">
      <w:pPr>
        <w:spacing w:line="640" w:lineRule="exact"/>
        <w:ind w:firstLineChars="400" w:firstLine="1200"/>
        <w:rPr>
          <w:rFonts w:ascii="仿宋_GB2312" w:eastAsia="仿宋_GB2312"/>
          <w:sz w:val="30"/>
          <w:szCs w:val="30"/>
        </w:rPr>
      </w:pPr>
      <w:r>
        <w:rPr>
          <w:rFonts w:ascii="仿宋_GB2312" w:eastAsia="仿宋_GB2312" w:cs="仿宋_GB2312" w:hint="eastAsia"/>
          <w:sz w:val="30"/>
          <w:szCs w:val="30"/>
        </w:rPr>
        <w:t>二、投标方须提供以下合法、有效文件及相关资料</w:t>
      </w:r>
    </w:p>
    <w:p w:rsidR="000E3B65" w:rsidRDefault="000E3B65" w:rsidP="00EA7F7A">
      <w:pPr>
        <w:spacing w:line="640" w:lineRule="exact"/>
        <w:ind w:firstLineChars="400" w:firstLine="1200"/>
        <w:rPr>
          <w:rFonts w:ascii="仿宋_GB2312" w:eastAsia="仿宋_GB2312"/>
          <w:sz w:val="30"/>
          <w:szCs w:val="30"/>
        </w:rPr>
      </w:pPr>
      <w:r>
        <w:rPr>
          <w:rFonts w:ascii="仿宋_GB2312" w:eastAsia="仿宋_GB2312" w:cs="仿宋_GB2312" w:hint="eastAsia"/>
          <w:sz w:val="30"/>
          <w:szCs w:val="30"/>
        </w:rPr>
        <w:t>三、填报投标书说明</w:t>
      </w:r>
    </w:p>
    <w:p w:rsidR="000E3B65" w:rsidRDefault="000E3B65">
      <w:pPr>
        <w:spacing w:line="640" w:lineRule="exact"/>
        <w:ind w:left="540"/>
        <w:rPr>
          <w:rFonts w:ascii="仿宋_GB2312" w:eastAsia="仿宋_GB2312"/>
          <w:sz w:val="30"/>
          <w:szCs w:val="30"/>
        </w:rPr>
      </w:pPr>
      <w:r>
        <w:rPr>
          <w:rFonts w:ascii="仿宋_GB2312" w:eastAsia="仿宋_GB2312" w:cs="仿宋_GB2312" w:hint="eastAsia"/>
          <w:sz w:val="30"/>
          <w:szCs w:val="30"/>
        </w:rPr>
        <w:t>第五章、其它说明</w:t>
      </w:r>
    </w:p>
    <w:p w:rsidR="000E3B65" w:rsidRDefault="000E3B65">
      <w:pPr>
        <w:spacing w:line="640" w:lineRule="exact"/>
        <w:ind w:left="540"/>
        <w:rPr>
          <w:rFonts w:ascii="仿宋_GB2312" w:eastAsia="仿宋_GB2312"/>
          <w:sz w:val="30"/>
          <w:szCs w:val="30"/>
        </w:rPr>
      </w:pPr>
      <w:r>
        <w:rPr>
          <w:rFonts w:ascii="仿宋_GB2312" w:eastAsia="仿宋_GB2312" w:cs="仿宋_GB2312" w:hint="eastAsia"/>
          <w:sz w:val="30"/>
          <w:szCs w:val="30"/>
        </w:rPr>
        <w:t>附件一：投标文件样本（文件一至七）</w:t>
      </w:r>
    </w:p>
    <w:p w:rsidR="000E3B65" w:rsidRDefault="000E3B65">
      <w:pPr>
        <w:spacing w:line="640" w:lineRule="exact"/>
        <w:ind w:left="540"/>
        <w:rPr>
          <w:rFonts w:ascii="仿宋_GB2312" w:eastAsia="仿宋_GB2312" w:cs="仿宋_GB2312"/>
          <w:sz w:val="30"/>
          <w:szCs w:val="30"/>
        </w:rPr>
      </w:pPr>
      <w:r>
        <w:rPr>
          <w:rFonts w:ascii="仿宋_GB2312" w:eastAsia="仿宋_GB2312" w:cs="仿宋_GB2312" w:hint="eastAsia"/>
          <w:sz w:val="30"/>
          <w:szCs w:val="30"/>
        </w:rPr>
        <w:t>附件二：报价单</w:t>
      </w:r>
    </w:p>
    <w:p w:rsidR="000E3B65" w:rsidRDefault="000E3B65">
      <w:pPr>
        <w:spacing w:line="640" w:lineRule="exact"/>
        <w:ind w:left="540"/>
        <w:rPr>
          <w:rFonts w:ascii="仿宋_GB2312" w:eastAsia="仿宋_GB2312"/>
          <w:sz w:val="30"/>
          <w:szCs w:val="30"/>
        </w:rPr>
      </w:pPr>
    </w:p>
    <w:p w:rsidR="000E3B65" w:rsidRDefault="000E3B65" w:rsidP="00EA7F7A">
      <w:pPr>
        <w:spacing w:line="640" w:lineRule="exact"/>
        <w:ind w:firstLineChars="200" w:firstLine="600"/>
        <w:rPr>
          <w:rFonts w:ascii="仿宋_GB2312" w:eastAsia="仿宋_GB2312"/>
          <w:sz w:val="30"/>
          <w:szCs w:val="30"/>
        </w:rPr>
      </w:pPr>
    </w:p>
    <w:p w:rsidR="000E3B65" w:rsidRDefault="000E3B65" w:rsidP="00EA7F7A">
      <w:pPr>
        <w:spacing w:line="640" w:lineRule="exact"/>
        <w:ind w:firstLineChars="200" w:firstLine="600"/>
        <w:rPr>
          <w:rFonts w:ascii="仿宋_GB2312" w:eastAsia="仿宋_GB2312"/>
          <w:sz w:val="30"/>
          <w:szCs w:val="30"/>
        </w:rPr>
      </w:pPr>
    </w:p>
    <w:p w:rsidR="000E3B65" w:rsidRDefault="000E3B65" w:rsidP="00EA7F7A">
      <w:pPr>
        <w:spacing w:line="440" w:lineRule="exact"/>
        <w:ind w:firstLineChars="300" w:firstLine="1205"/>
        <w:jc w:val="center"/>
        <w:rPr>
          <w:b/>
          <w:bCs/>
          <w:sz w:val="40"/>
          <w:szCs w:val="40"/>
        </w:rPr>
      </w:pPr>
    </w:p>
    <w:p w:rsidR="000E3B65" w:rsidRDefault="000E3B65">
      <w:pPr>
        <w:jc w:val="center"/>
        <w:rPr>
          <w:rFonts w:cs="宋体"/>
          <w:b/>
          <w:bCs/>
          <w:sz w:val="40"/>
          <w:szCs w:val="40"/>
        </w:rPr>
      </w:pPr>
    </w:p>
    <w:p w:rsidR="000E3B65" w:rsidRDefault="000E3B65">
      <w:pPr>
        <w:spacing w:line="500" w:lineRule="exact"/>
        <w:jc w:val="center"/>
        <w:rPr>
          <w:rFonts w:cs="宋体"/>
          <w:b/>
          <w:bCs/>
          <w:sz w:val="40"/>
          <w:szCs w:val="40"/>
        </w:rPr>
      </w:pPr>
    </w:p>
    <w:p w:rsidR="000E3B65" w:rsidRDefault="000E3B65" w:rsidP="005A0872">
      <w:pPr>
        <w:spacing w:line="460" w:lineRule="exact"/>
        <w:jc w:val="center"/>
        <w:rPr>
          <w:rFonts w:ascii="仿宋_GB2312" w:eastAsia="仿宋_GB2312"/>
          <w:b/>
          <w:bCs/>
          <w:sz w:val="40"/>
          <w:szCs w:val="40"/>
        </w:rPr>
      </w:pPr>
      <w:r>
        <w:rPr>
          <w:rFonts w:cs="宋体" w:hint="eastAsia"/>
          <w:b/>
          <w:bCs/>
          <w:sz w:val="40"/>
          <w:szCs w:val="40"/>
        </w:rPr>
        <w:t>第一章</w:t>
      </w:r>
      <w:r w:rsidR="00E369B2">
        <w:rPr>
          <w:rFonts w:cs="宋体" w:hint="eastAsia"/>
          <w:b/>
          <w:bCs/>
          <w:sz w:val="40"/>
          <w:szCs w:val="40"/>
        </w:rPr>
        <w:t xml:space="preserve"> </w:t>
      </w:r>
      <w:r>
        <w:rPr>
          <w:rFonts w:ascii="仿宋_GB2312" w:eastAsia="仿宋_GB2312" w:cs="仿宋_GB2312" w:hint="eastAsia"/>
          <w:b/>
          <w:bCs/>
          <w:sz w:val="40"/>
          <w:szCs w:val="40"/>
        </w:rPr>
        <w:t>项目概况说明及投标各项要求</w:t>
      </w:r>
    </w:p>
    <w:p w:rsidR="000E3B65" w:rsidRDefault="000E3B65" w:rsidP="00EA7F7A">
      <w:pPr>
        <w:spacing w:line="460" w:lineRule="exact"/>
        <w:ind w:firstLineChars="200" w:firstLine="600"/>
        <w:rPr>
          <w:rFonts w:ascii="仿宋_GB2312" w:eastAsia="仿宋_GB2312" w:cs="仿宋_GB2312"/>
          <w:sz w:val="30"/>
          <w:szCs w:val="30"/>
        </w:rPr>
      </w:pPr>
    </w:p>
    <w:p w:rsidR="000E3B65" w:rsidRPr="001A3E5E" w:rsidRDefault="000E3B65" w:rsidP="00EA7F7A">
      <w:pPr>
        <w:pStyle w:val="a8"/>
        <w:spacing w:before="0" w:after="0" w:line="460" w:lineRule="exact"/>
        <w:ind w:firstLineChars="150" w:firstLine="450"/>
        <w:jc w:val="both"/>
        <w:rPr>
          <w:rFonts w:ascii="仿宋_GB2312" w:eastAsia="仿宋_GB2312"/>
          <w:w w:val="100"/>
          <w:sz w:val="30"/>
          <w:szCs w:val="30"/>
          <w:lang w:val="zh-CN"/>
        </w:rPr>
      </w:pPr>
      <w:bookmarkStart w:id="0" w:name="OLE_LINK3"/>
      <w:bookmarkStart w:id="1" w:name="OLE_LINK4"/>
      <w:bookmarkStart w:id="2" w:name="OLE_LINK7"/>
      <w:r w:rsidRPr="001A3E5E">
        <w:rPr>
          <w:rFonts w:ascii="仿宋_GB2312" w:eastAsia="仿宋_GB2312" w:hint="eastAsia"/>
          <w:w w:val="100"/>
          <w:sz w:val="30"/>
          <w:szCs w:val="30"/>
          <w:lang w:val="zh-CN"/>
        </w:rPr>
        <w:t>冀东水泥</w:t>
      </w:r>
      <w:r>
        <w:rPr>
          <w:rFonts w:ascii="仿宋_GB2312" w:eastAsia="仿宋_GB2312" w:hint="eastAsia"/>
          <w:w w:val="100"/>
          <w:sz w:val="30"/>
          <w:szCs w:val="30"/>
          <w:lang w:val="zh-CN"/>
        </w:rPr>
        <w:t>磐石</w:t>
      </w:r>
      <w:r w:rsidRPr="001A3E5E">
        <w:rPr>
          <w:rFonts w:ascii="仿宋_GB2312" w:eastAsia="仿宋_GB2312" w:hint="eastAsia"/>
          <w:w w:val="100"/>
          <w:sz w:val="30"/>
          <w:szCs w:val="30"/>
          <w:lang w:val="zh-CN"/>
        </w:rPr>
        <w:t>有限责任公司</w:t>
      </w:r>
      <w:bookmarkEnd w:id="0"/>
      <w:bookmarkEnd w:id="1"/>
      <w:bookmarkEnd w:id="2"/>
      <w:r w:rsidRPr="001A3E5E">
        <w:rPr>
          <w:rFonts w:ascii="仿宋_GB2312" w:eastAsia="仿宋_GB2312" w:hint="eastAsia"/>
          <w:w w:val="100"/>
          <w:sz w:val="30"/>
          <w:szCs w:val="30"/>
          <w:lang w:val="zh-CN"/>
        </w:rPr>
        <w:t>（以下简称招标方）就冀东水泥</w:t>
      </w:r>
      <w:r>
        <w:rPr>
          <w:rFonts w:ascii="仿宋_GB2312" w:eastAsia="仿宋_GB2312" w:hint="eastAsia"/>
          <w:w w:val="100"/>
          <w:sz w:val="30"/>
          <w:szCs w:val="30"/>
          <w:lang w:val="zh-CN"/>
        </w:rPr>
        <w:t>磐石</w:t>
      </w:r>
      <w:r w:rsidRPr="001A3E5E">
        <w:rPr>
          <w:rFonts w:ascii="仿宋_GB2312" w:eastAsia="仿宋_GB2312" w:hint="eastAsia"/>
          <w:w w:val="100"/>
          <w:sz w:val="30"/>
          <w:szCs w:val="30"/>
          <w:lang w:val="zh-CN"/>
        </w:rPr>
        <w:t>有限责任公司</w:t>
      </w:r>
      <w:bookmarkStart w:id="3" w:name="OLE_LINK14"/>
      <w:bookmarkStart w:id="4" w:name="OLE_LINK15"/>
      <w:bookmarkStart w:id="5" w:name="OLE_LINK16"/>
      <w:r w:rsidR="00A6510B">
        <w:rPr>
          <w:rFonts w:ascii="仿宋_GB2312" w:eastAsia="仿宋_GB2312" w:hint="eastAsia"/>
          <w:w w:val="100"/>
          <w:sz w:val="30"/>
          <w:szCs w:val="30"/>
          <w:lang w:val="zh-CN"/>
        </w:rPr>
        <w:t>标识牌匾（石灰石堆棚形象字）</w:t>
      </w:r>
      <w:r>
        <w:rPr>
          <w:rFonts w:ascii="仿宋_GB2312" w:eastAsia="仿宋_GB2312" w:hint="eastAsia"/>
          <w:w w:val="100"/>
          <w:sz w:val="30"/>
          <w:szCs w:val="30"/>
          <w:lang w:val="zh-CN"/>
        </w:rPr>
        <w:t>采购</w:t>
      </w:r>
      <w:bookmarkEnd w:id="3"/>
      <w:bookmarkEnd w:id="4"/>
      <w:bookmarkEnd w:id="5"/>
      <w:r>
        <w:rPr>
          <w:rFonts w:ascii="仿宋_GB2312" w:eastAsia="仿宋_GB2312" w:hint="eastAsia"/>
          <w:w w:val="100"/>
          <w:sz w:val="30"/>
          <w:szCs w:val="30"/>
          <w:lang w:val="zh-CN"/>
        </w:rPr>
        <w:t>项目</w:t>
      </w:r>
      <w:r w:rsidRPr="001A3E5E">
        <w:rPr>
          <w:rFonts w:ascii="仿宋_GB2312" w:eastAsia="仿宋_GB2312" w:hint="eastAsia"/>
          <w:w w:val="100"/>
          <w:sz w:val="30"/>
          <w:szCs w:val="30"/>
          <w:lang w:val="zh-CN"/>
        </w:rPr>
        <w:t>进行</w:t>
      </w:r>
      <w:r w:rsidR="00EF05D4">
        <w:rPr>
          <w:rFonts w:ascii="仿宋_GB2312" w:eastAsia="仿宋_GB2312" w:hint="eastAsia"/>
          <w:w w:val="100"/>
          <w:sz w:val="30"/>
          <w:szCs w:val="30"/>
          <w:lang w:val="zh-CN"/>
        </w:rPr>
        <w:t>招</w:t>
      </w:r>
      <w:r w:rsidRPr="001A3E5E">
        <w:rPr>
          <w:rFonts w:ascii="仿宋_GB2312" w:eastAsia="仿宋_GB2312" w:hint="eastAsia"/>
          <w:w w:val="100"/>
          <w:sz w:val="30"/>
          <w:szCs w:val="30"/>
          <w:lang w:val="zh-CN"/>
        </w:rPr>
        <w:t>标，现采取</w:t>
      </w:r>
      <w:r w:rsidR="00D66A36">
        <w:rPr>
          <w:rFonts w:ascii="仿宋_GB2312" w:eastAsia="仿宋_GB2312" w:hint="eastAsia"/>
          <w:w w:val="100"/>
          <w:sz w:val="30"/>
          <w:szCs w:val="30"/>
          <w:lang w:val="zh-CN"/>
        </w:rPr>
        <w:t>阳光采购平台招标</w:t>
      </w:r>
      <w:r w:rsidRPr="001A3E5E">
        <w:rPr>
          <w:rFonts w:ascii="仿宋_GB2312" w:eastAsia="仿宋_GB2312" w:hint="eastAsia"/>
          <w:w w:val="100"/>
          <w:sz w:val="30"/>
          <w:szCs w:val="30"/>
          <w:lang w:val="zh-CN"/>
        </w:rPr>
        <w:t>确定冀东水泥</w:t>
      </w:r>
      <w:r>
        <w:rPr>
          <w:rFonts w:ascii="仿宋_GB2312" w:eastAsia="仿宋_GB2312" w:hint="eastAsia"/>
          <w:w w:val="100"/>
          <w:sz w:val="30"/>
          <w:szCs w:val="30"/>
          <w:lang w:val="zh-CN"/>
        </w:rPr>
        <w:t>磐石</w:t>
      </w:r>
      <w:r w:rsidRPr="001A3E5E">
        <w:rPr>
          <w:rFonts w:ascii="仿宋_GB2312" w:eastAsia="仿宋_GB2312" w:hint="eastAsia"/>
          <w:w w:val="100"/>
          <w:sz w:val="30"/>
          <w:szCs w:val="30"/>
          <w:lang w:val="zh-CN"/>
        </w:rPr>
        <w:t>有限责任公司</w:t>
      </w:r>
      <w:r w:rsidR="00A6510B">
        <w:rPr>
          <w:rFonts w:ascii="仿宋_GB2312" w:eastAsia="仿宋_GB2312" w:hint="eastAsia"/>
          <w:w w:val="100"/>
          <w:sz w:val="30"/>
          <w:szCs w:val="30"/>
          <w:lang w:val="zh-CN"/>
        </w:rPr>
        <w:t>标识牌匾（石灰石堆棚形象字）</w:t>
      </w:r>
      <w:r>
        <w:rPr>
          <w:rFonts w:ascii="仿宋_GB2312" w:eastAsia="仿宋_GB2312" w:hint="eastAsia"/>
          <w:w w:val="100"/>
          <w:sz w:val="30"/>
          <w:szCs w:val="30"/>
          <w:lang w:val="zh-CN"/>
        </w:rPr>
        <w:t>项目</w:t>
      </w:r>
      <w:r w:rsidRPr="001A3E5E">
        <w:rPr>
          <w:rFonts w:ascii="仿宋_GB2312" w:eastAsia="仿宋_GB2312" w:hint="eastAsia"/>
          <w:w w:val="100"/>
          <w:sz w:val="30"/>
          <w:szCs w:val="30"/>
          <w:lang w:val="zh-CN"/>
        </w:rPr>
        <w:t>供货单位</w:t>
      </w:r>
      <w:r w:rsidR="00A30D9D">
        <w:rPr>
          <w:rFonts w:ascii="仿宋_GB2312" w:eastAsia="仿宋_GB2312" w:hint="eastAsia"/>
          <w:w w:val="100"/>
          <w:sz w:val="30"/>
          <w:szCs w:val="30"/>
          <w:lang w:val="zh-CN"/>
        </w:rPr>
        <w:t>及单价</w:t>
      </w:r>
      <w:r w:rsidRPr="001A3E5E">
        <w:rPr>
          <w:rFonts w:ascii="仿宋_GB2312" w:eastAsia="仿宋_GB2312" w:hint="eastAsia"/>
          <w:w w:val="100"/>
          <w:sz w:val="30"/>
          <w:szCs w:val="30"/>
          <w:lang w:val="zh-CN"/>
        </w:rPr>
        <w:t>，欢迎您参与投标。</w:t>
      </w:r>
    </w:p>
    <w:p w:rsidR="000E3B65" w:rsidRPr="001A3E5E" w:rsidRDefault="000E3B65" w:rsidP="00EA7F7A">
      <w:pPr>
        <w:pStyle w:val="af2"/>
        <w:spacing w:line="460" w:lineRule="exact"/>
        <w:ind w:leftChars="71" w:left="149" w:firstLineChars="149" w:firstLine="449"/>
        <w:rPr>
          <w:rFonts w:ascii="仿宋_GB2312" w:eastAsia="仿宋_GB2312" w:hAnsi="宋体"/>
          <w:sz w:val="30"/>
          <w:szCs w:val="30"/>
        </w:rPr>
      </w:pPr>
      <w:r w:rsidRPr="001A3E5E">
        <w:rPr>
          <w:rFonts w:ascii="仿宋_GB2312" w:eastAsia="仿宋_GB2312" w:hAnsi="宋体" w:hint="eastAsia"/>
          <w:b/>
          <w:sz w:val="30"/>
          <w:szCs w:val="30"/>
        </w:rPr>
        <w:t>一、项目名称：</w:t>
      </w:r>
      <w:r w:rsidRPr="001A3E5E">
        <w:rPr>
          <w:rFonts w:ascii="仿宋_GB2312" w:eastAsia="仿宋_GB2312" w:hint="eastAsia"/>
          <w:sz w:val="30"/>
          <w:szCs w:val="30"/>
          <w:lang w:val="zh-CN"/>
        </w:rPr>
        <w:t>冀东水泥</w:t>
      </w:r>
      <w:r>
        <w:rPr>
          <w:rFonts w:ascii="仿宋_GB2312" w:eastAsia="仿宋_GB2312" w:hint="eastAsia"/>
          <w:sz w:val="30"/>
          <w:szCs w:val="30"/>
          <w:lang w:val="zh-CN"/>
        </w:rPr>
        <w:t>磐石</w:t>
      </w:r>
      <w:r w:rsidRPr="001A3E5E">
        <w:rPr>
          <w:rFonts w:ascii="仿宋_GB2312" w:eastAsia="仿宋_GB2312" w:hint="eastAsia"/>
          <w:sz w:val="30"/>
          <w:szCs w:val="30"/>
          <w:lang w:val="zh-CN"/>
        </w:rPr>
        <w:t>有限责任公司</w:t>
      </w:r>
      <w:r w:rsidR="00A6510B">
        <w:rPr>
          <w:rFonts w:ascii="仿宋_GB2312" w:eastAsia="仿宋_GB2312" w:hint="eastAsia"/>
          <w:sz w:val="30"/>
          <w:szCs w:val="30"/>
          <w:lang w:val="zh-CN"/>
        </w:rPr>
        <w:t>标识牌匾（石灰石堆棚形象字）</w:t>
      </w:r>
      <w:r>
        <w:rPr>
          <w:rFonts w:ascii="仿宋_GB2312" w:eastAsia="仿宋_GB2312" w:hAnsi="宋体" w:hint="eastAsia"/>
          <w:sz w:val="30"/>
          <w:szCs w:val="30"/>
        </w:rPr>
        <w:t>采购</w:t>
      </w:r>
      <w:r w:rsidRPr="001A3E5E">
        <w:rPr>
          <w:rFonts w:ascii="仿宋_GB2312" w:eastAsia="仿宋_GB2312" w:hAnsi="宋体" w:hint="eastAsia"/>
          <w:sz w:val="30"/>
          <w:szCs w:val="30"/>
        </w:rPr>
        <w:t>。</w:t>
      </w:r>
    </w:p>
    <w:p w:rsidR="000E3B65" w:rsidRPr="001A3E5E" w:rsidRDefault="000E3B65" w:rsidP="003E4830">
      <w:pPr>
        <w:autoSpaceDE w:val="0"/>
        <w:autoSpaceDN w:val="0"/>
        <w:adjustRightInd w:val="0"/>
        <w:spacing w:line="276" w:lineRule="auto"/>
        <w:ind w:left="600"/>
        <w:rPr>
          <w:rFonts w:ascii="仿宋_GB2312" w:eastAsia="仿宋_GB2312"/>
          <w:b/>
          <w:bCs/>
          <w:sz w:val="30"/>
          <w:szCs w:val="30"/>
        </w:rPr>
      </w:pPr>
      <w:r w:rsidRPr="001A3E5E">
        <w:rPr>
          <w:rFonts w:ascii="仿宋_GB2312" w:eastAsia="仿宋_GB2312" w:cs="仿宋_GB2312" w:hint="eastAsia"/>
          <w:b/>
          <w:bCs/>
          <w:sz w:val="30"/>
          <w:szCs w:val="30"/>
        </w:rPr>
        <w:t>二、项目内容、数量、质量标准、</w:t>
      </w:r>
      <w:r w:rsidRPr="00176320">
        <w:rPr>
          <w:rFonts w:ascii="仿宋_GB2312" w:eastAsia="仿宋_GB2312" w:cs="仿宋_GB2312" w:hint="eastAsia"/>
          <w:b/>
          <w:sz w:val="30"/>
          <w:szCs w:val="30"/>
        </w:rPr>
        <w:t>供货</w:t>
      </w:r>
      <w:r w:rsidRPr="001A3E5E">
        <w:rPr>
          <w:rFonts w:ascii="仿宋_GB2312" w:eastAsia="仿宋_GB2312" w:cs="仿宋_GB2312" w:hint="eastAsia"/>
          <w:b/>
          <w:bCs/>
          <w:sz w:val="30"/>
          <w:szCs w:val="30"/>
        </w:rPr>
        <w:t>时间</w:t>
      </w:r>
      <w:r>
        <w:rPr>
          <w:rFonts w:ascii="仿宋_GB2312" w:eastAsia="仿宋_GB2312" w:cs="仿宋_GB2312" w:hint="eastAsia"/>
          <w:b/>
          <w:bCs/>
          <w:sz w:val="30"/>
          <w:szCs w:val="30"/>
        </w:rPr>
        <w:t>、</w:t>
      </w:r>
      <w:r w:rsidRPr="001A3E5E">
        <w:rPr>
          <w:rFonts w:ascii="仿宋_GB2312" w:eastAsia="仿宋_GB2312" w:cs="仿宋_GB2312" w:hint="eastAsia"/>
          <w:b/>
          <w:bCs/>
          <w:sz w:val="30"/>
          <w:szCs w:val="30"/>
        </w:rPr>
        <w:t>到货地点</w:t>
      </w:r>
      <w:r>
        <w:rPr>
          <w:rFonts w:ascii="仿宋_GB2312" w:eastAsia="仿宋_GB2312" w:cs="仿宋_GB2312" w:hint="eastAsia"/>
          <w:b/>
          <w:bCs/>
          <w:sz w:val="30"/>
          <w:szCs w:val="30"/>
        </w:rPr>
        <w:t>及运费承担</w:t>
      </w:r>
      <w:r w:rsidRPr="001A3E5E">
        <w:rPr>
          <w:rFonts w:ascii="仿宋_GB2312" w:eastAsia="仿宋_GB2312" w:cs="仿宋_GB2312" w:hint="eastAsia"/>
          <w:b/>
          <w:bCs/>
          <w:sz w:val="30"/>
          <w:szCs w:val="30"/>
        </w:rPr>
        <w:t>：</w:t>
      </w:r>
    </w:p>
    <w:p w:rsidR="000E3B65" w:rsidRPr="001A3E5E" w:rsidRDefault="000E3B65" w:rsidP="00EA7F7A">
      <w:pPr>
        <w:spacing w:line="276" w:lineRule="auto"/>
        <w:ind w:firstLineChars="250" w:firstLine="753"/>
        <w:rPr>
          <w:rFonts w:ascii="仿宋_GB2312" w:eastAsia="仿宋_GB2312" w:cs="仿宋_GB2312"/>
          <w:sz w:val="30"/>
          <w:szCs w:val="30"/>
        </w:rPr>
      </w:pPr>
      <w:r w:rsidRPr="00A33F98">
        <w:rPr>
          <w:rFonts w:ascii="仿宋_GB2312" w:eastAsia="仿宋_GB2312" w:cs="仿宋_GB2312" w:hint="eastAsia"/>
          <w:b/>
          <w:sz w:val="30"/>
          <w:szCs w:val="30"/>
        </w:rPr>
        <w:t>（一）项目内容：</w:t>
      </w:r>
      <w:r w:rsidR="00A6510B">
        <w:rPr>
          <w:rFonts w:ascii="仿宋_GB2312" w:eastAsia="仿宋_GB2312" w:hint="eastAsia"/>
          <w:sz w:val="30"/>
          <w:szCs w:val="30"/>
          <w:lang w:val="zh-CN"/>
        </w:rPr>
        <w:t>标识牌匾（石灰石堆棚形象字）</w:t>
      </w:r>
      <w:r w:rsidRPr="001A3E5E">
        <w:rPr>
          <w:rFonts w:ascii="仿宋_GB2312" w:eastAsia="仿宋_GB2312" w:hAnsi="宋体" w:cs="宋体" w:hint="eastAsia"/>
          <w:kern w:val="0"/>
          <w:sz w:val="30"/>
          <w:szCs w:val="30"/>
        </w:rPr>
        <w:t>。</w:t>
      </w:r>
    </w:p>
    <w:p w:rsidR="000E3B65" w:rsidRPr="001A3E5E" w:rsidRDefault="000E3B65" w:rsidP="00EA7F7A">
      <w:pPr>
        <w:spacing w:line="276" w:lineRule="auto"/>
        <w:ind w:firstLineChars="250" w:firstLine="753"/>
        <w:rPr>
          <w:rFonts w:ascii="仿宋_GB2312" w:eastAsia="仿宋_GB2312" w:cs="仿宋_GB2312"/>
          <w:sz w:val="30"/>
          <w:szCs w:val="30"/>
        </w:rPr>
      </w:pPr>
      <w:r w:rsidRPr="00A33F98">
        <w:rPr>
          <w:rFonts w:ascii="仿宋_GB2312" w:eastAsia="仿宋_GB2312" w:cs="仿宋_GB2312" w:hint="eastAsia"/>
          <w:b/>
          <w:sz w:val="30"/>
          <w:szCs w:val="30"/>
        </w:rPr>
        <w:t>（二）数量</w:t>
      </w:r>
      <w:r w:rsidRPr="00A33F98">
        <w:rPr>
          <w:rFonts w:ascii="仿宋_GB2312" w:eastAsia="仿宋_GB2312" w:hint="eastAsia"/>
          <w:b/>
          <w:sz w:val="30"/>
          <w:szCs w:val="30"/>
          <w:lang w:val="zh-CN"/>
        </w:rPr>
        <w:t>：</w:t>
      </w:r>
      <w:r>
        <w:rPr>
          <w:rFonts w:ascii="仿宋_GB2312" w:eastAsia="仿宋_GB2312" w:cs="仿宋_GB2312" w:hint="eastAsia"/>
          <w:sz w:val="30"/>
          <w:szCs w:val="30"/>
        </w:rPr>
        <w:t>具体数量见附件二；</w:t>
      </w:r>
    </w:p>
    <w:p w:rsidR="000E3B65" w:rsidRDefault="000E3B65" w:rsidP="00EA7F7A">
      <w:pPr>
        <w:spacing w:line="276" w:lineRule="auto"/>
        <w:ind w:firstLineChars="200" w:firstLine="602"/>
        <w:rPr>
          <w:rFonts w:ascii="仿宋_GB2312" w:eastAsia="仿宋_GB2312" w:cs="仿宋_GB2312"/>
          <w:b/>
          <w:sz w:val="30"/>
          <w:szCs w:val="30"/>
        </w:rPr>
      </w:pPr>
      <w:r w:rsidRPr="00A33F98">
        <w:rPr>
          <w:rFonts w:ascii="仿宋_GB2312" w:eastAsia="仿宋_GB2312" w:cs="仿宋_GB2312" w:hint="eastAsia"/>
          <w:b/>
          <w:sz w:val="30"/>
          <w:szCs w:val="30"/>
        </w:rPr>
        <w:t>（三）质量标准：</w:t>
      </w:r>
      <w:r w:rsidR="00057B65">
        <w:rPr>
          <w:rFonts w:ascii="仿宋_GB2312" w:eastAsia="仿宋_GB2312" w:cs="仿宋_GB2312" w:hint="eastAsia"/>
          <w:sz w:val="30"/>
          <w:szCs w:val="30"/>
        </w:rPr>
        <w:t>质量</w:t>
      </w:r>
      <w:r w:rsidR="00057B65" w:rsidRPr="001E69E6">
        <w:rPr>
          <w:rFonts w:ascii="仿宋_GB2312" w:eastAsia="仿宋_GB2312" w:cs="仿宋_GB2312" w:hint="eastAsia"/>
          <w:sz w:val="30"/>
          <w:szCs w:val="30"/>
        </w:rPr>
        <w:t>满足相关国家及行业标准要求。</w:t>
      </w:r>
    </w:p>
    <w:p w:rsidR="000E3B65" w:rsidRPr="00BA1B43" w:rsidRDefault="000E3B65" w:rsidP="00EA7F7A">
      <w:pPr>
        <w:spacing w:line="276" w:lineRule="auto"/>
        <w:ind w:firstLineChars="200" w:firstLine="602"/>
        <w:jc w:val="left"/>
        <w:rPr>
          <w:rFonts w:ascii="仿宋_GB2312" w:eastAsia="仿宋_GB2312" w:cs="仿宋_GB2312"/>
          <w:sz w:val="30"/>
          <w:szCs w:val="30"/>
        </w:rPr>
      </w:pPr>
      <w:r w:rsidRPr="00A33F98">
        <w:rPr>
          <w:rFonts w:ascii="仿宋_GB2312" w:eastAsia="仿宋_GB2312" w:cs="仿宋_GB2312" w:hint="eastAsia"/>
          <w:b/>
          <w:sz w:val="30"/>
          <w:szCs w:val="30"/>
        </w:rPr>
        <w:t>（四）</w:t>
      </w:r>
      <w:r w:rsidRPr="00176320">
        <w:rPr>
          <w:rFonts w:ascii="仿宋_GB2312" w:eastAsia="仿宋_GB2312" w:cs="仿宋_GB2312" w:hint="eastAsia"/>
          <w:b/>
          <w:sz w:val="30"/>
          <w:szCs w:val="30"/>
        </w:rPr>
        <w:t>供货</w:t>
      </w:r>
      <w:r w:rsidRPr="001A3E5E">
        <w:rPr>
          <w:rFonts w:ascii="仿宋_GB2312" w:eastAsia="仿宋_GB2312" w:cs="仿宋_GB2312" w:hint="eastAsia"/>
          <w:b/>
          <w:bCs/>
          <w:sz w:val="30"/>
          <w:szCs w:val="30"/>
        </w:rPr>
        <w:t>时间</w:t>
      </w:r>
      <w:r>
        <w:rPr>
          <w:rFonts w:ascii="仿宋_GB2312" w:eastAsia="仿宋_GB2312" w:cs="仿宋_GB2312" w:hint="eastAsia"/>
          <w:sz w:val="30"/>
          <w:szCs w:val="30"/>
        </w:rPr>
        <w:t>：</w:t>
      </w:r>
      <w:r>
        <w:rPr>
          <w:rFonts w:ascii="仿宋_GB2312" w:eastAsia="仿宋_GB2312" w:cs="仿宋_GB2312"/>
          <w:b/>
          <w:sz w:val="30"/>
          <w:szCs w:val="30"/>
        </w:rPr>
        <w:t>20</w:t>
      </w:r>
      <w:r w:rsidR="00741A3F">
        <w:rPr>
          <w:rFonts w:ascii="仿宋_GB2312" w:eastAsia="仿宋_GB2312" w:cs="仿宋_GB2312" w:hint="eastAsia"/>
          <w:b/>
          <w:sz w:val="30"/>
          <w:szCs w:val="30"/>
        </w:rPr>
        <w:t>2</w:t>
      </w:r>
      <w:r w:rsidR="005E655E">
        <w:rPr>
          <w:rFonts w:ascii="仿宋_GB2312" w:eastAsia="仿宋_GB2312" w:cs="仿宋_GB2312" w:hint="eastAsia"/>
          <w:b/>
          <w:sz w:val="30"/>
          <w:szCs w:val="30"/>
        </w:rPr>
        <w:t>1</w:t>
      </w:r>
      <w:r>
        <w:rPr>
          <w:rFonts w:ascii="仿宋_GB2312" w:eastAsia="仿宋_GB2312" w:cs="仿宋_GB2312" w:hint="eastAsia"/>
          <w:b/>
          <w:sz w:val="30"/>
          <w:szCs w:val="30"/>
        </w:rPr>
        <w:t>年</w:t>
      </w:r>
      <w:r w:rsidR="001D7CB4">
        <w:rPr>
          <w:rFonts w:ascii="仿宋_GB2312" w:eastAsia="仿宋_GB2312" w:cs="仿宋_GB2312" w:hint="eastAsia"/>
          <w:b/>
          <w:sz w:val="30"/>
          <w:szCs w:val="30"/>
        </w:rPr>
        <w:t>0</w:t>
      </w:r>
      <w:r w:rsidR="00355ADD">
        <w:rPr>
          <w:rFonts w:ascii="仿宋_GB2312" w:eastAsia="仿宋_GB2312" w:cs="仿宋_GB2312" w:hint="eastAsia"/>
          <w:b/>
          <w:sz w:val="30"/>
          <w:szCs w:val="30"/>
        </w:rPr>
        <w:t>7</w:t>
      </w:r>
      <w:r>
        <w:rPr>
          <w:rFonts w:ascii="仿宋_GB2312" w:eastAsia="仿宋_GB2312" w:cs="仿宋_GB2312" w:hint="eastAsia"/>
          <w:b/>
          <w:sz w:val="30"/>
          <w:szCs w:val="30"/>
        </w:rPr>
        <w:t>月</w:t>
      </w:r>
      <w:r w:rsidR="00170796">
        <w:rPr>
          <w:rFonts w:ascii="仿宋_GB2312" w:eastAsia="仿宋_GB2312" w:cs="仿宋_GB2312"/>
          <w:b/>
          <w:sz w:val="30"/>
          <w:szCs w:val="30"/>
        </w:rPr>
        <w:t>28</w:t>
      </w:r>
      <w:r>
        <w:rPr>
          <w:rFonts w:ascii="仿宋_GB2312" w:eastAsia="仿宋_GB2312" w:cs="仿宋_GB2312" w:hint="eastAsia"/>
          <w:b/>
          <w:sz w:val="30"/>
          <w:szCs w:val="30"/>
        </w:rPr>
        <w:t>日前。</w:t>
      </w:r>
    </w:p>
    <w:p w:rsidR="000E3B65" w:rsidRPr="001A3E5E" w:rsidRDefault="000E3B65" w:rsidP="00EA7F7A">
      <w:pPr>
        <w:ind w:firstLineChars="200" w:firstLine="602"/>
        <w:rPr>
          <w:rFonts w:ascii="仿宋_GB2312" w:eastAsia="仿宋_GB2312" w:hAnsi="宋体" w:cs="宋体"/>
          <w:kern w:val="0"/>
          <w:sz w:val="30"/>
          <w:szCs w:val="30"/>
        </w:rPr>
      </w:pPr>
      <w:r w:rsidRPr="00A33F98">
        <w:rPr>
          <w:rFonts w:ascii="仿宋_GB2312" w:eastAsia="仿宋_GB2312" w:cs="仿宋_GB2312" w:hint="eastAsia"/>
          <w:b/>
          <w:sz w:val="30"/>
          <w:szCs w:val="30"/>
        </w:rPr>
        <w:t>（五）到货地点：</w:t>
      </w:r>
      <w:r w:rsidRPr="001A3E5E">
        <w:rPr>
          <w:rFonts w:ascii="仿宋_GB2312" w:eastAsia="仿宋_GB2312" w:hint="eastAsia"/>
          <w:sz w:val="30"/>
          <w:szCs w:val="30"/>
          <w:lang w:val="zh-CN"/>
        </w:rPr>
        <w:t>冀东水泥</w:t>
      </w:r>
      <w:r>
        <w:rPr>
          <w:rFonts w:ascii="仿宋_GB2312" w:eastAsia="仿宋_GB2312" w:hint="eastAsia"/>
          <w:sz w:val="30"/>
          <w:szCs w:val="30"/>
          <w:lang w:val="zh-CN"/>
        </w:rPr>
        <w:t>磐石</w:t>
      </w:r>
      <w:r w:rsidRPr="001A3E5E">
        <w:rPr>
          <w:rFonts w:ascii="仿宋_GB2312" w:eastAsia="仿宋_GB2312" w:hint="eastAsia"/>
          <w:sz w:val="30"/>
          <w:szCs w:val="30"/>
          <w:lang w:val="zh-CN"/>
        </w:rPr>
        <w:t>有限责任公司</w:t>
      </w:r>
      <w:r w:rsidRPr="001A3E5E">
        <w:rPr>
          <w:rFonts w:ascii="仿宋_GB2312" w:eastAsia="仿宋_GB2312" w:hAnsi="宋体" w:cs="宋体" w:hint="eastAsia"/>
          <w:kern w:val="0"/>
          <w:sz w:val="30"/>
          <w:szCs w:val="30"/>
        </w:rPr>
        <w:t>厂内</w:t>
      </w:r>
      <w:r>
        <w:rPr>
          <w:rFonts w:ascii="仿宋_GB2312" w:eastAsia="仿宋_GB2312" w:hAnsi="宋体" w:cs="宋体" w:hint="eastAsia"/>
          <w:kern w:val="0"/>
          <w:sz w:val="30"/>
          <w:szCs w:val="30"/>
        </w:rPr>
        <w:t>指定地点</w:t>
      </w:r>
      <w:r w:rsidRPr="001A3E5E">
        <w:rPr>
          <w:rFonts w:ascii="仿宋_GB2312" w:eastAsia="仿宋_GB2312" w:hAnsi="宋体" w:cs="宋体" w:hint="eastAsia"/>
          <w:kern w:val="0"/>
          <w:sz w:val="30"/>
          <w:szCs w:val="30"/>
        </w:rPr>
        <w:t>。</w:t>
      </w:r>
    </w:p>
    <w:p w:rsidR="000E3B65" w:rsidRPr="00A9428E" w:rsidRDefault="000E3B65" w:rsidP="00EA7F7A">
      <w:pPr>
        <w:ind w:firstLineChars="200" w:firstLine="602"/>
        <w:rPr>
          <w:rFonts w:ascii="仿宋_GB2312" w:eastAsia="仿宋_GB2312" w:hAnsi="宋体" w:cs="宋体"/>
          <w:color w:val="FF0000"/>
          <w:kern w:val="0"/>
          <w:sz w:val="30"/>
          <w:szCs w:val="30"/>
        </w:rPr>
      </w:pPr>
      <w:r w:rsidRPr="00A33F98">
        <w:rPr>
          <w:rFonts w:ascii="仿宋_GB2312" w:eastAsia="仿宋_GB2312" w:hAnsi="宋体" w:cs="宋体" w:hint="eastAsia"/>
          <w:b/>
          <w:kern w:val="0"/>
          <w:sz w:val="30"/>
          <w:szCs w:val="30"/>
        </w:rPr>
        <w:t>（六）运费：</w:t>
      </w:r>
      <w:r w:rsidRPr="00A9428E">
        <w:rPr>
          <w:rFonts w:ascii="仿宋_GB2312" w:eastAsia="仿宋_GB2312" w:hAnsi="宋体" w:cs="宋体" w:hint="eastAsia"/>
          <w:color w:val="FF0000"/>
          <w:kern w:val="0"/>
          <w:sz w:val="30"/>
          <w:szCs w:val="30"/>
        </w:rPr>
        <w:t>由中标方承担运费</w:t>
      </w:r>
      <w:r w:rsidR="00EA7F7A">
        <w:rPr>
          <w:rFonts w:ascii="仿宋_GB2312" w:eastAsia="仿宋_GB2312" w:hAnsi="宋体" w:cs="宋体" w:hint="eastAsia"/>
          <w:color w:val="FF0000"/>
          <w:kern w:val="0"/>
          <w:sz w:val="30"/>
          <w:szCs w:val="30"/>
        </w:rPr>
        <w:t>。</w:t>
      </w:r>
    </w:p>
    <w:p w:rsidR="000E3B65" w:rsidRPr="001A3E5E" w:rsidRDefault="000E3B65" w:rsidP="00EA7F7A">
      <w:pPr>
        <w:spacing w:line="460" w:lineRule="exact"/>
        <w:ind w:firstLineChars="200" w:firstLine="602"/>
        <w:rPr>
          <w:rFonts w:ascii="仿宋_GB2312" w:eastAsia="仿宋_GB2312"/>
          <w:b/>
          <w:bCs/>
          <w:sz w:val="30"/>
          <w:szCs w:val="30"/>
        </w:rPr>
      </w:pPr>
      <w:r w:rsidRPr="001A3E5E">
        <w:rPr>
          <w:rFonts w:ascii="仿宋_GB2312" w:eastAsia="仿宋_GB2312" w:cs="仿宋_GB2312" w:hint="eastAsia"/>
          <w:b/>
          <w:bCs/>
          <w:sz w:val="30"/>
          <w:szCs w:val="30"/>
        </w:rPr>
        <w:t>三、对投标方的实质要求</w:t>
      </w:r>
    </w:p>
    <w:p w:rsidR="000E3B65" w:rsidRPr="001A3E5E" w:rsidRDefault="000E3B65" w:rsidP="00EA7F7A">
      <w:pPr>
        <w:spacing w:line="460" w:lineRule="exact"/>
        <w:ind w:firstLineChars="200" w:firstLine="600"/>
        <w:jc w:val="left"/>
        <w:rPr>
          <w:rFonts w:ascii="仿宋_GB2312" w:eastAsia="仿宋_GB2312" w:cs="仿宋_GB2312"/>
          <w:sz w:val="30"/>
          <w:szCs w:val="30"/>
        </w:rPr>
      </w:pPr>
      <w:r w:rsidRPr="001A3E5E">
        <w:rPr>
          <w:rFonts w:ascii="仿宋_GB2312" w:eastAsia="仿宋_GB2312" w:cs="仿宋_GB2312"/>
          <w:sz w:val="30"/>
          <w:szCs w:val="30"/>
        </w:rPr>
        <w:t>(</w:t>
      </w:r>
      <w:r w:rsidRPr="001A3E5E">
        <w:rPr>
          <w:rFonts w:ascii="仿宋_GB2312" w:eastAsia="仿宋_GB2312" w:cs="仿宋_GB2312" w:hint="eastAsia"/>
          <w:sz w:val="30"/>
          <w:szCs w:val="30"/>
        </w:rPr>
        <w:t>一</w:t>
      </w:r>
      <w:r w:rsidRPr="001A3E5E">
        <w:rPr>
          <w:rFonts w:ascii="仿宋_GB2312" w:eastAsia="仿宋_GB2312" w:cs="仿宋_GB2312"/>
          <w:sz w:val="30"/>
          <w:szCs w:val="30"/>
        </w:rPr>
        <w:t>)</w:t>
      </w:r>
      <w:r w:rsidRPr="001A3E5E">
        <w:rPr>
          <w:rFonts w:ascii="仿宋_GB2312" w:eastAsia="仿宋_GB2312" w:cs="仿宋_GB2312" w:hint="eastAsia"/>
          <w:sz w:val="30"/>
          <w:szCs w:val="30"/>
        </w:rPr>
        <w:t>投标方应仔细阅读并全面理解招标文件的各项要求，对招标文件中提出的实质性要求和条件做出响应；投标方主体资格必须合法、合规，必须服从招标方要求并有履行投标承诺的诚意，同时具备有向招标方提供质优价廉产品的能力，并能认真按招标文件要求编制投标文件。</w:t>
      </w:r>
    </w:p>
    <w:p w:rsidR="000E3B65" w:rsidRPr="001A3E5E" w:rsidRDefault="000E3B65" w:rsidP="00EA7F7A">
      <w:pPr>
        <w:adjustRightInd w:val="0"/>
        <w:snapToGrid w:val="0"/>
        <w:spacing w:line="460" w:lineRule="exact"/>
        <w:ind w:firstLineChars="200" w:firstLine="600"/>
        <w:rPr>
          <w:rFonts w:ascii="仿宋_GB2312" w:eastAsia="仿宋_GB2312" w:cs="仿宋_GB2312"/>
          <w:sz w:val="30"/>
          <w:szCs w:val="30"/>
        </w:rPr>
      </w:pPr>
      <w:r w:rsidRPr="001A3E5E">
        <w:rPr>
          <w:rFonts w:ascii="仿宋_GB2312" w:eastAsia="仿宋_GB2312" w:cs="仿宋_GB2312"/>
          <w:sz w:val="30"/>
          <w:szCs w:val="30"/>
        </w:rPr>
        <w:t>(</w:t>
      </w:r>
      <w:r w:rsidRPr="001A3E5E">
        <w:rPr>
          <w:rFonts w:ascii="仿宋_GB2312" w:eastAsia="仿宋_GB2312" w:cs="仿宋_GB2312" w:hint="eastAsia"/>
          <w:b/>
          <w:sz w:val="30"/>
          <w:szCs w:val="30"/>
        </w:rPr>
        <w:t>二</w:t>
      </w:r>
      <w:r w:rsidRPr="001A3E5E">
        <w:rPr>
          <w:rFonts w:ascii="仿宋_GB2312" w:eastAsia="仿宋_GB2312" w:cs="仿宋_GB2312"/>
          <w:sz w:val="30"/>
          <w:szCs w:val="30"/>
        </w:rPr>
        <w:t>)</w:t>
      </w:r>
      <w:r w:rsidRPr="001A3E5E">
        <w:rPr>
          <w:rFonts w:ascii="仿宋_GB2312" w:eastAsia="仿宋_GB2312" w:cs="仿宋_GB2312" w:hint="eastAsia"/>
          <w:sz w:val="30"/>
          <w:szCs w:val="30"/>
        </w:rPr>
        <w:t>投标方一旦中标，不得提出与投标书承诺相抵触的任何要求。</w:t>
      </w:r>
    </w:p>
    <w:p w:rsidR="000E3B65" w:rsidRPr="001A3E5E" w:rsidRDefault="000E3B65" w:rsidP="00EA7F7A">
      <w:pPr>
        <w:spacing w:line="460" w:lineRule="exact"/>
        <w:ind w:firstLineChars="200" w:firstLine="602"/>
        <w:jc w:val="left"/>
        <w:rPr>
          <w:rFonts w:ascii="仿宋_GB2312" w:eastAsia="仿宋_GB2312" w:cs="仿宋_GB2312"/>
          <w:b/>
          <w:sz w:val="30"/>
          <w:szCs w:val="30"/>
        </w:rPr>
      </w:pPr>
      <w:r w:rsidRPr="001A3E5E">
        <w:rPr>
          <w:rFonts w:ascii="仿宋_GB2312" w:eastAsia="仿宋_GB2312" w:cs="仿宋_GB2312"/>
          <w:b/>
          <w:sz w:val="30"/>
          <w:szCs w:val="30"/>
        </w:rPr>
        <w:t>(</w:t>
      </w:r>
      <w:r w:rsidRPr="001A3E5E">
        <w:rPr>
          <w:rFonts w:ascii="仿宋_GB2312" w:eastAsia="仿宋_GB2312" w:cs="仿宋_GB2312" w:hint="eastAsia"/>
          <w:b/>
          <w:sz w:val="30"/>
          <w:szCs w:val="30"/>
        </w:rPr>
        <w:t>三</w:t>
      </w:r>
      <w:r w:rsidRPr="001A3E5E">
        <w:rPr>
          <w:rFonts w:ascii="仿宋_GB2312" w:eastAsia="仿宋_GB2312" w:cs="仿宋_GB2312"/>
          <w:b/>
          <w:sz w:val="30"/>
          <w:szCs w:val="30"/>
        </w:rPr>
        <w:t>)</w:t>
      </w:r>
      <w:r w:rsidRPr="001A3E5E">
        <w:rPr>
          <w:rFonts w:ascii="仿宋_GB2312" w:eastAsia="仿宋_GB2312" w:cs="仿宋_GB2312" w:hint="eastAsia"/>
          <w:b/>
          <w:sz w:val="30"/>
          <w:szCs w:val="30"/>
        </w:rPr>
        <w:t>招标文件的第一章至第五章，投标方要骑缝盖章</w:t>
      </w:r>
      <w:r>
        <w:rPr>
          <w:rFonts w:ascii="仿宋_GB2312" w:eastAsia="仿宋_GB2312" w:cs="仿宋_GB2312" w:hint="eastAsia"/>
          <w:b/>
          <w:sz w:val="30"/>
          <w:szCs w:val="30"/>
        </w:rPr>
        <w:t>之后上传金隅阳光采购平台投标文件上传处</w:t>
      </w:r>
      <w:r w:rsidRPr="001A3E5E">
        <w:rPr>
          <w:rFonts w:ascii="仿宋_GB2312" w:eastAsia="仿宋_GB2312" w:cs="仿宋_GB2312" w:hint="eastAsia"/>
          <w:b/>
          <w:sz w:val="30"/>
          <w:szCs w:val="30"/>
        </w:rPr>
        <w:t>。</w:t>
      </w:r>
    </w:p>
    <w:p w:rsidR="000E3B65" w:rsidRPr="001A3E5E" w:rsidRDefault="000E3B65" w:rsidP="00EA7F7A">
      <w:pPr>
        <w:spacing w:line="460" w:lineRule="exact"/>
        <w:ind w:firstLineChars="200" w:firstLine="600"/>
        <w:jc w:val="left"/>
        <w:rPr>
          <w:rFonts w:ascii="仿宋_GB2312" w:eastAsia="仿宋_GB2312" w:hAnsi="宋体"/>
          <w:sz w:val="30"/>
          <w:szCs w:val="30"/>
        </w:rPr>
      </w:pPr>
      <w:r w:rsidRPr="001A3E5E">
        <w:rPr>
          <w:rFonts w:ascii="仿宋_GB2312" w:eastAsia="仿宋_GB2312" w:cs="仿宋_GB2312"/>
          <w:sz w:val="30"/>
          <w:szCs w:val="30"/>
        </w:rPr>
        <w:t>(</w:t>
      </w:r>
      <w:r w:rsidRPr="001A3E5E">
        <w:rPr>
          <w:rFonts w:ascii="仿宋_GB2312" w:eastAsia="仿宋_GB2312" w:cs="仿宋_GB2312" w:hint="eastAsia"/>
          <w:sz w:val="30"/>
          <w:szCs w:val="30"/>
        </w:rPr>
        <w:t>四</w:t>
      </w:r>
      <w:r w:rsidRPr="001A3E5E">
        <w:rPr>
          <w:rFonts w:ascii="仿宋_GB2312" w:eastAsia="仿宋_GB2312" w:cs="仿宋_GB2312"/>
          <w:sz w:val="30"/>
          <w:szCs w:val="30"/>
        </w:rPr>
        <w:t>)</w:t>
      </w:r>
      <w:r w:rsidRPr="001A3E5E">
        <w:rPr>
          <w:rFonts w:ascii="仿宋_GB2312" w:eastAsia="仿宋_GB2312" w:cs="仿宋_GB2312" w:hint="eastAsia"/>
          <w:sz w:val="30"/>
          <w:szCs w:val="30"/>
        </w:rPr>
        <w:t>招标方将对此招标全程认真监控，严防舞弊行为。招标</w:t>
      </w:r>
      <w:r w:rsidRPr="001A3E5E">
        <w:rPr>
          <w:rFonts w:ascii="仿宋_GB2312" w:eastAsia="仿宋_GB2312" w:hAnsi="宋体" w:cs="仿宋_GB2312" w:hint="eastAsia"/>
          <w:sz w:val="30"/>
          <w:szCs w:val="30"/>
        </w:rPr>
        <w:t>工作中一经发现有围标及其他舞弊的行为，招标方将立即中止招标。</w:t>
      </w:r>
    </w:p>
    <w:p w:rsidR="000E3B65" w:rsidRPr="00171BB4" w:rsidRDefault="000E3B65" w:rsidP="00171BB4">
      <w:pPr>
        <w:ind w:firstLineChars="200" w:firstLine="600"/>
        <w:rPr>
          <w:rFonts w:ascii="仿宋" w:eastAsia="仿宋" w:hAnsi="仿宋"/>
          <w:sz w:val="30"/>
          <w:szCs w:val="30"/>
        </w:rPr>
      </w:pPr>
      <w:r w:rsidRPr="00171BB4">
        <w:rPr>
          <w:rFonts w:ascii="仿宋" w:eastAsia="仿宋" w:hAnsi="仿宋"/>
          <w:sz w:val="30"/>
          <w:szCs w:val="30"/>
        </w:rPr>
        <w:t>(</w:t>
      </w:r>
      <w:r w:rsidRPr="00171BB4">
        <w:rPr>
          <w:rFonts w:ascii="仿宋" w:eastAsia="仿宋" w:hAnsi="仿宋" w:hint="eastAsia"/>
          <w:sz w:val="30"/>
          <w:szCs w:val="30"/>
        </w:rPr>
        <w:t>五</w:t>
      </w:r>
      <w:r w:rsidRPr="00171BB4">
        <w:rPr>
          <w:rFonts w:ascii="仿宋" w:eastAsia="仿宋" w:hAnsi="仿宋"/>
          <w:sz w:val="30"/>
          <w:szCs w:val="30"/>
        </w:rPr>
        <w:t>)</w:t>
      </w:r>
      <w:r w:rsidRPr="00171BB4">
        <w:rPr>
          <w:rFonts w:ascii="仿宋" w:eastAsia="仿宋" w:hAnsi="仿宋" w:hint="eastAsia"/>
          <w:sz w:val="30"/>
          <w:szCs w:val="30"/>
        </w:rPr>
        <w:t>投标方如发现招标方工作人员与其他投标方有行贿、受</w:t>
      </w:r>
      <w:r w:rsidR="00913DFF" w:rsidRPr="00171BB4">
        <w:rPr>
          <w:rFonts w:ascii="仿宋" w:eastAsia="仿宋" w:hAnsi="仿宋" w:hint="eastAsia"/>
          <w:sz w:val="30"/>
          <w:szCs w:val="30"/>
        </w:rPr>
        <w:t>贿行为，可能影响招标工作公正的，招标方真诚欢迎您举报，一经查实</w:t>
      </w:r>
      <w:r w:rsidRPr="00171BB4">
        <w:rPr>
          <w:rFonts w:ascii="仿宋" w:eastAsia="仿宋" w:hAnsi="仿宋" w:hint="eastAsia"/>
          <w:sz w:val="30"/>
          <w:szCs w:val="30"/>
        </w:rPr>
        <w:t>立即中止，重新组织招标。</w:t>
      </w:r>
    </w:p>
    <w:p w:rsidR="000E3B65" w:rsidRPr="001A3E5E" w:rsidRDefault="000E3B65" w:rsidP="00EA7F7A">
      <w:pPr>
        <w:spacing w:line="460" w:lineRule="exact"/>
        <w:ind w:firstLineChars="200" w:firstLine="600"/>
        <w:jc w:val="left"/>
        <w:rPr>
          <w:rFonts w:ascii="仿宋_GB2312" w:eastAsia="仿宋_GB2312" w:hAnsi="宋体"/>
          <w:sz w:val="30"/>
          <w:szCs w:val="30"/>
        </w:rPr>
      </w:pPr>
      <w:r w:rsidRPr="001A3E5E">
        <w:rPr>
          <w:rFonts w:ascii="仿宋_GB2312" w:eastAsia="仿宋_GB2312" w:hAnsi="宋体" w:cs="仿宋_GB2312"/>
          <w:sz w:val="30"/>
          <w:szCs w:val="30"/>
        </w:rPr>
        <w:t>(</w:t>
      </w:r>
      <w:r w:rsidRPr="001A3E5E">
        <w:rPr>
          <w:rFonts w:ascii="仿宋_GB2312" w:eastAsia="仿宋_GB2312" w:hAnsi="宋体" w:cs="仿宋_GB2312" w:hint="eastAsia"/>
          <w:sz w:val="30"/>
          <w:szCs w:val="30"/>
        </w:rPr>
        <w:t>六</w:t>
      </w:r>
      <w:r w:rsidRPr="001A3E5E">
        <w:rPr>
          <w:rFonts w:ascii="仿宋_GB2312" w:eastAsia="仿宋_GB2312" w:hAnsi="宋体" w:cs="仿宋_GB2312"/>
          <w:sz w:val="30"/>
          <w:szCs w:val="30"/>
        </w:rPr>
        <w:t>)</w:t>
      </w:r>
      <w:r w:rsidRPr="001A3E5E">
        <w:rPr>
          <w:rFonts w:ascii="仿宋_GB2312" w:eastAsia="仿宋_GB2312" w:hAnsi="宋体" w:cs="仿宋_GB2312" w:hint="eastAsia"/>
          <w:sz w:val="30"/>
          <w:szCs w:val="30"/>
        </w:rPr>
        <w:t>除不可抗力原因外，中标方不得以任何理由拒绝中标项目的合同签订和履行，如果中标方不按时、按规定与招标方签订合同及履行合同，该中标方也将永久丧失在招标方的投标资格。</w:t>
      </w:r>
    </w:p>
    <w:p w:rsidR="000E3B65" w:rsidRPr="005D4CC7" w:rsidRDefault="000E3B65" w:rsidP="005A0872">
      <w:pPr>
        <w:spacing w:line="460" w:lineRule="exact"/>
        <w:ind w:firstLine="560"/>
        <w:rPr>
          <w:rFonts w:ascii="仿宋_GB2312" w:eastAsia="仿宋_GB2312" w:cs="仿宋_GB2312"/>
          <w:color w:val="FF0000"/>
          <w:sz w:val="30"/>
          <w:szCs w:val="30"/>
        </w:rPr>
      </w:pPr>
      <w:r w:rsidRPr="005D4CC7">
        <w:rPr>
          <w:rFonts w:ascii="仿宋_GB2312" w:eastAsia="仿宋_GB2312" w:hAnsi="宋体" w:cs="仿宋_GB2312"/>
          <w:color w:val="FF0000"/>
          <w:sz w:val="30"/>
          <w:szCs w:val="30"/>
        </w:rPr>
        <w:t>(</w:t>
      </w:r>
      <w:r w:rsidRPr="005D4CC7">
        <w:rPr>
          <w:rFonts w:ascii="仿宋_GB2312" w:eastAsia="仿宋_GB2312" w:hAnsi="宋体" w:cs="仿宋_GB2312" w:hint="eastAsia"/>
          <w:color w:val="FF0000"/>
          <w:sz w:val="30"/>
          <w:szCs w:val="30"/>
        </w:rPr>
        <w:t>七</w:t>
      </w:r>
      <w:r w:rsidRPr="005D4CC7">
        <w:rPr>
          <w:rFonts w:ascii="仿宋_GB2312" w:eastAsia="仿宋_GB2312" w:hAnsi="宋体" w:cs="仿宋_GB2312"/>
          <w:color w:val="FF0000"/>
          <w:sz w:val="30"/>
          <w:szCs w:val="30"/>
        </w:rPr>
        <w:t>)</w:t>
      </w:r>
      <w:r w:rsidRPr="005D4CC7">
        <w:rPr>
          <w:rFonts w:ascii="仿宋_GB2312" w:eastAsia="仿宋_GB2312" w:cs="仿宋_GB2312" w:hint="eastAsia"/>
          <w:color w:val="FF0000"/>
          <w:sz w:val="30"/>
          <w:szCs w:val="30"/>
        </w:rPr>
        <w:t>授予合同：招标方在授予合同时有权对规定的数量和有关服务予以增加</w:t>
      </w:r>
      <w:r w:rsidRPr="005D4CC7">
        <w:rPr>
          <w:rFonts w:ascii="仿宋_GB2312" w:eastAsia="仿宋_GB2312" w:cs="仿宋_GB2312" w:hint="eastAsia"/>
          <w:color w:val="FF0000"/>
          <w:sz w:val="30"/>
          <w:szCs w:val="30"/>
        </w:rPr>
        <w:lastRenderedPageBreak/>
        <w:t>或减少。</w:t>
      </w:r>
    </w:p>
    <w:p w:rsidR="000E3B65" w:rsidRPr="001A3E5E" w:rsidRDefault="000E3B65" w:rsidP="005A0872">
      <w:pPr>
        <w:spacing w:line="460" w:lineRule="exact"/>
        <w:ind w:firstLine="560"/>
        <w:rPr>
          <w:rFonts w:ascii="仿宋_GB2312" w:eastAsia="仿宋_GB2312" w:hAnsi="宋体"/>
          <w:sz w:val="30"/>
          <w:szCs w:val="30"/>
        </w:rPr>
      </w:pPr>
      <w:r w:rsidRPr="001A3E5E">
        <w:rPr>
          <w:rFonts w:ascii="仿宋_GB2312" w:eastAsia="仿宋_GB2312" w:hAnsi="宋体"/>
          <w:sz w:val="30"/>
          <w:szCs w:val="30"/>
        </w:rPr>
        <w:t>(</w:t>
      </w:r>
      <w:r w:rsidRPr="001A3E5E">
        <w:rPr>
          <w:rFonts w:ascii="仿宋_GB2312" w:eastAsia="仿宋_GB2312" w:hAnsi="宋体" w:hint="eastAsia"/>
          <w:sz w:val="30"/>
          <w:szCs w:val="30"/>
        </w:rPr>
        <w:t>八</w:t>
      </w:r>
      <w:r w:rsidRPr="001A3E5E">
        <w:rPr>
          <w:rFonts w:ascii="仿宋_GB2312" w:eastAsia="仿宋_GB2312" w:hAnsi="宋体"/>
          <w:sz w:val="30"/>
          <w:szCs w:val="30"/>
        </w:rPr>
        <w:t>)</w:t>
      </w:r>
      <w:r w:rsidRPr="001A3E5E">
        <w:rPr>
          <w:rFonts w:ascii="仿宋_GB2312" w:eastAsia="仿宋_GB2312" w:hAnsi="宋体" w:hint="eastAsia"/>
          <w:sz w:val="30"/>
          <w:szCs w:val="30"/>
        </w:rPr>
        <w:t>廉政条款</w:t>
      </w:r>
    </w:p>
    <w:p w:rsidR="000E3B65" w:rsidRPr="001A3E5E" w:rsidRDefault="000E3B65" w:rsidP="005A0872">
      <w:pPr>
        <w:spacing w:line="460" w:lineRule="exact"/>
        <w:ind w:firstLine="560"/>
        <w:rPr>
          <w:rFonts w:ascii="仿宋_GB2312" w:eastAsia="仿宋_GB2312" w:hAnsi="宋体"/>
          <w:sz w:val="30"/>
          <w:szCs w:val="30"/>
        </w:rPr>
      </w:pPr>
      <w:r w:rsidRPr="001A3E5E">
        <w:rPr>
          <w:rFonts w:ascii="仿宋_GB2312" w:eastAsia="仿宋_GB2312" w:hAnsi="宋体"/>
          <w:sz w:val="30"/>
          <w:szCs w:val="30"/>
        </w:rPr>
        <w:t>1</w:t>
      </w:r>
      <w:r w:rsidRPr="001A3E5E">
        <w:rPr>
          <w:rFonts w:ascii="仿宋_GB2312" w:eastAsia="仿宋_GB2312" w:hAnsi="宋体" w:hint="eastAsia"/>
          <w:sz w:val="30"/>
          <w:szCs w:val="30"/>
        </w:rPr>
        <w:t>、不以任何理由邀请招标方人员参加由投标方出资的各种餐饮、娱乐、休闲、健身等活动；不向招标方人员及其家属、朋友送礼（含礼金、购物卡、有价证券和物品）、报销应由其个人负担的费用；不为招标方人员及其家属、朋友的个人事务提供低酬劳、无偿帮助或任何形式的好处；不为招标方及其亲属、朋友提供使用交通工具、通讯工具；遵守公平竞争原则，不通过非正常手段进行商业竞争，损害招标方及其他商家利益。如违反上述承诺之一的，视为投标方违约，投标方同意向招标方支付合同价款</w:t>
      </w:r>
      <w:r w:rsidRPr="001A3E5E">
        <w:rPr>
          <w:rFonts w:ascii="仿宋_GB2312" w:eastAsia="仿宋_GB2312" w:hAnsi="宋体"/>
          <w:sz w:val="30"/>
          <w:szCs w:val="30"/>
        </w:rPr>
        <w:t>30%</w:t>
      </w:r>
      <w:r w:rsidRPr="001A3E5E">
        <w:rPr>
          <w:rFonts w:ascii="仿宋_GB2312" w:eastAsia="仿宋_GB2312" w:hAnsi="宋体" w:hint="eastAsia"/>
          <w:sz w:val="30"/>
          <w:szCs w:val="30"/>
        </w:rPr>
        <w:t>的违约金。</w:t>
      </w:r>
    </w:p>
    <w:p w:rsidR="000E3B65" w:rsidRPr="001A3E5E" w:rsidRDefault="000E3B65" w:rsidP="00EA7F7A">
      <w:pPr>
        <w:spacing w:line="460" w:lineRule="exact"/>
        <w:ind w:firstLineChars="200" w:firstLine="600"/>
        <w:jc w:val="left"/>
        <w:rPr>
          <w:rFonts w:ascii="仿宋_GB2312" w:eastAsia="仿宋_GB2312"/>
          <w:sz w:val="30"/>
          <w:szCs w:val="30"/>
        </w:rPr>
      </w:pPr>
      <w:r w:rsidRPr="001A3E5E">
        <w:rPr>
          <w:rFonts w:ascii="仿宋_GB2312" w:eastAsia="仿宋_GB2312" w:hAnsi="宋体"/>
          <w:sz w:val="30"/>
          <w:szCs w:val="30"/>
        </w:rPr>
        <w:t>2</w:t>
      </w:r>
      <w:r w:rsidRPr="001A3E5E">
        <w:rPr>
          <w:rFonts w:ascii="仿宋_GB2312" w:eastAsia="仿宋_GB2312" w:hAnsi="宋体" w:hint="eastAsia"/>
          <w:sz w:val="30"/>
          <w:szCs w:val="30"/>
        </w:rPr>
        <w:t>、违反上述承诺之一的，视为投标方违约，招标方有权取消其投标资格，将其列入公司客户黑名单，不退还投标保证金；如果已经中标，招标方有权取消其中标资格，并将其列入公司客户黑名单，投标方须同时承担招标方因此造成的所有损失；如果已经中标，且已经签订合同，招标方有权终止合同，并将其列入公司客户黑名单，投标方同时须向招标方支付合同价款</w:t>
      </w:r>
      <w:r w:rsidRPr="001A3E5E">
        <w:rPr>
          <w:rFonts w:ascii="仿宋_GB2312" w:eastAsia="仿宋_GB2312" w:hAnsi="宋体"/>
          <w:sz w:val="30"/>
          <w:szCs w:val="30"/>
        </w:rPr>
        <w:t>30%</w:t>
      </w:r>
      <w:r w:rsidRPr="001A3E5E">
        <w:rPr>
          <w:rFonts w:ascii="仿宋_GB2312" w:eastAsia="仿宋_GB2312" w:hAnsi="宋体" w:hint="eastAsia"/>
          <w:sz w:val="30"/>
          <w:szCs w:val="30"/>
        </w:rPr>
        <w:t>的违约金。</w:t>
      </w:r>
    </w:p>
    <w:p w:rsidR="000E3B65" w:rsidRPr="001A3E5E" w:rsidRDefault="000E3B65" w:rsidP="00EA7F7A">
      <w:pPr>
        <w:spacing w:line="460" w:lineRule="exact"/>
        <w:ind w:firstLineChars="250" w:firstLine="753"/>
        <w:jc w:val="left"/>
        <w:rPr>
          <w:rFonts w:ascii="仿宋_GB2312" w:eastAsia="仿宋_GB2312" w:hAnsi="宋体"/>
          <w:b/>
          <w:bCs/>
          <w:sz w:val="30"/>
          <w:szCs w:val="30"/>
        </w:rPr>
      </w:pPr>
      <w:r w:rsidRPr="001A3E5E">
        <w:rPr>
          <w:rFonts w:ascii="仿宋_GB2312" w:eastAsia="仿宋_GB2312" w:hAnsi="宋体" w:cs="仿宋_GB2312" w:hint="eastAsia"/>
          <w:b/>
          <w:bCs/>
          <w:sz w:val="30"/>
          <w:szCs w:val="30"/>
        </w:rPr>
        <w:t>四、报价说明</w:t>
      </w:r>
    </w:p>
    <w:p w:rsidR="000E3B65" w:rsidRPr="001A3E5E" w:rsidRDefault="000E3B65" w:rsidP="00EA7F7A">
      <w:pPr>
        <w:spacing w:line="460" w:lineRule="exact"/>
        <w:ind w:firstLineChars="200" w:firstLine="600"/>
        <w:rPr>
          <w:rFonts w:ascii="仿宋_GB2312" w:eastAsia="仿宋_GB2312" w:cs="仿宋_GB2312"/>
          <w:sz w:val="30"/>
          <w:szCs w:val="30"/>
          <w:lang w:val="zh-CN"/>
        </w:rPr>
      </w:pPr>
      <w:r w:rsidRPr="001A3E5E">
        <w:rPr>
          <w:rFonts w:ascii="仿宋_GB2312" w:eastAsia="仿宋_GB2312" w:cs="仿宋_GB2312" w:hint="eastAsia"/>
          <w:sz w:val="30"/>
          <w:szCs w:val="30"/>
          <w:lang w:val="zh-CN"/>
        </w:rPr>
        <w:t>（一）要求投标方按报价单要求进行报价，单价要求含</w:t>
      </w:r>
      <w:r w:rsidR="00170796">
        <w:rPr>
          <w:rFonts w:ascii="仿宋_GB2312" w:eastAsia="仿宋_GB2312" w:cs="仿宋_GB2312" w:hint="eastAsia"/>
          <w:sz w:val="30"/>
          <w:szCs w:val="30"/>
          <w:lang w:val="zh-CN"/>
        </w:rPr>
        <w:t>吊车设备工器具</w:t>
      </w:r>
      <w:r w:rsidR="00170796">
        <w:rPr>
          <w:rFonts w:ascii="仿宋_GB2312" w:eastAsia="仿宋_GB2312" w:cs="仿宋_GB2312" w:hint="eastAsia"/>
          <w:sz w:val="30"/>
          <w:szCs w:val="30"/>
          <w:lang w:val="zh-CN"/>
        </w:rPr>
        <w:t>等</w:t>
      </w:r>
      <w:r w:rsidR="00170796">
        <w:rPr>
          <w:rFonts w:ascii="仿宋_GB2312" w:eastAsia="仿宋_GB2312" w:cs="仿宋_GB2312" w:hint="eastAsia"/>
          <w:sz w:val="30"/>
          <w:szCs w:val="30"/>
          <w:lang w:val="zh-CN"/>
        </w:rPr>
        <w:t>、</w:t>
      </w:r>
      <w:r w:rsidR="00355ADD">
        <w:rPr>
          <w:rFonts w:ascii="仿宋_GB2312" w:eastAsia="仿宋_GB2312" w:cs="仿宋_GB2312" w:hint="eastAsia"/>
          <w:sz w:val="30"/>
          <w:szCs w:val="30"/>
          <w:lang w:val="zh-CN"/>
        </w:rPr>
        <w:t>安装、含</w:t>
      </w:r>
      <w:r w:rsidRPr="001A3E5E">
        <w:rPr>
          <w:rFonts w:ascii="仿宋_GB2312" w:eastAsia="仿宋_GB2312" w:cs="仿宋_GB2312" w:hint="eastAsia"/>
          <w:sz w:val="30"/>
          <w:szCs w:val="30"/>
          <w:lang w:val="zh-CN"/>
        </w:rPr>
        <w:t>税及运费等有关费用，并且明确发票种类及税率。（报价单中所列项目必须填写齐全并加盖单位公章同时要有法人或授权委托人签字）。</w:t>
      </w:r>
    </w:p>
    <w:p w:rsidR="000E3B65" w:rsidRPr="001A3E5E" w:rsidRDefault="000E3B65" w:rsidP="00EA7F7A">
      <w:pPr>
        <w:spacing w:line="460" w:lineRule="exact"/>
        <w:ind w:firstLineChars="200" w:firstLine="600"/>
        <w:rPr>
          <w:rFonts w:ascii="仿宋_GB2312" w:eastAsia="仿宋_GB2312" w:cs="仿宋_GB2312"/>
          <w:sz w:val="30"/>
          <w:szCs w:val="30"/>
          <w:lang w:val="zh-CN"/>
        </w:rPr>
      </w:pPr>
      <w:r w:rsidRPr="001A3E5E">
        <w:rPr>
          <w:rFonts w:ascii="仿宋_GB2312" w:eastAsia="仿宋_GB2312" w:hint="eastAsia"/>
          <w:sz w:val="30"/>
          <w:szCs w:val="30"/>
          <w:lang w:val="zh-CN"/>
        </w:rPr>
        <w:t>（二）</w:t>
      </w:r>
      <w:r w:rsidRPr="001A3E5E">
        <w:rPr>
          <w:rFonts w:ascii="仿宋_GB2312" w:eastAsia="仿宋_GB2312" w:cs="仿宋_GB2312" w:hint="eastAsia"/>
          <w:sz w:val="30"/>
          <w:szCs w:val="30"/>
          <w:lang w:val="zh-CN"/>
        </w:rPr>
        <w:t>所有报价均以人民币为准，若大写金额与小写金额不符时，则以最低金额为准。</w:t>
      </w:r>
    </w:p>
    <w:p w:rsidR="000E3B65" w:rsidRPr="001A3E5E" w:rsidRDefault="000E3B65" w:rsidP="005A0872">
      <w:pPr>
        <w:autoSpaceDE w:val="0"/>
        <w:autoSpaceDN w:val="0"/>
        <w:adjustRightInd w:val="0"/>
        <w:spacing w:line="460" w:lineRule="exact"/>
        <w:ind w:firstLine="480"/>
        <w:rPr>
          <w:rFonts w:ascii="仿宋_GB2312" w:eastAsia="仿宋_GB2312" w:hAnsi="宋体" w:cs="仿宋_GB2312"/>
          <w:b/>
          <w:bCs/>
          <w:sz w:val="30"/>
          <w:szCs w:val="30"/>
        </w:rPr>
      </w:pPr>
      <w:r w:rsidRPr="001A3E5E">
        <w:rPr>
          <w:rFonts w:ascii="仿宋_GB2312" w:eastAsia="仿宋_GB2312" w:hAnsi="宋体" w:cs="仿宋_GB2312" w:hint="eastAsia"/>
          <w:b/>
          <w:bCs/>
          <w:sz w:val="30"/>
          <w:szCs w:val="30"/>
        </w:rPr>
        <w:t>五、付款方式：</w:t>
      </w:r>
    </w:p>
    <w:p w:rsidR="000E3B65" w:rsidRPr="001A3E5E" w:rsidRDefault="000E3B65" w:rsidP="005A0872">
      <w:pPr>
        <w:autoSpaceDE w:val="0"/>
        <w:autoSpaceDN w:val="0"/>
        <w:adjustRightInd w:val="0"/>
        <w:spacing w:line="460" w:lineRule="exact"/>
        <w:ind w:firstLine="480"/>
        <w:rPr>
          <w:rFonts w:ascii="仿宋_GB2312" w:eastAsia="仿宋_GB2312"/>
          <w:sz w:val="30"/>
          <w:szCs w:val="30"/>
        </w:rPr>
      </w:pPr>
      <w:r>
        <w:rPr>
          <w:rFonts w:ascii="仿宋_GB2312" w:eastAsia="仿宋_GB2312" w:hAnsi="宋体" w:cs="仿宋_GB2312" w:hint="eastAsia"/>
          <w:bCs/>
          <w:sz w:val="30"/>
          <w:szCs w:val="30"/>
        </w:rPr>
        <w:t>签订合同后，中标方</w:t>
      </w:r>
      <w:r w:rsidRPr="001A3E5E">
        <w:rPr>
          <w:rFonts w:ascii="仿宋_GB2312" w:eastAsia="仿宋_GB2312" w:hAnsi="宋体" w:cs="仿宋_GB2312" w:hint="eastAsia"/>
          <w:bCs/>
          <w:sz w:val="30"/>
          <w:szCs w:val="30"/>
        </w:rPr>
        <w:t>货到</w:t>
      </w:r>
      <w:r w:rsidR="00355ADD">
        <w:rPr>
          <w:rFonts w:ascii="仿宋_GB2312" w:eastAsia="仿宋_GB2312" w:hAnsi="宋体" w:cs="仿宋_GB2312" w:hint="eastAsia"/>
          <w:bCs/>
          <w:sz w:val="30"/>
          <w:szCs w:val="30"/>
        </w:rPr>
        <w:t>安装后</w:t>
      </w:r>
      <w:r w:rsidRPr="001A3E5E">
        <w:rPr>
          <w:rFonts w:ascii="仿宋_GB2312" w:eastAsia="仿宋_GB2312" w:hAnsi="宋体" w:cs="仿宋_GB2312" w:hint="eastAsia"/>
          <w:bCs/>
          <w:sz w:val="30"/>
          <w:szCs w:val="30"/>
        </w:rPr>
        <w:t>验收合格</w:t>
      </w:r>
      <w:r>
        <w:rPr>
          <w:rFonts w:ascii="仿宋_GB2312" w:eastAsia="仿宋_GB2312" w:hAnsi="宋体" w:cs="仿宋_GB2312" w:hint="eastAsia"/>
          <w:bCs/>
          <w:sz w:val="30"/>
          <w:szCs w:val="30"/>
        </w:rPr>
        <w:t>，由中标方</w:t>
      </w:r>
      <w:r w:rsidRPr="001A3E5E">
        <w:rPr>
          <w:rFonts w:ascii="仿宋_GB2312" w:eastAsia="仿宋_GB2312" w:hAnsi="宋体" w:cs="仿宋_GB2312" w:hint="eastAsia"/>
          <w:bCs/>
          <w:sz w:val="30"/>
          <w:szCs w:val="30"/>
        </w:rPr>
        <w:t>开具</w:t>
      </w:r>
      <w:r w:rsidR="00A30D9D">
        <w:rPr>
          <w:rFonts w:ascii="仿宋_GB2312" w:eastAsia="仿宋_GB2312" w:hAnsi="宋体" w:cs="仿宋_GB2312" w:hint="eastAsia"/>
          <w:bCs/>
          <w:sz w:val="30"/>
          <w:szCs w:val="30"/>
        </w:rPr>
        <w:t>13%</w:t>
      </w:r>
      <w:r w:rsidR="00C26836">
        <w:rPr>
          <w:rFonts w:ascii="仿宋_GB2312" w:eastAsia="仿宋_GB2312" w:hAnsi="宋体" w:cs="仿宋_GB2312" w:hint="eastAsia"/>
          <w:bCs/>
          <w:sz w:val="30"/>
          <w:szCs w:val="30"/>
        </w:rPr>
        <w:t>或（3%）</w:t>
      </w:r>
      <w:r w:rsidRPr="001A3E5E">
        <w:rPr>
          <w:rFonts w:ascii="仿宋_GB2312" w:eastAsia="仿宋_GB2312" w:hAnsi="宋体" w:cs="仿宋_GB2312" w:hint="eastAsia"/>
          <w:bCs/>
          <w:sz w:val="30"/>
          <w:szCs w:val="30"/>
        </w:rPr>
        <w:t>增值税专用发票在</w:t>
      </w:r>
      <w:r w:rsidRPr="001A3E5E">
        <w:rPr>
          <w:rFonts w:ascii="仿宋_GB2312" w:eastAsia="仿宋_GB2312" w:hint="eastAsia"/>
          <w:sz w:val="30"/>
          <w:szCs w:val="30"/>
          <w:lang w:val="zh-CN"/>
        </w:rPr>
        <w:t>冀东水泥</w:t>
      </w:r>
      <w:r>
        <w:rPr>
          <w:rFonts w:ascii="仿宋_GB2312" w:eastAsia="仿宋_GB2312" w:hint="eastAsia"/>
          <w:sz w:val="30"/>
          <w:szCs w:val="30"/>
          <w:lang w:val="zh-CN"/>
        </w:rPr>
        <w:t>磐石</w:t>
      </w:r>
      <w:r w:rsidRPr="001A3E5E">
        <w:rPr>
          <w:rFonts w:ascii="仿宋_GB2312" w:eastAsia="仿宋_GB2312" w:hint="eastAsia"/>
          <w:sz w:val="30"/>
          <w:szCs w:val="30"/>
          <w:lang w:val="zh-CN"/>
        </w:rPr>
        <w:t>有限责任公司</w:t>
      </w:r>
      <w:r w:rsidRPr="001A3E5E">
        <w:rPr>
          <w:rFonts w:ascii="仿宋_GB2312" w:eastAsia="仿宋_GB2312" w:hAnsi="宋体" w:cs="仿宋_GB2312" w:hint="eastAsia"/>
          <w:bCs/>
          <w:sz w:val="30"/>
          <w:szCs w:val="30"/>
        </w:rPr>
        <w:t>财务挂帐</w:t>
      </w:r>
      <w:r w:rsidR="00782C7E">
        <w:rPr>
          <w:rFonts w:ascii="仿宋_GB2312" w:eastAsia="仿宋_GB2312" w:hAnsi="宋体" w:cs="仿宋_GB2312" w:hint="eastAsia"/>
          <w:bCs/>
          <w:sz w:val="30"/>
          <w:szCs w:val="30"/>
        </w:rPr>
        <w:t>,</w:t>
      </w:r>
      <w:r>
        <w:rPr>
          <w:rFonts w:ascii="仿宋_GB2312" w:eastAsia="仿宋_GB2312" w:hAnsi="宋体" w:cs="仿宋_GB2312" w:hint="eastAsia"/>
          <w:bCs/>
          <w:sz w:val="30"/>
          <w:szCs w:val="30"/>
        </w:rPr>
        <w:t>付款</w:t>
      </w:r>
      <w:r w:rsidR="00782C7E">
        <w:rPr>
          <w:rFonts w:ascii="仿宋_GB2312" w:eastAsia="仿宋_GB2312" w:hAnsi="宋体" w:cs="仿宋_GB2312" w:hint="eastAsia"/>
          <w:bCs/>
          <w:sz w:val="30"/>
          <w:szCs w:val="30"/>
        </w:rPr>
        <w:t>不定期</w:t>
      </w:r>
      <w:r w:rsidRPr="00275B90">
        <w:rPr>
          <w:rFonts w:ascii="仿宋_GB2312" w:eastAsia="仿宋_GB2312" w:cs="仿宋_GB2312" w:hint="eastAsia"/>
          <w:sz w:val="30"/>
          <w:szCs w:val="30"/>
          <w:lang w:val="zh-CN"/>
        </w:rPr>
        <w:t>。</w:t>
      </w:r>
    </w:p>
    <w:p w:rsidR="000E3B65" w:rsidRPr="001A3E5E" w:rsidRDefault="000E3B65" w:rsidP="005A0872">
      <w:pPr>
        <w:autoSpaceDE w:val="0"/>
        <w:autoSpaceDN w:val="0"/>
        <w:adjustRightInd w:val="0"/>
        <w:spacing w:line="460" w:lineRule="exact"/>
        <w:ind w:firstLine="480"/>
        <w:rPr>
          <w:rFonts w:ascii="仿宋_GB2312" w:eastAsia="仿宋_GB2312" w:hAnsi="宋体"/>
          <w:b/>
          <w:bCs/>
          <w:sz w:val="30"/>
          <w:szCs w:val="30"/>
        </w:rPr>
      </w:pPr>
      <w:r w:rsidRPr="001A3E5E">
        <w:rPr>
          <w:rFonts w:ascii="仿宋_GB2312" w:eastAsia="仿宋_GB2312" w:hAnsi="宋体" w:cs="仿宋_GB2312" w:hint="eastAsia"/>
          <w:b/>
          <w:bCs/>
          <w:sz w:val="30"/>
          <w:szCs w:val="30"/>
        </w:rPr>
        <w:t>六、出现下述情况之一的为废标：</w:t>
      </w:r>
    </w:p>
    <w:p w:rsidR="000E3B65" w:rsidRPr="001A3E5E" w:rsidRDefault="000E3B65" w:rsidP="00EA7F7A">
      <w:pPr>
        <w:spacing w:line="460" w:lineRule="exact"/>
        <w:ind w:firstLineChars="200" w:firstLine="600"/>
        <w:jc w:val="left"/>
        <w:rPr>
          <w:rFonts w:ascii="仿宋_GB2312" w:eastAsia="仿宋_GB2312" w:hAnsi="宋体"/>
          <w:sz w:val="30"/>
          <w:szCs w:val="30"/>
        </w:rPr>
      </w:pPr>
      <w:r w:rsidRPr="001A3E5E">
        <w:rPr>
          <w:rFonts w:ascii="仿宋_GB2312" w:eastAsia="仿宋_GB2312" w:hAnsi="宋体" w:cs="仿宋_GB2312" w:hint="eastAsia"/>
          <w:sz w:val="30"/>
          <w:szCs w:val="30"/>
        </w:rPr>
        <w:t>（</w:t>
      </w:r>
      <w:r>
        <w:rPr>
          <w:rFonts w:ascii="仿宋_GB2312" w:eastAsia="仿宋_GB2312" w:hAnsi="宋体" w:cs="仿宋_GB2312" w:hint="eastAsia"/>
          <w:sz w:val="30"/>
          <w:szCs w:val="30"/>
        </w:rPr>
        <w:t>一</w:t>
      </w:r>
      <w:r w:rsidRPr="001A3E5E">
        <w:rPr>
          <w:rFonts w:ascii="仿宋_GB2312" w:eastAsia="仿宋_GB2312" w:hAnsi="宋体" w:cs="仿宋_GB2312" w:hint="eastAsia"/>
          <w:sz w:val="30"/>
          <w:szCs w:val="30"/>
        </w:rPr>
        <w:t>）投标文件未按要求加盖企业公章及企业法定代表人（负责人）印章的，或没有企业法定代表人（负责人）授权的合法、有效的委托书（原件）及委托代理人企业公章、企业法定代表人（负责人）印章的。</w:t>
      </w:r>
    </w:p>
    <w:p w:rsidR="000E3B65" w:rsidRPr="001A3E5E" w:rsidRDefault="000E3B65" w:rsidP="00EA7F7A">
      <w:pPr>
        <w:spacing w:line="460" w:lineRule="exact"/>
        <w:ind w:firstLineChars="200" w:firstLine="600"/>
        <w:jc w:val="left"/>
        <w:rPr>
          <w:rFonts w:ascii="仿宋_GB2312" w:eastAsia="仿宋_GB2312" w:hAnsi="宋体"/>
          <w:sz w:val="30"/>
          <w:szCs w:val="30"/>
        </w:rPr>
      </w:pPr>
      <w:r w:rsidRPr="001A3E5E">
        <w:rPr>
          <w:rFonts w:ascii="仿宋_GB2312" w:eastAsia="仿宋_GB2312" w:hAnsi="宋体" w:cs="仿宋_GB2312" w:hint="eastAsia"/>
          <w:sz w:val="30"/>
          <w:szCs w:val="30"/>
        </w:rPr>
        <w:t>（</w:t>
      </w:r>
      <w:r>
        <w:rPr>
          <w:rFonts w:ascii="仿宋_GB2312" w:eastAsia="仿宋_GB2312" w:hAnsi="宋体" w:cs="仿宋_GB2312" w:hint="eastAsia"/>
          <w:sz w:val="30"/>
          <w:szCs w:val="30"/>
        </w:rPr>
        <w:t>二</w:t>
      </w:r>
      <w:r w:rsidRPr="001A3E5E">
        <w:rPr>
          <w:rFonts w:ascii="仿宋_GB2312" w:eastAsia="仿宋_GB2312" w:hAnsi="宋体" w:cs="仿宋_GB2312" w:hint="eastAsia"/>
          <w:sz w:val="30"/>
          <w:szCs w:val="30"/>
        </w:rPr>
        <w:t>）投标文件的关键内容字迹模糊、无法辨认的。</w:t>
      </w:r>
    </w:p>
    <w:p w:rsidR="000E3B65" w:rsidRPr="001A3E5E" w:rsidRDefault="000E3B65" w:rsidP="00EA7F7A">
      <w:pPr>
        <w:spacing w:line="460" w:lineRule="exact"/>
        <w:ind w:firstLineChars="200" w:firstLine="600"/>
        <w:jc w:val="left"/>
        <w:rPr>
          <w:rFonts w:ascii="仿宋_GB2312" w:eastAsia="仿宋_GB2312" w:cs="仿宋_GB2312"/>
          <w:b/>
          <w:sz w:val="30"/>
          <w:szCs w:val="30"/>
        </w:rPr>
      </w:pPr>
      <w:r w:rsidRPr="001A3E5E">
        <w:rPr>
          <w:rFonts w:ascii="仿宋_GB2312" w:eastAsia="仿宋_GB2312" w:hAnsi="宋体" w:cs="仿宋_GB2312" w:hint="eastAsia"/>
          <w:sz w:val="30"/>
          <w:szCs w:val="30"/>
        </w:rPr>
        <w:t>（</w:t>
      </w:r>
      <w:r>
        <w:rPr>
          <w:rFonts w:ascii="仿宋_GB2312" w:eastAsia="仿宋_GB2312" w:hAnsi="宋体" w:cs="仿宋_GB2312" w:hint="eastAsia"/>
          <w:sz w:val="30"/>
          <w:szCs w:val="30"/>
        </w:rPr>
        <w:t>三</w:t>
      </w:r>
      <w:r w:rsidRPr="001A3E5E">
        <w:rPr>
          <w:rFonts w:ascii="仿宋_GB2312" w:eastAsia="仿宋_GB2312" w:hAnsi="宋体" w:cs="仿宋_GB2312" w:hint="eastAsia"/>
          <w:sz w:val="30"/>
          <w:szCs w:val="30"/>
        </w:rPr>
        <w:t>）</w:t>
      </w:r>
      <w:r>
        <w:rPr>
          <w:rFonts w:ascii="仿宋_GB2312" w:eastAsia="仿宋_GB2312" w:cs="仿宋_GB2312" w:hint="eastAsia"/>
          <w:b/>
          <w:sz w:val="30"/>
          <w:szCs w:val="30"/>
        </w:rPr>
        <w:t>投标文件</w:t>
      </w:r>
      <w:r>
        <w:rPr>
          <w:rFonts w:ascii="仿宋_GB2312" w:eastAsia="仿宋_GB2312" w:hAnsi="宋体" w:cs="仿宋_GB2312" w:hint="eastAsia"/>
          <w:sz w:val="30"/>
          <w:szCs w:val="30"/>
        </w:rPr>
        <w:t>未上传</w:t>
      </w:r>
      <w:r>
        <w:rPr>
          <w:rFonts w:ascii="仿宋_GB2312" w:eastAsia="仿宋_GB2312" w:cs="仿宋_GB2312" w:hint="eastAsia"/>
          <w:b/>
          <w:sz w:val="30"/>
          <w:szCs w:val="30"/>
        </w:rPr>
        <w:t>金隅阳光采购平台上的</w:t>
      </w:r>
      <w:r w:rsidRPr="001A3E5E">
        <w:rPr>
          <w:rFonts w:ascii="仿宋_GB2312" w:eastAsia="仿宋_GB2312" w:cs="仿宋_GB2312" w:hint="eastAsia"/>
          <w:b/>
          <w:sz w:val="30"/>
          <w:szCs w:val="30"/>
        </w:rPr>
        <w:t>。</w:t>
      </w:r>
    </w:p>
    <w:p w:rsidR="009C7E6B" w:rsidRDefault="009C7E6B" w:rsidP="009C7E6B">
      <w:pPr>
        <w:autoSpaceDE w:val="0"/>
        <w:autoSpaceDN w:val="0"/>
        <w:adjustRightInd w:val="0"/>
        <w:spacing w:line="460" w:lineRule="exact"/>
        <w:ind w:firstLineChars="200" w:firstLine="602"/>
        <w:rPr>
          <w:rFonts w:ascii="仿宋_GB2312" w:eastAsia="仿宋_GB2312" w:hAnsi="宋体" w:cs="仿宋_GB2312"/>
          <w:b/>
          <w:bCs/>
          <w:sz w:val="30"/>
          <w:szCs w:val="30"/>
        </w:rPr>
      </w:pPr>
      <w:r>
        <w:rPr>
          <w:rFonts w:ascii="仿宋_GB2312" w:eastAsia="仿宋_GB2312" w:hAnsi="宋体" w:cs="仿宋_GB2312" w:hint="eastAsia"/>
          <w:b/>
          <w:bCs/>
          <w:sz w:val="30"/>
          <w:szCs w:val="30"/>
        </w:rPr>
        <w:t>七、投标保证金</w:t>
      </w:r>
    </w:p>
    <w:p w:rsidR="009C7E6B" w:rsidRDefault="009C7E6B" w:rsidP="009C7E6B">
      <w:pPr>
        <w:spacing w:line="460" w:lineRule="exact"/>
        <w:ind w:firstLineChars="200" w:firstLine="602"/>
        <w:rPr>
          <w:rFonts w:ascii="仿宋_GB2312" w:eastAsia="仿宋_GB2312" w:hAnsi="宋体"/>
          <w:b/>
          <w:bCs/>
          <w:sz w:val="30"/>
          <w:szCs w:val="30"/>
        </w:rPr>
      </w:pPr>
      <w:r>
        <w:rPr>
          <w:rFonts w:ascii="仿宋_GB2312" w:eastAsia="仿宋_GB2312" w:hAnsi="宋体" w:cs="仿宋_GB2312" w:hint="eastAsia"/>
          <w:b/>
          <w:bCs/>
          <w:sz w:val="30"/>
          <w:szCs w:val="30"/>
        </w:rPr>
        <w:t>（一）投标保证金约定</w:t>
      </w:r>
    </w:p>
    <w:p w:rsidR="009C7E6B" w:rsidRDefault="009C7E6B" w:rsidP="009C7E6B">
      <w:pPr>
        <w:spacing w:line="460" w:lineRule="exact"/>
        <w:ind w:firstLineChars="200" w:firstLine="602"/>
        <w:rPr>
          <w:rFonts w:ascii="仿宋_GB2312" w:eastAsia="仿宋_GB2312" w:hAnsi="宋体"/>
          <w:sz w:val="30"/>
          <w:szCs w:val="30"/>
        </w:rPr>
      </w:pPr>
      <w:r>
        <w:rPr>
          <w:rFonts w:ascii="仿宋_GB2312" w:eastAsia="仿宋_GB2312" w:hAnsi="宋体" w:cs="仿宋_GB2312" w:hint="eastAsia"/>
          <w:b/>
          <w:sz w:val="30"/>
          <w:szCs w:val="30"/>
        </w:rPr>
        <w:lastRenderedPageBreak/>
        <w:t>1、投标方在投标前,必须</w:t>
      </w:r>
      <w:r w:rsidR="00C26836">
        <w:rPr>
          <w:rFonts w:ascii="仿宋_GB2312" w:eastAsia="仿宋_GB2312" w:hAnsi="宋体" w:cs="仿宋_GB2312" w:hint="eastAsia"/>
          <w:b/>
          <w:sz w:val="30"/>
          <w:szCs w:val="30"/>
        </w:rPr>
        <w:t>给</w:t>
      </w:r>
      <w:r>
        <w:rPr>
          <w:rFonts w:ascii="仿宋_GB2312" w:eastAsia="仿宋_GB2312" w:hint="eastAsia"/>
          <w:sz w:val="30"/>
          <w:szCs w:val="30"/>
          <w:lang w:val="zh-CN"/>
        </w:rPr>
        <w:t>冀东水泥磐石有限责任公司</w:t>
      </w:r>
      <w:r>
        <w:rPr>
          <w:rFonts w:ascii="仿宋_GB2312" w:eastAsia="仿宋_GB2312" w:hAnsi="宋体" w:cs="仿宋_GB2312" w:hint="eastAsia"/>
          <w:b/>
          <w:sz w:val="30"/>
          <w:szCs w:val="30"/>
        </w:rPr>
        <w:t>交纳人民币大写</w:t>
      </w:r>
      <w:r w:rsidR="00602C77">
        <w:rPr>
          <w:rFonts w:ascii="仿宋_GB2312" w:eastAsia="仿宋_GB2312" w:hAnsi="宋体" w:cs="仿宋_GB2312" w:hint="eastAsia"/>
          <w:b/>
          <w:sz w:val="30"/>
          <w:szCs w:val="30"/>
        </w:rPr>
        <w:t>零</w:t>
      </w:r>
      <w:r>
        <w:rPr>
          <w:rFonts w:ascii="仿宋_GB2312" w:eastAsia="仿宋_GB2312" w:hAnsi="宋体" w:cs="仿宋_GB2312" w:hint="eastAsia"/>
          <w:b/>
          <w:sz w:val="30"/>
          <w:szCs w:val="30"/>
        </w:rPr>
        <w:t>整（小写</w:t>
      </w:r>
      <w:r w:rsidR="00602C77">
        <w:rPr>
          <w:rFonts w:ascii="仿宋_GB2312" w:eastAsia="仿宋_GB2312" w:hAnsi="宋体" w:cs="仿宋_GB2312"/>
          <w:b/>
          <w:sz w:val="30"/>
          <w:szCs w:val="30"/>
        </w:rPr>
        <w:t>0</w:t>
      </w:r>
      <w:r>
        <w:rPr>
          <w:rFonts w:ascii="仿宋_GB2312" w:eastAsia="仿宋_GB2312" w:hAnsi="宋体" w:cs="仿宋_GB2312" w:hint="eastAsia"/>
          <w:b/>
          <w:sz w:val="30"/>
          <w:szCs w:val="30"/>
        </w:rPr>
        <w:t>元整）的投标保证金</w:t>
      </w:r>
      <w:r>
        <w:rPr>
          <w:rFonts w:ascii="仿宋_GB2312" w:eastAsia="仿宋_GB2312" w:hAnsi="宋体" w:cs="仿宋_GB2312" w:hint="eastAsia"/>
          <w:b/>
          <w:bCs/>
          <w:sz w:val="30"/>
          <w:szCs w:val="30"/>
        </w:rPr>
        <w:t>（现金或汇款，如汇款请注明投标保证金字样，严禁以个人卡汇款，如发生用个人卡汇款，</w:t>
      </w:r>
      <w:r>
        <w:rPr>
          <w:rFonts w:ascii="仿宋_GB2312" w:eastAsia="仿宋_GB2312" w:hAnsi="宋体" w:cs="宋体" w:hint="eastAsia"/>
          <w:b/>
          <w:bCs/>
          <w:sz w:val="30"/>
          <w:szCs w:val="30"/>
        </w:rPr>
        <w:t>取消其投标资格</w:t>
      </w:r>
      <w:r>
        <w:rPr>
          <w:rFonts w:ascii="仿宋_GB2312" w:eastAsia="仿宋_GB2312" w:hAnsi="宋体" w:cs="仿宋_GB2312" w:hint="eastAsia"/>
          <w:b/>
          <w:bCs/>
          <w:sz w:val="30"/>
          <w:szCs w:val="30"/>
        </w:rPr>
        <w:t>，所汇款额不予退还，因此而发生的一切后果均由汇款个人承担）。</w:t>
      </w:r>
    </w:p>
    <w:p w:rsidR="009C7E6B" w:rsidRDefault="009C7E6B" w:rsidP="009C7E6B">
      <w:pPr>
        <w:widowControl/>
        <w:spacing w:line="460" w:lineRule="exact"/>
        <w:ind w:firstLineChars="197" w:firstLine="591"/>
        <w:jc w:val="left"/>
        <w:rPr>
          <w:rFonts w:ascii="仿宋_GB2312" w:eastAsia="仿宋_GB2312" w:hAnsi="宋体" w:cs="仿宋_GB2312"/>
          <w:sz w:val="30"/>
          <w:szCs w:val="30"/>
        </w:rPr>
      </w:pPr>
      <w:r>
        <w:rPr>
          <w:rFonts w:ascii="仿宋_GB2312" w:eastAsia="仿宋_GB2312" w:hAnsi="宋体" w:cs="仿宋_GB2312" w:hint="eastAsia"/>
          <w:sz w:val="30"/>
          <w:szCs w:val="30"/>
        </w:rPr>
        <w:t>（1）投标保证金,待招标结果宣布后一次性无息返还。</w:t>
      </w:r>
    </w:p>
    <w:p w:rsidR="009C7E6B" w:rsidRDefault="009C7E6B" w:rsidP="009C7E6B">
      <w:pPr>
        <w:spacing w:line="460" w:lineRule="exact"/>
        <w:ind w:firstLineChars="200" w:firstLine="600"/>
        <w:rPr>
          <w:rFonts w:ascii="仿宋_GB2312" w:eastAsia="仿宋_GB2312"/>
          <w:sz w:val="30"/>
          <w:szCs w:val="30"/>
        </w:rPr>
      </w:pPr>
      <w:r>
        <w:rPr>
          <w:rFonts w:ascii="仿宋_GB2312" w:eastAsia="仿宋_GB2312" w:hAnsi="宋体" w:cs="仿宋_GB2312" w:hint="eastAsia"/>
          <w:sz w:val="30"/>
          <w:szCs w:val="30"/>
        </w:rPr>
        <w:t>（2）</w:t>
      </w:r>
      <w:r>
        <w:rPr>
          <w:rFonts w:ascii="仿宋_GB2312" w:eastAsia="仿宋_GB2312" w:cs="宋体" w:hint="eastAsia"/>
          <w:b/>
          <w:bCs/>
          <w:sz w:val="30"/>
          <w:szCs w:val="30"/>
          <w:lang w:val="zh-CN"/>
        </w:rPr>
        <w:t>投标保证金回退时要求必须回退到投标人企业账户，凡要求退到其他帐户的概不受理。</w:t>
      </w:r>
    </w:p>
    <w:p w:rsidR="009C7E6B" w:rsidRDefault="009C7E6B" w:rsidP="009C7E6B">
      <w:pPr>
        <w:widowControl/>
        <w:spacing w:line="460" w:lineRule="exact"/>
        <w:ind w:firstLineChars="200" w:firstLine="600"/>
        <w:jc w:val="left"/>
        <w:rPr>
          <w:rFonts w:ascii="仿宋_GB2312" w:eastAsia="仿宋_GB2312" w:hAnsi="宋体"/>
          <w:sz w:val="30"/>
          <w:szCs w:val="30"/>
        </w:rPr>
      </w:pPr>
      <w:r>
        <w:rPr>
          <w:rFonts w:ascii="仿宋_GB2312" w:eastAsia="仿宋_GB2312" w:hAnsi="宋体" w:cs="仿宋_GB2312" w:hint="eastAsia"/>
          <w:sz w:val="30"/>
          <w:szCs w:val="30"/>
        </w:rPr>
        <w:t>2、投标保证金作为投标方履行投标承诺的保证。</w:t>
      </w:r>
    </w:p>
    <w:p w:rsidR="009C7E6B" w:rsidRDefault="009C7E6B" w:rsidP="009C7E6B">
      <w:pPr>
        <w:widowControl/>
        <w:spacing w:line="460" w:lineRule="exact"/>
        <w:ind w:firstLineChars="199" w:firstLine="597"/>
        <w:jc w:val="left"/>
        <w:rPr>
          <w:rFonts w:ascii="仿宋_GB2312" w:eastAsia="仿宋_GB2312" w:hAnsi="宋体"/>
          <w:sz w:val="30"/>
          <w:szCs w:val="30"/>
        </w:rPr>
      </w:pPr>
      <w:r>
        <w:rPr>
          <w:rFonts w:ascii="仿宋_GB2312" w:eastAsia="仿宋_GB2312" w:hAnsi="宋体" w:cs="仿宋_GB2312" w:hint="eastAsia"/>
          <w:sz w:val="30"/>
          <w:szCs w:val="30"/>
        </w:rPr>
        <w:t>3、发生下列情况，投标保证金不予退还：</w:t>
      </w:r>
    </w:p>
    <w:p w:rsidR="009C7E6B" w:rsidRDefault="009C7E6B" w:rsidP="009C7E6B">
      <w:pPr>
        <w:widowControl/>
        <w:spacing w:line="460" w:lineRule="exact"/>
        <w:ind w:firstLineChars="200" w:firstLine="600"/>
        <w:jc w:val="left"/>
        <w:rPr>
          <w:rFonts w:ascii="仿宋_GB2312" w:eastAsia="仿宋_GB2312" w:hAnsi="宋体"/>
          <w:sz w:val="30"/>
          <w:szCs w:val="30"/>
        </w:rPr>
      </w:pPr>
      <w:r>
        <w:rPr>
          <w:rFonts w:ascii="仿宋_GB2312" w:eastAsia="仿宋_GB2312" w:hAnsi="宋体" w:cs="仿宋_GB2312" w:hint="eastAsia"/>
          <w:sz w:val="30"/>
          <w:szCs w:val="30"/>
        </w:rPr>
        <w:t>（1）投标方提供虚假的投标材料。</w:t>
      </w:r>
    </w:p>
    <w:p w:rsidR="009C7E6B" w:rsidRDefault="009C7E6B" w:rsidP="009C7E6B">
      <w:pPr>
        <w:widowControl/>
        <w:spacing w:line="460" w:lineRule="exact"/>
        <w:ind w:firstLineChars="200" w:firstLine="600"/>
        <w:jc w:val="left"/>
        <w:rPr>
          <w:rFonts w:ascii="仿宋_GB2312" w:eastAsia="仿宋_GB2312" w:hAnsi="宋体"/>
          <w:sz w:val="30"/>
          <w:szCs w:val="30"/>
        </w:rPr>
      </w:pPr>
      <w:r>
        <w:rPr>
          <w:rFonts w:ascii="仿宋_GB2312" w:eastAsia="仿宋_GB2312" w:hAnsi="宋体" w:cs="仿宋_GB2312" w:hint="eastAsia"/>
          <w:sz w:val="30"/>
          <w:szCs w:val="30"/>
        </w:rPr>
        <w:t>（2）投标人恶意竞标、串标、围标的。</w:t>
      </w:r>
    </w:p>
    <w:p w:rsidR="009C7E6B" w:rsidRDefault="009C7E6B" w:rsidP="009C7E6B">
      <w:pPr>
        <w:widowControl/>
        <w:spacing w:line="460" w:lineRule="exact"/>
        <w:ind w:firstLineChars="200" w:firstLine="600"/>
        <w:jc w:val="left"/>
        <w:rPr>
          <w:rFonts w:ascii="仿宋_GB2312" w:eastAsia="仿宋_GB2312" w:hAnsi="宋体" w:cs="仿宋_GB2312"/>
          <w:sz w:val="30"/>
          <w:szCs w:val="30"/>
        </w:rPr>
      </w:pPr>
      <w:r>
        <w:rPr>
          <w:rFonts w:ascii="仿宋_GB2312" w:eastAsia="仿宋_GB2312" w:hAnsi="宋体" w:cs="仿宋_GB2312" w:hint="eastAsia"/>
          <w:sz w:val="30"/>
          <w:szCs w:val="30"/>
        </w:rPr>
        <w:t>（3）投标人中标后无正当理由且未经招标人同意，拒绝按中标结果签订合同的。</w:t>
      </w:r>
    </w:p>
    <w:p w:rsidR="009C7E6B" w:rsidRDefault="009C7E6B" w:rsidP="009C7E6B">
      <w:pPr>
        <w:spacing w:line="460" w:lineRule="exact"/>
        <w:ind w:firstLineChars="200" w:firstLine="600"/>
        <w:rPr>
          <w:rFonts w:ascii="仿宋_GB2312" w:eastAsia="仿宋_GB2312" w:hAnsi="宋体" w:cs="仿宋_GB2312"/>
          <w:sz w:val="30"/>
          <w:szCs w:val="30"/>
        </w:rPr>
      </w:pPr>
      <w:r>
        <w:rPr>
          <w:rFonts w:ascii="仿宋_GB2312" w:eastAsia="仿宋_GB2312" w:hAnsi="宋体" w:cs="仿宋_GB2312" w:hint="eastAsia"/>
          <w:sz w:val="30"/>
          <w:szCs w:val="30"/>
        </w:rPr>
        <w:t>（4）投标方未按招标文件提出的要求参与投标并造成不良后果的。</w:t>
      </w:r>
    </w:p>
    <w:p w:rsidR="009C7E6B" w:rsidRDefault="009C7E6B" w:rsidP="009C7E6B">
      <w:pPr>
        <w:spacing w:line="460" w:lineRule="exact"/>
        <w:ind w:firstLineChars="250" w:firstLine="750"/>
        <w:rPr>
          <w:rFonts w:ascii="仿宋_GB2312" w:eastAsia="仿宋_GB2312" w:cs="仿宋_GB2312"/>
          <w:sz w:val="30"/>
          <w:szCs w:val="30"/>
          <w:lang w:val="zh-CN"/>
        </w:rPr>
      </w:pPr>
      <w:r>
        <w:rPr>
          <w:rFonts w:ascii="仿宋_GB2312" w:eastAsia="仿宋_GB2312" w:cs="仿宋_GB2312" w:hint="eastAsia"/>
          <w:sz w:val="30"/>
          <w:szCs w:val="30"/>
          <w:lang w:val="zh-CN"/>
        </w:rPr>
        <w:t xml:space="preserve">(5)投标保证金收款单位： </w:t>
      </w:r>
    </w:p>
    <w:p w:rsidR="009C7E6B" w:rsidRDefault="009C7E6B" w:rsidP="009C7E6B">
      <w:pPr>
        <w:spacing w:line="460" w:lineRule="exact"/>
        <w:ind w:firstLineChars="975" w:firstLine="2730"/>
        <w:rPr>
          <w:rFonts w:ascii="仿宋_GB2312" w:eastAsia="仿宋_GB2312" w:hAnsi="宋体" w:cs="宋体"/>
          <w:kern w:val="0"/>
          <w:sz w:val="28"/>
          <w:szCs w:val="28"/>
        </w:rPr>
      </w:pPr>
      <w:bookmarkStart w:id="6" w:name="OLE_LINK25"/>
      <w:bookmarkStart w:id="7" w:name="OLE_LINK24"/>
      <w:bookmarkStart w:id="8" w:name="OLE_LINK23"/>
      <w:r>
        <w:rPr>
          <w:rFonts w:ascii="仿宋_GB2312" w:eastAsia="仿宋_GB2312" w:hAnsi="宋体" w:cs="宋体" w:hint="eastAsia"/>
          <w:kern w:val="0"/>
          <w:sz w:val="28"/>
          <w:szCs w:val="28"/>
        </w:rPr>
        <w:t>冀东水泥磐石有限责任公司</w:t>
      </w:r>
    </w:p>
    <w:bookmarkEnd w:id="6"/>
    <w:bookmarkEnd w:id="7"/>
    <w:bookmarkEnd w:id="8"/>
    <w:p w:rsidR="009C7E6B" w:rsidRDefault="009C7E6B" w:rsidP="009C7E6B">
      <w:pPr>
        <w:spacing w:line="460" w:lineRule="exact"/>
        <w:ind w:firstLineChars="975" w:firstLine="2730"/>
        <w:rPr>
          <w:rFonts w:ascii="仿宋_GB2312" w:eastAsia="仿宋_GB2312" w:hAnsi="宋体" w:cs="宋体"/>
          <w:kern w:val="0"/>
          <w:sz w:val="28"/>
          <w:szCs w:val="28"/>
        </w:rPr>
      </w:pPr>
      <w:r>
        <w:rPr>
          <w:rFonts w:ascii="仿宋_GB2312" w:eastAsia="仿宋_GB2312" w:hAnsi="宋体" w:cs="宋体" w:hint="eastAsia"/>
          <w:kern w:val="0"/>
          <w:sz w:val="28"/>
          <w:szCs w:val="28"/>
        </w:rPr>
        <w:t>开 户 行：磐石农行营业部</w:t>
      </w:r>
    </w:p>
    <w:p w:rsidR="009C7E6B" w:rsidRDefault="009C7E6B" w:rsidP="009C7E6B">
      <w:pPr>
        <w:spacing w:line="460" w:lineRule="exact"/>
        <w:ind w:firstLineChars="975" w:firstLine="2730"/>
        <w:rPr>
          <w:rFonts w:ascii="仿宋_GB2312" w:eastAsia="仿宋_GB2312" w:hAnsi="宋体" w:cs="宋体"/>
          <w:kern w:val="0"/>
          <w:sz w:val="28"/>
          <w:szCs w:val="28"/>
        </w:rPr>
      </w:pPr>
      <w:r>
        <w:rPr>
          <w:rFonts w:ascii="仿宋_GB2312" w:eastAsia="仿宋_GB2312" w:hAnsi="宋体" w:cs="宋体" w:hint="eastAsia"/>
          <w:kern w:val="0"/>
          <w:sz w:val="28"/>
          <w:szCs w:val="28"/>
        </w:rPr>
        <w:t>账    号：</w:t>
      </w:r>
      <w:r w:rsidR="006A5CA5">
        <w:rPr>
          <w:rFonts w:ascii="仿宋_GB2312" w:eastAsia="仿宋_GB2312" w:hAnsi="宋体" w:cs="宋体" w:hint="eastAsia"/>
          <w:kern w:val="0"/>
          <w:sz w:val="28"/>
          <w:szCs w:val="28"/>
        </w:rPr>
        <w:t>07</w:t>
      </w:r>
      <w:r>
        <w:rPr>
          <w:rFonts w:ascii="仿宋_GB2312" w:eastAsia="仿宋_GB2312" w:hAnsi="宋体" w:cs="宋体" w:hint="eastAsia"/>
          <w:kern w:val="0"/>
          <w:sz w:val="28"/>
          <w:szCs w:val="28"/>
        </w:rPr>
        <w:t>231001040010117</w:t>
      </w:r>
    </w:p>
    <w:p w:rsidR="009C7E6B" w:rsidRPr="001A3E5E" w:rsidRDefault="009C7E6B" w:rsidP="00EA7F7A">
      <w:pPr>
        <w:spacing w:line="460" w:lineRule="exact"/>
        <w:ind w:firstLineChars="200" w:firstLine="600"/>
        <w:jc w:val="left"/>
        <w:rPr>
          <w:rFonts w:ascii="仿宋_GB2312" w:eastAsia="仿宋_GB2312" w:hAnsi="宋体"/>
          <w:sz w:val="30"/>
          <w:szCs w:val="30"/>
        </w:rPr>
      </w:pPr>
    </w:p>
    <w:p w:rsidR="00806F61" w:rsidRDefault="00806F61" w:rsidP="005A0872">
      <w:pPr>
        <w:pStyle w:val="1"/>
        <w:spacing w:before="0" w:after="0" w:line="460" w:lineRule="exact"/>
        <w:jc w:val="center"/>
        <w:rPr>
          <w:rFonts w:ascii="仿宋_GB2312" w:cs="仿宋_GB2312"/>
          <w:sz w:val="40"/>
          <w:szCs w:val="40"/>
        </w:rPr>
      </w:pPr>
    </w:p>
    <w:p w:rsidR="000E3B65" w:rsidRDefault="000E3B65" w:rsidP="005A0872">
      <w:pPr>
        <w:pStyle w:val="1"/>
        <w:spacing w:before="0" w:after="0" w:line="460" w:lineRule="exact"/>
        <w:jc w:val="center"/>
        <w:rPr>
          <w:rFonts w:ascii="仿宋_GB2312"/>
          <w:sz w:val="40"/>
          <w:szCs w:val="40"/>
        </w:rPr>
      </w:pPr>
      <w:r>
        <w:rPr>
          <w:rFonts w:ascii="仿宋_GB2312" w:cs="仿宋_GB2312" w:hint="eastAsia"/>
          <w:sz w:val="40"/>
          <w:szCs w:val="40"/>
        </w:rPr>
        <w:t>第二章评标原则</w:t>
      </w:r>
    </w:p>
    <w:p w:rsidR="000E3B65" w:rsidRDefault="000E3B65" w:rsidP="00EA7F7A">
      <w:pPr>
        <w:spacing w:line="460" w:lineRule="exact"/>
        <w:ind w:firstLineChars="200" w:firstLine="600"/>
        <w:rPr>
          <w:rFonts w:ascii="仿宋_GB2312" w:eastAsia="仿宋_GB2312" w:hAnsi="宋体"/>
          <w:sz w:val="30"/>
          <w:szCs w:val="30"/>
        </w:rPr>
      </w:pPr>
      <w:r>
        <w:rPr>
          <w:rFonts w:ascii="仿宋_GB2312" w:eastAsia="仿宋_GB2312" w:hAnsi="宋体" w:cs="仿宋_GB2312" w:hint="eastAsia"/>
          <w:sz w:val="30"/>
          <w:szCs w:val="30"/>
        </w:rPr>
        <w:t>一、评标</w:t>
      </w:r>
      <w:r w:rsidR="00D80017">
        <w:rPr>
          <w:rFonts w:ascii="仿宋_GB2312" w:eastAsia="仿宋_GB2312" w:hAnsi="宋体" w:cs="仿宋_GB2312" w:hint="eastAsia"/>
          <w:sz w:val="30"/>
          <w:szCs w:val="30"/>
        </w:rPr>
        <w:t>标准</w:t>
      </w:r>
    </w:p>
    <w:p w:rsidR="000E3B65" w:rsidRDefault="000E3B65" w:rsidP="00EA7F7A">
      <w:pPr>
        <w:spacing w:line="460" w:lineRule="exact"/>
        <w:ind w:firstLineChars="200" w:firstLine="600"/>
        <w:rPr>
          <w:rFonts w:ascii="仿宋_GB2312" w:eastAsia="仿宋_GB2312" w:hAnsi="宋体" w:cs="仿宋_GB2312"/>
          <w:sz w:val="30"/>
          <w:szCs w:val="30"/>
        </w:rPr>
      </w:pPr>
      <w:r>
        <w:rPr>
          <w:rFonts w:ascii="仿宋_GB2312" w:eastAsia="仿宋_GB2312" w:hAnsi="宋体" w:cs="仿宋_GB2312" w:hint="eastAsia"/>
          <w:sz w:val="30"/>
          <w:szCs w:val="30"/>
        </w:rPr>
        <w:t>（一）投标报价。</w:t>
      </w:r>
    </w:p>
    <w:p w:rsidR="000E3B65" w:rsidRDefault="000E3B65" w:rsidP="00EA7F7A">
      <w:pPr>
        <w:spacing w:line="460" w:lineRule="exact"/>
        <w:ind w:firstLineChars="200" w:firstLine="600"/>
        <w:rPr>
          <w:rFonts w:ascii="仿宋_GB2312" w:eastAsia="仿宋_GB2312" w:hAnsi="宋体"/>
          <w:sz w:val="30"/>
          <w:szCs w:val="30"/>
        </w:rPr>
      </w:pPr>
      <w:r>
        <w:rPr>
          <w:rFonts w:ascii="仿宋_GB2312" w:eastAsia="仿宋_GB2312" w:hAnsi="宋体" w:cs="仿宋_GB2312" w:hint="eastAsia"/>
          <w:sz w:val="30"/>
          <w:szCs w:val="30"/>
        </w:rPr>
        <w:t>（二）</w:t>
      </w:r>
      <w:r w:rsidR="00A95197">
        <w:rPr>
          <w:rFonts w:ascii="仿宋_GB2312" w:eastAsia="仿宋_GB2312" w:hAnsi="宋体" w:cs="仿宋_GB2312" w:hint="eastAsia"/>
          <w:sz w:val="30"/>
          <w:szCs w:val="30"/>
        </w:rPr>
        <w:t>制作完成及安装完成时间</w:t>
      </w:r>
      <w:r>
        <w:rPr>
          <w:rFonts w:ascii="仿宋_GB2312" w:eastAsia="仿宋_GB2312" w:hAnsi="宋体" w:cs="仿宋_GB2312" w:hint="eastAsia"/>
          <w:sz w:val="30"/>
          <w:szCs w:val="30"/>
        </w:rPr>
        <w:t>。</w:t>
      </w:r>
    </w:p>
    <w:p w:rsidR="000E3B65" w:rsidRDefault="000E3B65" w:rsidP="00EA7F7A">
      <w:pPr>
        <w:spacing w:line="460" w:lineRule="exact"/>
        <w:ind w:firstLineChars="200" w:firstLine="600"/>
        <w:rPr>
          <w:rFonts w:ascii="仿宋_GB2312" w:eastAsia="仿宋_GB2312" w:hAnsi="宋体"/>
          <w:sz w:val="30"/>
          <w:szCs w:val="30"/>
        </w:rPr>
      </w:pPr>
      <w:r>
        <w:rPr>
          <w:rFonts w:ascii="仿宋_GB2312" w:eastAsia="仿宋_GB2312" w:hAnsi="宋体" w:cs="仿宋_GB2312" w:hint="eastAsia"/>
          <w:sz w:val="30"/>
          <w:szCs w:val="30"/>
        </w:rPr>
        <w:t>（三）</w:t>
      </w:r>
      <w:r w:rsidR="00A95197">
        <w:rPr>
          <w:rFonts w:ascii="仿宋_GB2312" w:eastAsia="仿宋_GB2312" w:hAnsi="宋体" w:cs="仿宋_GB2312" w:hint="eastAsia"/>
          <w:sz w:val="30"/>
          <w:szCs w:val="30"/>
        </w:rPr>
        <w:t>制作质量及服务</w:t>
      </w:r>
      <w:r>
        <w:rPr>
          <w:rFonts w:ascii="仿宋_GB2312" w:eastAsia="仿宋_GB2312" w:hAnsi="宋体" w:cs="仿宋_GB2312" w:hint="eastAsia"/>
          <w:sz w:val="30"/>
          <w:szCs w:val="30"/>
        </w:rPr>
        <w:t>。</w:t>
      </w:r>
    </w:p>
    <w:p w:rsidR="000E3B65" w:rsidRDefault="000E3B65" w:rsidP="00EA7F7A">
      <w:pPr>
        <w:spacing w:line="460" w:lineRule="exact"/>
        <w:ind w:firstLineChars="200" w:firstLine="600"/>
        <w:rPr>
          <w:rFonts w:ascii="仿宋_GB2312" w:eastAsia="仿宋_GB2312" w:hAnsi="宋体"/>
          <w:sz w:val="30"/>
          <w:szCs w:val="30"/>
        </w:rPr>
      </w:pPr>
      <w:r>
        <w:rPr>
          <w:rFonts w:ascii="仿宋_GB2312" w:eastAsia="仿宋_GB2312" w:hAnsi="宋体" w:cs="仿宋_GB2312" w:hint="eastAsia"/>
          <w:sz w:val="30"/>
          <w:szCs w:val="30"/>
        </w:rPr>
        <w:t>（四）企业实力、业绩、合作诚信度，公司设备配置等。</w:t>
      </w:r>
    </w:p>
    <w:p w:rsidR="000E3B65" w:rsidRDefault="000E3B65" w:rsidP="00EA7F7A">
      <w:pPr>
        <w:spacing w:line="460" w:lineRule="exact"/>
        <w:ind w:firstLineChars="200" w:firstLine="602"/>
        <w:rPr>
          <w:rFonts w:ascii="仿宋_GB2312" w:eastAsia="仿宋_GB2312"/>
          <w:sz w:val="30"/>
          <w:szCs w:val="30"/>
        </w:rPr>
      </w:pPr>
      <w:r>
        <w:rPr>
          <w:rFonts w:ascii="仿宋_GB2312" w:eastAsia="仿宋_GB2312" w:cs="仿宋_GB2312" w:hint="eastAsia"/>
          <w:b/>
          <w:bCs/>
          <w:sz w:val="30"/>
          <w:szCs w:val="30"/>
        </w:rPr>
        <w:t>二、</w:t>
      </w:r>
      <w:r>
        <w:rPr>
          <w:rFonts w:ascii="仿宋_GB2312" w:eastAsia="仿宋_GB2312" w:cs="仿宋_GB2312" w:hint="eastAsia"/>
          <w:sz w:val="30"/>
          <w:szCs w:val="30"/>
        </w:rPr>
        <w:t>中标条件</w:t>
      </w:r>
    </w:p>
    <w:p w:rsidR="000E3B65" w:rsidRDefault="000E3B65" w:rsidP="005A0872">
      <w:pPr>
        <w:autoSpaceDE w:val="0"/>
        <w:autoSpaceDN w:val="0"/>
        <w:adjustRightInd w:val="0"/>
        <w:spacing w:line="460" w:lineRule="exact"/>
        <w:ind w:firstLine="600"/>
        <w:rPr>
          <w:rFonts w:ascii="仿宋_GB2312" w:eastAsia="仿宋_GB2312"/>
          <w:sz w:val="30"/>
          <w:szCs w:val="30"/>
          <w:lang w:val="zh-CN"/>
        </w:rPr>
      </w:pPr>
      <w:r>
        <w:rPr>
          <w:rFonts w:ascii="仿宋_GB2312" w:eastAsia="仿宋_GB2312" w:cs="仿宋_GB2312" w:hint="eastAsia"/>
          <w:sz w:val="30"/>
          <w:szCs w:val="30"/>
          <w:lang w:val="zh-CN"/>
        </w:rPr>
        <w:t>（一）投标文件实质响应的内容必须符合招标文件要求。</w:t>
      </w:r>
    </w:p>
    <w:p w:rsidR="000E3B65" w:rsidRDefault="000E3B65" w:rsidP="005A0872">
      <w:pPr>
        <w:autoSpaceDE w:val="0"/>
        <w:autoSpaceDN w:val="0"/>
        <w:adjustRightInd w:val="0"/>
        <w:spacing w:line="460" w:lineRule="exact"/>
        <w:ind w:firstLine="600"/>
        <w:rPr>
          <w:rFonts w:ascii="仿宋_GB2312" w:eastAsia="仿宋_GB2312"/>
          <w:sz w:val="30"/>
          <w:szCs w:val="30"/>
          <w:lang w:val="zh-CN"/>
        </w:rPr>
      </w:pPr>
      <w:r>
        <w:rPr>
          <w:rFonts w:ascii="仿宋_GB2312" w:eastAsia="仿宋_GB2312" w:cs="仿宋_GB2312" w:hint="eastAsia"/>
          <w:sz w:val="30"/>
          <w:szCs w:val="30"/>
          <w:lang w:val="zh-CN"/>
        </w:rPr>
        <w:t>（二）投标报价合理、质量好、价格优。</w:t>
      </w:r>
    </w:p>
    <w:p w:rsidR="000E3B65" w:rsidRDefault="000E3B65" w:rsidP="005A0872">
      <w:pPr>
        <w:autoSpaceDE w:val="0"/>
        <w:autoSpaceDN w:val="0"/>
        <w:adjustRightInd w:val="0"/>
        <w:spacing w:line="460" w:lineRule="exact"/>
        <w:ind w:firstLine="600"/>
        <w:rPr>
          <w:rFonts w:ascii="仿宋_GB2312" w:eastAsia="仿宋_GB2312"/>
          <w:sz w:val="30"/>
          <w:szCs w:val="30"/>
          <w:lang w:val="zh-CN"/>
        </w:rPr>
      </w:pPr>
      <w:r>
        <w:rPr>
          <w:rFonts w:ascii="仿宋_GB2312" w:eastAsia="仿宋_GB2312" w:cs="仿宋_GB2312" w:hint="eastAsia"/>
          <w:sz w:val="30"/>
          <w:szCs w:val="30"/>
          <w:lang w:val="zh-CN"/>
        </w:rPr>
        <w:t>（三）有履行合同能力。</w:t>
      </w:r>
    </w:p>
    <w:p w:rsidR="000E3B65" w:rsidRDefault="000E3B65" w:rsidP="005A0872">
      <w:pPr>
        <w:autoSpaceDE w:val="0"/>
        <w:autoSpaceDN w:val="0"/>
        <w:adjustRightInd w:val="0"/>
        <w:spacing w:line="460" w:lineRule="exact"/>
        <w:ind w:firstLine="600"/>
        <w:rPr>
          <w:rFonts w:ascii="仿宋_GB2312" w:eastAsia="仿宋_GB2312"/>
          <w:sz w:val="30"/>
          <w:szCs w:val="30"/>
          <w:lang w:val="zh-CN"/>
        </w:rPr>
      </w:pPr>
      <w:r>
        <w:rPr>
          <w:rFonts w:ascii="仿宋_GB2312" w:eastAsia="仿宋_GB2312" w:cs="仿宋_GB2312" w:hint="eastAsia"/>
          <w:sz w:val="30"/>
          <w:szCs w:val="30"/>
          <w:lang w:val="zh-CN"/>
        </w:rPr>
        <w:t>（四）企业信誉好。</w:t>
      </w:r>
    </w:p>
    <w:p w:rsidR="00806F61" w:rsidRDefault="00806F61" w:rsidP="00EA7F7A">
      <w:pPr>
        <w:spacing w:line="460" w:lineRule="exact"/>
        <w:ind w:firstLineChars="750" w:firstLine="3012"/>
        <w:rPr>
          <w:rFonts w:ascii="仿宋_GB2312" w:eastAsia="仿宋_GB2312" w:cs="仿宋_GB2312"/>
          <w:b/>
          <w:bCs/>
          <w:kern w:val="44"/>
          <w:sz w:val="40"/>
          <w:szCs w:val="40"/>
        </w:rPr>
      </w:pPr>
    </w:p>
    <w:p w:rsidR="000E3B65" w:rsidRDefault="000E3B65" w:rsidP="00EA7F7A">
      <w:pPr>
        <w:spacing w:line="460" w:lineRule="exact"/>
        <w:ind w:firstLineChars="750" w:firstLine="3012"/>
        <w:rPr>
          <w:rFonts w:ascii="仿宋_GB2312" w:eastAsia="仿宋_GB2312"/>
          <w:b/>
          <w:bCs/>
          <w:kern w:val="44"/>
          <w:sz w:val="40"/>
          <w:szCs w:val="40"/>
        </w:rPr>
      </w:pPr>
      <w:r>
        <w:rPr>
          <w:rFonts w:ascii="仿宋_GB2312" w:eastAsia="仿宋_GB2312" w:cs="仿宋_GB2312" w:hint="eastAsia"/>
          <w:b/>
          <w:bCs/>
          <w:kern w:val="44"/>
          <w:sz w:val="40"/>
          <w:szCs w:val="40"/>
        </w:rPr>
        <w:t>第三章评标及定标</w:t>
      </w:r>
    </w:p>
    <w:p w:rsidR="000E3B65" w:rsidRDefault="000E3B65" w:rsidP="005A0872">
      <w:pPr>
        <w:spacing w:line="460" w:lineRule="exact"/>
        <w:ind w:left="600"/>
        <w:rPr>
          <w:rFonts w:ascii="仿宋_GB2312" w:eastAsia="仿宋_GB2312"/>
          <w:b/>
          <w:sz w:val="30"/>
          <w:szCs w:val="30"/>
          <w:lang w:val="zh-CN"/>
        </w:rPr>
      </w:pPr>
      <w:r>
        <w:rPr>
          <w:rFonts w:ascii="仿宋_GB2312" w:eastAsia="仿宋_GB2312" w:hAnsi="宋体" w:cs="仿宋_GB2312" w:hint="eastAsia"/>
          <w:sz w:val="30"/>
          <w:szCs w:val="30"/>
        </w:rPr>
        <w:t>一、评标时间：</w:t>
      </w:r>
      <w:r>
        <w:rPr>
          <w:rFonts w:ascii="仿宋_GB2312" w:eastAsia="仿宋_GB2312" w:cs="仿宋_GB2312"/>
          <w:b/>
          <w:sz w:val="30"/>
          <w:szCs w:val="30"/>
          <w:lang w:val="zh-CN"/>
        </w:rPr>
        <w:t xml:space="preserve"> </w:t>
      </w:r>
      <w:r w:rsidR="00782C7E">
        <w:rPr>
          <w:rFonts w:ascii="仿宋_GB2312" w:eastAsia="仿宋_GB2312" w:cs="仿宋_GB2312" w:hint="eastAsia"/>
          <w:b/>
          <w:sz w:val="30"/>
          <w:szCs w:val="30"/>
          <w:lang w:val="zh-CN"/>
        </w:rPr>
        <w:t>详见</w:t>
      </w:r>
      <w:r w:rsidR="00782C7E">
        <w:rPr>
          <w:rFonts w:ascii="仿宋_GB2312" w:eastAsia="仿宋_GB2312" w:hAnsi="宋体" w:cs="仿宋_GB2312" w:hint="eastAsia"/>
          <w:b/>
          <w:sz w:val="30"/>
          <w:szCs w:val="30"/>
        </w:rPr>
        <w:t>金隅冀东水泥阳光采购平台</w:t>
      </w:r>
      <w:r>
        <w:rPr>
          <w:rFonts w:ascii="仿宋_GB2312" w:eastAsia="仿宋_GB2312" w:cs="仿宋_GB2312" w:hint="eastAsia"/>
          <w:b/>
          <w:sz w:val="30"/>
          <w:szCs w:val="30"/>
          <w:lang w:val="zh-CN"/>
        </w:rPr>
        <w:t>。</w:t>
      </w:r>
    </w:p>
    <w:p w:rsidR="000E3B65" w:rsidRDefault="000E3B65" w:rsidP="005A0872">
      <w:pPr>
        <w:spacing w:line="460" w:lineRule="exact"/>
        <w:ind w:left="600"/>
        <w:rPr>
          <w:rFonts w:ascii="仿宋_GB2312" w:eastAsia="仿宋_GB2312" w:hAnsi="宋体"/>
          <w:b/>
          <w:sz w:val="30"/>
          <w:szCs w:val="30"/>
        </w:rPr>
      </w:pPr>
      <w:r>
        <w:rPr>
          <w:rFonts w:ascii="仿宋_GB2312" w:eastAsia="仿宋_GB2312" w:hAnsi="宋体" w:cs="仿宋_GB2312" w:hint="eastAsia"/>
          <w:sz w:val="30"/>
          <w:szCs w:val="30"/>
        </w:rPr>
        <w:t>二、评标地点：</w:t>
      </w:r>
      <w:r>
        <w:rPr>
          <w:rFonts w:ascii="仿宋_GB2312" w:eastAsia="仿宋_GB2312" w:hAnsi="宋体" w:cs="仿宋_GB2312" w:hint="eastAsia"/>
          <w:b/>
          <w:sz w:val="30"/>
          <w:szCs w:val="30"/>
        </w:rPr>
        <w:t>金隅冀东水泥阳光采购平台</w:t>
      </w:r>
    </w:p>
    <w:p w:rsidR="000E3B65" w:rsidRDefault="000E3B65" w:rsidP="00EA7F7A">
      <w:pPr>
        <w:spacing w:line="460" w:lineRule="exact"/>
        <w:ind w:firstLineChars="200" w:firstLine="600"/>
        <w:rPr>
          <w:rFonts w:ascii="仿宋_GB2312" w:eastAsia="仿宋_GB2312" w:hAnsi="宋体"/>
          <w:sz w:val="30"/>
          <w:szCs w:val="30"/>
        </w:rPr>
      </w:pPr>
      <w:r>
        <w:rPr>
          <w:rFonts w:ascii="仿宋_GB2312" w:eastAsia="仿宋_GB2312" w:hAnsi="宋体" w:cs="仿宋_GB2312" w:hint="eastAsia"/>
          <w:sz w:val="30"/>
          <w:szCs w:val="30"/>
        </w:rPr>
        <w:t>三、投标方与招标方就招标有关问题答疑可电话也可到招标方现场。</w:t>
      </w:r>
    </w:p>
    <w:p w:rsidR="00C26836" w:rsidRDefault="000E3B65" w:rsidP="00EA7F7A">
      <w:pPr>
        <w:spacing w:line="460" w:lineRule="exact"/>
        <w:ind w:firstLineChars="200" w:firstLine="600"/>
        <w:rPr>
          <w:rFonts w:ascii="仿宋_GB2312" w:eastAsia="仿宋_GB2312" w:hAnsi="宋体" w:cs="仿宋_GB2312"/>
          <w:sz w:val="30"/>
          <w:szCs w:val="30"/>
        </w:rPr>
      </w:pPr>
      <w:r>
        <w:rPr>
          <w:rFonts w:ascii="仿宋_GB2312" w:eastAsia="仿宋_GB2312" w:hAnsi="宋体" w:cs="仿宋_GB2312" w:hint="eastAsia"/>
          <w:sz w:val="30"/>
          <w:szCs w:val="30"/>
        </w:rPr>
        <w:t>四、由招标方评委进行评标。</w:t>
      </w:r>
    </w:p>
    <w:p w:rsidR="000E3B65" w:rsidRDefault="000E3B65" w:rsidP="00EA7F7A">
      <w:pPr>
        <w:spacing w:line="460" w:lineRule="exact"/>
        <w:ind w:firstLineChars="200" w:firstLine="600"/>
        <w:rPr>
          <w:rFonts w:ascii="仿宋_GB2312" w:eastAsia="仿宋_GB2312" w:hAnsi="宋体"/>
          <w:sz w:val="30"/>
          <w:szCs w:val="30"/>
        </w:rPr>
      </w:pPr>
      <w:r>
        <w:rPr>
          <w:rFonts w:ascii="仿宋_GB2312" w:eastAsia="仿宋_GB2312" w:hAnsi="宋体" w:cs="仿宋_GB2312" w:hint="eastAsia"/>
          <w:sz w:val="30"/>
          <w:szCs w:val="30"/>
        </w:rPr>
        <w:t>五、评标结束后，</w:t>
      </w:r>
      <w:r>
        <w:rPr>
          <w:rFonts w:ascii="仿宋_GB2312" w:eastAsia="仿宋_GB2312" w:hAnsi="宋体" w:hint="eastAsia"/>
          <w:sz w:val="30"/>
          <w:szCs w:val="30"/>
        </w:rPr>
        <w:t>以手机短信</w:t>
      </w:r>
      <w:r>
        <w:rPr>
          <w:rFonts w:ascii="仿宋_GB2312" w:eastAsia="仿宋_GB2312" w:hAnsi="宋体" w:cs="仿宋_GB2312" w:hint="eastAsia"/>
          <w:sz w:val="30"/>
          <w:szCs w:val="30"/>
        </w:rPr>
        <w:t>通知中标单位。</w:t>
      </w:r>
    </w:p>
    <w:p w:rsidR="00806F61" w:rsidRDefault="00806F61" w:rsidP="005A0872">
      <w:pPr>
        <w:pStyle w:val="1"/>
        <w:spacing w:before="0" w:after="0" w:line="460" w:lineRule="exact"/>
        <w:jc w:val="center"/>
        <w:rPr>
          <w:rFonts w:ascii="仿宋_GB2312" w:cs="仿宋_GB2312"/>
          <w:sz w:val="40"/>
          <w:szCs w:val="40"/>
        </w:rPr>
      </w:pPr>
    </w:p>
    <w:p w:rsidR="000E3B65" w:rsidRDefault="000E3B65" w:rsidP="005A0872">
      <w:pPr>
        <w:pStyle w:val="1"/>
        <w:spacing w:before="0" w:after="0" w:line="460" w:lineRule="exact"/>
        <w:jc w:val="center"/>
        <w:rPr>
          <w:rFonts w:ascii="仿宋_GB2312"/>
          <w:sz w:val="40"/>
          <w:szCs w:val="40"/>
        </w:rPr>
      </w:pPr>
      <w:r>
        <w:rPr>
          <w:rFonts w:ascii="仿宋_GB2312" w:cs="仿宋_GB2312" w:hint="eastAsia"/>
          <w:sz w:val="40"/>
          <w:szCs w:val="40"/>
        </w:rPr>
        <w:t>第四章投标文件要求</w:t>
      </w:r>
    </w:p>
    <w:p w:rsidR="000E3B65" w:rsidRDefault="000E3B65" w:rsidP="00EA7F7A">
      <w:pPr>
        <w:spacing w:line="460" w:lineRule="exact"/>
        <w:ind w:firstLineChars="200" w:firstLine="602"/>
        <w:rPr>
          <w:rFonts w:ascii="仿宋_GB2312" w:eastAsia="仿宋_GB2312"/>
          <w:b/>
          <w:bCs/>
          <w:sz w:val="30"/>
          <w:szCs w:val="30"/>
        </w:rPr>
      </w:pPr>
      <w:r>
        <w:rPr>
          <w:rFonts w:ascii="仿宋_GB2312" w:eastAsia="仿宋_GB2312" w:cs="仿宋_GB2312" w:hint="eastAsia"/>
          <w:b/>
          <w:bCs/>
          <w:sz w:val="30"/>
          <w:szCs w:val="30"/>
        </w:rPr>
        <w:t>一、对投标方的资质要求：</w:t>
      </w:r>
      <w:r>
        <w:rPr>
          <w:rFonts w:ascii="仿宋_GB2312" w:eastAsia="仿宋_GB2312" w:cs="仿宋_GB2312" w:hint="eastAsia"/>
          <w:sz w:val="30"/>
          <w:szCs w:val="30"/>
        </w:rPr>
        <w:t>投标方应是能满足招标方项目要求的、</w:t>
      </w:r>
      <w:r>
        <w:rPr>
          <w:rFonts w:ascii="仿宋_GB2312" w:eastAsia="仿宋_GB2312" w:hAnsi="宋体" w:cs="仿宋_GB2312" w:hint="eastAsia"/>
          <w:sz w:val="30"/>
          <w:szCs w:val="30"/>
        </w:rPr>
        <w:t>具有履行合同能力</w:t>
      </w:r>
      <w:r>
        <w:rPr>
          <w:rFonts w:ascii="仿宋_GB2312" w:eastAsia="仿宋_GB2312" w:cs="仿宋_GB2312" w:hint="eastAsia"/>
          <w:sz w:val="30"/>
          <w:szCs w:val="30"/>
        </w:rPr>
        <w:t>且资质合格的单位。</w:t>
      </w:r>
    </w:p>
    <w:p w:rsidR="000E3B65" w:rsidRDefault="000E3B65" w:rsidP="00EA7F7A">
      <w:pPr>
        <w:spacing w:line="460" w:lineRule="exact"/>
        <w:ind w:firstLineChars="200" w:firstLine="602"/>
        <w:rPr>
          <w:rFonts w:ascii="仿宋_GB2312" w:eastAsia="仿宋_GB2312"/>
          <w:b/>
          <w:bCs/>
          <w:sz w:val="30"/>
          <w:szCs w:val="30"/>
        </w:rPr>
      </w:pPr>
      <w:r>
        <w:rPr>
          <w:rFonts w:ascii="仿宋_GB2312" w:eastAsia="仿宋_GB2312" w:cs="仿宋_GB2312" w:hint="eastAsia"/>
          <w:b/>
          <w:bCs/>
          <w:sz w:val="30"/>
          <w:szCs w:val="30"/>
        </w:rPr>
        <w:t>二、投标方须</w:t>
      </w:r>
      <w:r w:rsidR="001640AB">
        <w:rPr>
          <w:rFonts w:ascii="仿宋_GB2312" w:eastAsia="仿宋_GB2312" w:cs="仿宋_GB2312" w:hint="eastAsia"/>
          <w:b/>
          <w:bCs/>
          <w:sz w:val="30"/>
          <w:szCs w:val="30"/>
        </w:rPr>
        <w:t>是阳光采购平台合格供应商</w:t>
      </w:r>
      <w:r w:rsidR="000352CF">
        <w:rPr>
          <w:rFonts w:ascii="仿宋_GB2312" w:eastAsia="仿宋_GB2312" w:cs="仿宋_GB2312" w:hint="eastAsia"/>
          <w:b/>
          <w:bCs/>
          <w:sz w:val="30"/>
          <w:szCs w:val="30"/>
        </w:rPr>
        <w:t>且营业范围内</w:t>
      </w:r>
      <w:r>
        <w:rPr>
          <w:rFonts w:ascii="仿宋_GB2312" w:eastAsia="仿宋_GB2312" w:cs="仿宋_GB2312" w:hint="eastAsia"/>
          <w:b/>
          <w:bCs/>
          <w:sz w:val="30"/>
          <w:szCs w:val="30"/>
        </w:rPr>
        <w:t>：</w:t>
      </w:r>
    </w:p>
    <w:p w:rsidR="000E3B65" w:rsidRDefault="000E3B65" w:rsidP="00EA7F7A">
      <w:pPr>
        <w:spacing w:line="460" w:lineRule="exact"/>
        <w:ind w:firstLineChars="200" w:firstLine="602"/>
        <w:jc w:val="left"/>
        <w:rPr>
          <w:rFonts w:ascii="仿宋_GB2312" w:eastAsia="仿宋_GB2312" w:hAnsi="宋体"/>
          <w:color w:val="000000"/>
          <w:sz w:val="30"/>
          <w:szCs w:val="30"/>
        </w:rPr>
      </w:pPr>
      <w:r>
        <w:rPr>
          <w:rFonts w:ascii="仿宋_GB2312" w:eastAsia="仿宋_GB2312" w:hAnsi="宋体" w:cs="仿宋_GB2312" w:hint="eastAsia"/>
          <w:b/>
          <w:bCs/>
          <w:color w:val="000000"/>
          <w:sz w:val="30"/>
          <w:szCs w:val="30"/>
        </w:rPr>
        <w:t>三、填报投标书说明：</w:t>
      </w:r>
    </w:p>
    <w:p w:rsidR="000E3B65" w:rsidRDefault="000E3B65" w:rsidP="0085517A">
      <w:pPr>
        <w:spacing w:line="460" w:lineRule="exact"/>
        <w:ind w:firstLineChars="300" w:firstLine="900"/>
        <w:jc w:val="left"/>
        <w:rPr>
          <w:rFonts w:ascii="仿宋_GB2312" w:eastAsia="仿宋_GB2312" w:hAnsi="宋体"/>
          <w:color w:val="000000"/>
          <w:sz w:val="30"/>
          <w:szCs w:val="30"/>
        </w:rPr>
      </w:pPr>
      <w:r>
        <w:rPr>
          <w:rFonts w:ascii="仿宋_GB2312" w:eastAsia="仿宋_GB2312" w:hAnsi="宋体" w:cs="仿宋_GB2312" w:hint="eastAsia"/>
          <w:color w:val="000000"/>
          <w:sz w:val="30"/>
          <w:szCs w:val="30"/>
        </w:rPr>
        <w:t>投标方按招标方投标文件样本格式要求详细填写，作为投标文件的主要部分，如另有说明可另附材料。</w:t>
      </w:r>
    </w:p>
    <w:p w:rsidR="00806F61" w:rsidRDefault="00806F61" w:rsidP="005A0872">
      <w:pPr>
        <w:pStyle w:val="1"/>
        <w:spacing w:before="0" w:after="0" w:line="460" w:lineRule="exact"/>
        <w:jc w:val="center"/>
        <w:rPr>
          <w:rFonts w:ascii="仿宋_GB2312" w:cs="仿宋_GB2312"/>
          <w:sz w:val="40"/>
          <w:szCs w:val="40"/>
        </w:rPr>
      </w:pPr>
    </w:p>
    <w:p w:rsidR="000E3B65" w:rsidRDefault="000E3B65" w:rsidP="005A0872">
      <w:pPr>
        <w:pStyle w:val="1"/>
        <w:spacing w:before="0" w:after="0" w:line="460" w:lineRule="exact"/>
        <w:jc w:val="center"/>
        <w:rPr>
          <w:rFonts w:ascii="仿宋_GB2312" w:cs="仿宋_GB2312"/>
          <w:sz w:val="40"/>
          <w:szCs w:val="40"/>
        </w:rPr>
      </w:pPr>
      <w:r>
        <w:rPr>
          <w:rFonts w:ascii="仿宋_GB2312" w:cs="仿宋_GB2312" w:hint="eastAsia"/>
          <w:sz w:val="40"/>
          <w:szCs w:val="40"/>
        </w:rPr>
        <w:t>第五章相关说明</w:t>
      </w:r>
    </w:p>
    <w:p w:rsidR="000E3B65" w:rsidRDefault="000E3B65" w:rsidP="005A0872">
      <w:pPr>
        <w:autoSpaceDE w:val="0"/>
        <w:autoSpaceDN w:val="0"/>
        <w:adjustRightInd w:val="0"/>
        <w:spacing w:line="460" w:lineRule="exact"/>
        <w:ind w:firstLine="600"/>
        <w:rPr>
          <w:rFonts w:ascii="仿宋_GB2312" w:eastAsia="仿宋_GB2312" w:cs="仿宋_GB2312"/>
          <w:sz w:val="30"/>
          <w:szCs w:val="30"/>
          <w:lang w:val="zh-CN"/>
        </w:rPr>
      </w:pPr>
      <w:r>
        <w:rPr>
          <w:rFonts w:ascii="仿宋_GB2312" w:eastAsia="仿宋_GB2312" w:cs="仿宋_GB2312" w:hint="eastAsia"/>
          <w:sz w:val="30"/>
          <w:szCs w:val="30"/>
          <w:lang w:val="zh-CN"/>
        </w:rPr>
        <w:t>一、</w:t>
      </w:r>
      <w:r w:rsidR="00782C7E">
        <w:rPr>
          <w:rFonts w:ascii="仿宋_GB2312" w:eastAsia="仿宋_GB2312" w:cs="仿宋_GB2312" w:hint="eastAsia"/>
          <w:sz w:val="30"/>
          <w:szCs w:val="30"/>
          <w:lang w:val="zh-CN"/>
        </w:rPr>
        <w:t>要求</w:t>
      </w:r>
      <w:r>
        <w:rPr>
          <w:rFonts w:ascii="仿宋_GB2312" w:eastAsia="仿宋_GB2312" w:cs="仿宋_GB2312" w:hint="eastAsia"/>
          <w:sz w:val="30"/>
          <w:szCs w:val="30"/>
          <w:lang w:val="zh-CN"/>
        </w:rPr>
        <w:t>投标单位</w:t>
      </w:r>
      <w:r w:rsidR="00782C7E">
        <w:rPr>
          <w:rFonts w:ascii="仿宋_GB2312" w:eastAsia="仿宋_GB2312" w:cs="仿宋_GB2312" w:hint="eastAsia"/>
          <w:sz w:val="30"/>
          <w:szCs w:val="30"/>
          <w:lang w:val="zh-CN"/>
        </w:rPr>
        <w:t>到招标方现场开标，如有特殊情况出具说明，且同意招标方开标结果，不出具说明视为同意招标方开标结果</w:t>
      </w:r>
      <w:r>
        <w:rPr>
          <w:rFonts w:ascii="仿宋_GB2312" w:eastAsia="仿宋_GB2312" w:cs="仿宋_GB2312" w:hint="eastAsia"/>
          <w:sz w:val="30"/>
          <w:szCs w:val="30"/>
          <w:lang w:val="zh-CN"/>
        </w:rPr>
        <w:t>。</w:t>
      </w:r>
    </w:p>
    <w:p w:rsidR="000E3B65" w:rsidRDefault="00122713" w:rsidP="00EA7F7A">
      <w:pPr>
        <w:spacing w:line="460" w:lineRule="exact"/>
        <w:ind w:firstLineChars="200" w:firstLine="600"/>
        <w:rPr>
          <w:rFonts w:ascii="仿宋_GB2312" w:eastAsia="仿宋_GB2312" w:cs="仿宋_GB2312"/>
          <w:sz w:val="30"/>
          <w:szCs w:val="30"/>
          <w:lang w:val="zh-CN"/>
        </w:rPr>
      </w:pPr>
      <w:r>
        <w:rPr>
          <w:rFonts w:ascii="仿宋_GB2312" w:eastAsia="仿宋_GB2312" w:cs="仿宋_GB2312" w:hint="eastAsia"/>
          <w:sz w:val="30"/>
          <w:szCs w:val="30"/>
          <w:lang w:val="zh-CN"/>
        </w:rPr>
        <w:t>二</w:t>
      </w:r>
      <w:r w:rsidR="000E3B65">
        <w:rPr>
          <w:rFonts w:ascii="仿宋_GB2312" w:eastAsia="仿宋_GB2312" w:cs="仿宋_GB2312" w:hint="eastAsia"/>
          <w:sz w:val="30"/>
          <w:szCs w:val="30"/>
          <w:lang w:val="zh-CN"/>
        </w:rPr>
        <w:t>、调查、咨询接待部门：于小池，电话：</w:t>
      </w:r>
      <w:r w:rsidR="000E3B65">
        <w:rPr>
          <w:rFonts w:ascii="仿宋_GB2312" w:eastAsia="仿宋_GB2312" w:cs="仿宋_GB2312"/>
          <w:sz w:val="30"/>
          <w:szCs w:val="30"/>
          <w:lang w:val="zh-CN"/>
        </w:rPr>
        <w:t>18943519263</w:t>
      </w:r>
      <w:r w:rsidR="0059543E">
        <w:rPr>
          <w:rFonts w:ascii="仿宋_GB2312" w:eastAsia="仿宋_GB2312" w:cs="仿宋_GB2312" w:hint="eastAsia"/>
          <w:sz w:val="30"/>
          <w:szCs w:val="30"/>
          <w:lang w:val="zh-CN"/>
        </w:rPr>
        <w:t>；</w:t>
      </w:r>
      <w:r w:rsidR="00602C77">
        <w:rPr>
          <w:rFonts w:ascii="仿宋_GB2312" w:eastAsia="仿宋_GB2312" w:cs="仿宋_GB2312" w:hint="eastAsia"/>
          <w:sz w:val="30"/>
          <w:szCs w:val="30"/>
          <w:lang w:val="zh-CN"/>
        </w:rPr>
        <w:t>薛占国</w:t>
      </w:r>
      <w:r w:rsidR="0059543E">
        <w:rPr>
          <w:rFonts w:ascii="仿宋_GB2312" w:eastAsia="仿宋_GB2312" w:cs="仿宋_GB2312" w:hint="eastAsia"/>
          <w:sz w:val="30"/>
          <w:szCs w:val="30"/>
          <w:lang w:val="zh-CN"/>
        </w:rPr>
        <w:t>，电话</w:t>
      </w:r>
      <w:r w:rsidR="00602C77">
        <w:rPr>
          <w:rFonts w:ascii="仿宋_GB2312" w:eastAsia="仿宋_GB2312" w:cs="仿宋_GB2312"/>
          <w:sz w:val="30"/>
          <w:szCs w:val="30"/>
          <w:lang w:val="zh-CN"/>
        </w:rPr>
        <w:t>13314515775</w:t>
      </w:r>
      <w:r w:rsidR="0059543E">
        <w:rPr>
          <w:rFonts w:ascii="仿宋_GB2312" w:eastAsia="仿宋_GB2312" w:cs="仿宋_GB2312" w:hint="eastAsia"/>
          <w:sz w:val="30"/>
          <w:szCs w:val="30"/>
          <w:lang w:val="zh-CN"/>
        </w:rPr>
        <w:t>。</w:t>
      </w:r>
    </w:p>
    <w:p w:rsidR="000E3B65" w:rsidRDefault="00122713" w:rsidP="00EA7F7A">
      <w:pPr>
        <w:spacing w:line="460" w:lineRule="exact"/>
        <w:ind w:firstLineChars="200" w:firstLine="600"/>
        <w:rPr>
          <w:rFonts w:ascii="仿宋_GB2312" w:eastAsia="仿宋_GB2312" w:cs="仿宋_GB2312"/>
          <w:sz w:val="30"/>
          <w:szCs w:val="30"/>
          <w:lang w:val="zh-CN"/>
        </w:rPr>
      </w:pPr>
      <w:r>
        <w:rPr>
          <w:rFonts w:ascii="仿宋_GB2312" w:eastAsia="仿宋_GB2312" w:cs="仿宋_GB2312" w:hint="eastAsia"/>
          <w:sz w:val="30"/>
          <w:szCs w:val="30"/>
          <w:lang w:val="zh-CN"/>
        </w:rPr>
        <w:t>三</w:t>
      </w:r>
      <w:r w:rsidR="000E3B65">
        <w:rPr>
          <w:rFonts w:ascii="仿宋_GB2312" w:eastAsia="仿宋_GB2312" w:cs="仿宋_GB2312" w:hint="eastAsia"/>
          <w:sz w:val="30"/>
          <w:szCs w:val="30"/>
          <w:lang w:val="zh-CN"/>
        </w:rPr>
        <w:t>、投标单位在接到中标通知后，须于两</w:t>
      </w:r>
      <w:r w:rsidR="00057B65">
        <w:rPr>
          <w:rFonts w:ascii="仿宋_GB2312" w:eastAsia="仿宋_GB2312" w:cs="仿宋_GB2312" w:hint="eastAsia"/>
          <w:sz w:val="30"/>
          <w:szCs w:val="30"/>
          <w:lang w:val="zh-CN"/>
        </w:rPr>
        <w:t>日内与招标方签订正式合同（有关法律、技术和其他事宜以合同为准）。</w:t>
      </w:r>
    </w:p>
    <w:p w:rsidR="000E3B65" w:rsidRDefault="000E3B65" w:rsidP="00A41E1D">
      <w:pPr>
        <w:spacing w:line="460" w:lineRule="exact"/>
        <w:rPr>
          <w:rFonts w:ascii="仿宋_GB2312" w:eastAsia="仿宋_GB2312" w:cs="宋体"/>
          <w:sz w:val="30"/>
          <w:szCs w:val="30"/>
          <w:lang w:val="zh-CN"/>
        </w:rPr>
      </w:pPr>
    </w:p>
    <w:p w:rsidR="000E3B65" w:rsidRDefault="000E3B65" w:rsidP="00EA7F7A">
      <w:pPr>
        <w:spacing w:line="460" w:lineRule="exact"/>
        <w:ind w:firstLineChars="2175" w:firstLine="6090"/>
        <w:rPr>
          <w:rFonts w:ascii="仿宋_GB2312" w:eastAsia="仿宋_GB2312" w:hAnsi="宋体" w:cs="宋体"/>
          <w:kern w:val="0"/>
          <w:sz w:val="28"/>
          <w:szCs w:val="28"/>
        </w:rPr>
      </w:pPr>
      <w:r>
        <w:rPr>
          <w:rFonts w:ascii="仿宋_GB2312" w:eastAsia="仿宋_GB2312" w:hAnsi="宋体" w:cs="宋体" w:hint="eastAsia"/>
          <w:kern w:val="0"/>
          <w:sz w:val="28"/>
          <w:szCs w:val="28"/>
        </w:rPr>
        <w:t>冀东水泥磐石有限责任公司</w:t>
      </w:r>
    </w:p>
    <w:p w:rsidR="000E3B65" w:rsidRDefault="000E3B65" w:rsidP="00EA7F7A">
      <w:pPr>
        <w:spacing w:line="460" w:lineRule="exact"/>
        <w:ind w:firstLineChars="2050" w:firstLine="6150"/>
        <w:rPr>
          <w:rFonts w:ascii="仿宋_GB2312" w:eastAsia="仿宋_GB2312" w:cs="宋体"/>
          <w:sz w:val="30"/>
          <w:szCs w:val="30"/>
          <w:lang w:val="zh-CN"/>
        </w:rPr>
      </w:pPr>
      <w:r>
        <w:rPr>
          <w:rFonts w:ascii="仿宋_GB2312" w:eastAsia="仿宋_GB2312" w:cs="仿宋_GB2312"/>
          <w:color w:val="000000"/>
          <w:sz w:val="30"/>
          <w:szCs w:val="30"/>
          <w:lang w:val="zh-CN"/>
        </w:rPr>
        <w:t>20</w:t>
      </w:r>
      <w:r w:rsidR="000236B3">
        <w:rPr>
          <w:rFonts w:ascii="仿宋_GB2312" w:eastAsia="仿宋_GB2312" w:cs="仿宋_GB2312" w:hint="eastAsia"/>
          <w:color w:val="000000"/>
          <w:sz w:val="30"/>
          <w:szCs w:val="30"/>
          <w:lang w:val="zh-CN"/>
        </w:rPr>
        <w:t>2</w:t>
      </w:r>
      <w:r w:rsidR="00782C7E">
        <w:rPr>
          <w:rFonts w:ascii="仿宋_GB2312" w:eastAsia="仿宋_GB2312" w:cs="仿宋_GB2312" w:hint="eastAsia"/>
          <w:color w:val="000000"/>
          <w:sz w:val="30"/>
          <w:szCs w:val="30"/>
          <w:lang w:val="zh-CN"/>
        </w:rPr>
        <w:t>1</w:t>
      </w:r>
      <w:r>
        <w:rPr>
          <w:rFonts w:ascii="仿宋_GB2312" w:eastAsia="仿宋_GB2312" w:cs="仿宋_GB2312" w:hint="eastAsia"/>
          <w:color w:val="000000"/>
          <w:sz w:val="30"/>
          <w:szCs w:val="30"/>
          <w:lang w:val="zh-CN"/>
        </w:rPr>
        <w:t>年</w:t>
      </w:r>
      <w:r>
        <w:rPr>
          <w:rFonts w:ascii="仿宋_GB2312" w:eastAsia="仿宋_GB2312" w:cs="仿宋_GB2312"/>
          <w:color w:val="000000"/>
          <w:sz w:val="30"/>
          <w:szCs w:val="30"/>
          <w:lang w:val="zh-CN"/>
        </w:rPr>
        <w:t xml:space="preserve"> </w:t>
      </w:r>
      <w:r w:rsidR="000236B3">
        <w:rPr>
          <w:rFonts w:ascii="仿宋_GB2312" w:eastAsia="仿宋_GB2312" w:cs="仿宋_GB2312" w:hint="eastAsia"/>
          <w:color w:val="000000"/>
          <w:sz w:val="30"/>
          <w:szCs w:val="30"/>
          <w:lang w:val="zh-CN"/>
        </w:rPr>
        <w:t>0</w:t>
      </w:r>
      <w:r w:rsidR="000352CF">
        <w:rPr>
          <w:rFonts w:ascii="仿宋_GB2312" w:eastAsia="仿宋_GB2312" w:cs="仿宋_GB2312" w:hint="eastAsia"/>
          <w:color w:val="000000"/>
          <w:sz w:val="30"/>
          <w:szCs w:val="30"/>
          <w:lang w:val="zh-CN"/>
        </w:rPr>
        <w:t>7</w:t>
      </w:r>
      <w:r>
        <w:rPr>
          <w:rFonts w:ascii="仿宋_GB2312" w:eastAsia="仿宋_GB2312" w:cs="仿宋_GB2312" w:hint="eastAsia"/>
          <w:color w:val="000000"/>
          <w:sz w:val="30"/>
          <w:szCs w:val="30"/>
          <w:lang w:val="zh-CN"/>
        </w:rPr>
        <w:t>月</w:t>
      </w:r>
      <w:r w:rsidR="00602C77">
        <w:rPr>
          <w:rFonts w:ascii="仿宋_GB2312" w:eastAsia="仿宋_GB2312" w:cs="仿宋_GB2312"/>
          <w:color w:val="000000"/>
          <w:sz w:val="30"/>
          <w:szCs w:val="30"/>
          <w:lang w:val="zh-CN"/>
        </w:rPr>
        <w:t>10</w:t>
      </w:r>
      <w:r>
        <w:rPr>
          <w:rFonts w:ascii="仿宋_GB2312" w:eastAsia="仿宋_GB2312" w:cs="仿宋_GB2312" w:hint="eastAsia"/>
          <w:color w:val="000000"/>
          <w:sz w:val="30"/>
          <w:szCs w:val="30"/>
          <w:lang w:val="zh-CN"/>
        </w:rPr>
        <w:t>日</w:t>
      </w:r>
    </w:p>
    <w:p w:rsidR="000E3B65" w:rsidRDefault="000E3B65" w:rsidP="005A0872">
      <w:pPr>
        <w:autoSpaceDE w:val="0"/>
        <w:autoSpaceDN w:val="0"/>
        <w:adjustRightInd w:val="0"/>
        <w:spacing w:line="460" w:lineRule="exact"/>
        <w:jc w:val="center"/>
        <w:rPr>
          <w:rFonts w:ascii="仿宋_GB2312" w:eastAsia="仿宋_GB2312" w:hAnsi="宋体"/>
          <w:sz w:val="32"/>
          <w:szCs w:val="32"/>
          <w:highlight w:val="red"/>
        </w:rPr>
        <w:sectPr w:rsidR="000E3B65">
          <w:footerReference w:type="default" r:id="rId8"/>
          <w:pgSz w:w="12240" w:h="15840"/>
          <w:pgMar w:top="426" w:right="851" w:bottom="426" w:left="851" w:header="720" w:footer="720" w:gutter="0"/>
          <w:cols w:space="720"/>
        </w:sectPr>
      </w:pPr>
    </w:p>
    <w:p w:rsidR="000E3B65" w:rsidRPr="00B51EEC" w:rsidRDefault="000E3B65" w:rsidP="00A33F98">
      <w:pPr>
        <w:spacing w:line="420" w:lineRule="exact"/>
        <w:rPr>
          <w:rFonts w:ascii="仿宋_GB2312" w:eastAsia="仿宋_GB2312" w:hAnsi="宋体" w:cs="仿宋_GB2312"/>
          <w:sz w:val="32"/>
          <w:szCs w:val="32"/>
        </w:rPr>
      </w:pPr>
      <w:r w:rsidRPr="000949D7">
        <w:rPr>
          <w:rFonts w:ascii="仿宋_GB2312" w:eastAsia="仿宋_GB2312" w:hAnsi="宋体" w:cs="仿宋_GB2312" w:hint="eastAsia"/>
          <w:b/>
          <w:bCs/>
          <w:sz w:val="30"/>
          <w:szCs w:val="30"/>
        </w:rPr>
        <w:lastRenderedPageBreak/>
        <w:t>附件一、投标文件样本：</w:t>
      </w:r>
    </w:p>
    <w:p w:rsidR="000E3B65" w:rsidRPr="000949D7" w:rsidRDefault="000E3B65" w:rsidP="00EA7F7A">
      <w:pPr>
        <w:spacing w:line="460" w:lineRule="exact"/>
        <w:ind w:firstLineChars="300" w:firstLine="720"/>
        <w:rPr>
          <w:rFonts w:ascii="仿宋_GB2312" w:eastAsia="仿宋_GB2312"/>
          <w:sz w:val="24"/>
          <w:szCs w:val="24"/>
        </w:rPr>
      </w:pPr>
      <w:r w:rsidRPr="000949D7">
        <w:rPr>
          <w:rFonts w:ascii="仿宋_GB2312" w:eastAsia="仿宋_GB2312" w:cs="仿宋_GB2312" w:hint="eastAsia"/>
          <w:sz w:val="24"/>
          <w:szCs w:val="24"/>
        </w:rPr>
        <w:t>文件一</w:t>
      </w:r>
    </w:p>
    <w:p w:rsidR="000E3B65" w:rsidRPr="000949D7" w:rsidRDefault="000E3B65" w:rsidP="00EA7F7A">
      <w:pPr>
        <w:spacing w:line="460" w:lineRule="exact"/>
        <w:ind w:firstLineChars="300" w:firstLine="720"/>
        <w:rPr>
          <w:rFonts w:ascii="仿宋_GB2312" w:eastAsia="仿宋_GB2312" w:cs="仿宋_GB2312"/>
          <w:sz w:val="24"/>
          <w:szCs w:val="24"/>
        </w:rPr>
      </w:pPr>
      <w:r w:rsidRPr="000949D7">
        <w:rPr>
          <w:rFonts w:ascii="仿宋_GB2312" w:eastAsia="仿宋_GB2312" w:cs="仿宋_GB2312"/>
          <w:sz w:val="24"/>
          <w:szCs w:val="24"/>
        </w:rPr>
        <w:t>(</w:t>
      </w:r>
      <w:r w:rsidRPr="000949D7">
        <w:rPr>
          <w:rFonts w:ascii="仿宋_GB2312" w:eastAsia="仿宋_GB2312" w:cs="仿宋_GB2312" w:hint="eastAsia"/>
          <w:sz w:val="24"/>
          <w:szCs w:val="24"/>
        </w:rPr>
        <w:t>封面</w:t>
      </w:r>
      <w:r w:rsidRPr="000949D7">
        <w:rPr>
          <w:rFonts w:ascii="仿宋_GB2312" w:eastAsia="仿宋_GB2312" w:cs="仿宋_GB2312"/>
          <w:sz w:val="24"/>
          <w:szCs w:val="24"/>
        </w:rPr>
        <w:t>)</w:t>
      </w:r>
    </w:p>
    <w:p w:rsidR="000E3B65" w:rsidRPr="000949D7" w:rsidRDefault="000E3B65" w:rsidP="00A33F98">
      <w:pPr>
        <w:keepNext/>
        <w:keepLines/>
        <w:spacing w:before="340" w:after="330" w:line="576" w:lineRule="auto"/>
        <w:jc w:val="center"/>
        <w:outlineLvl w:val="0"/>
        <w:rPr>
          <w:rFonts w:ascii="仿宋_GB2312" w:eastAsia="仿宋_GB2312"/>
          <w:b/>
          <w:bCs/>
          <w:kern w:val="44"/>
          <w:sz w:val="72"/>
          <w:szCs w:val="72"/>
        </w:rPr>
      </w:pPr>
      <w:r w:rsidRPr="000949D7">
        <w:rPr>
          <w:rFonts w:ascii="仿宋_GB2312" w:eastAsia="仿宋_GB2312" w:cs="仿宋_GB2312" w:hint="eastAsia"/>
          <w:b/>
          <w:bCs/>
          <w:sz w:val="72"/>
          <w:szCs w:val="72"/>
        </w:rPr>
        <w:t>投</w:t>
      </w:r>
      <w:r w:rsidRPr="000949D7">
        <w:rPr>
          <w:rFonts w:ascii="仿宋_GB2312" w:eastAsia="仿宋_GB2312" w:cs="仿宋_GB2312"/>
          <w:b/>
          <w:bCs/>
          <w:sz w:val="72"/>
          <w:szCs w:val="72"/>
        </w:rPr>
        <w:t xml:space="preserve"> </w:t>
      </w:r>
      <w:r w:rsidRPr="000949D7">
        <w:rPr>
          <w:rFonts w:ascii="仿宋_GB2312" w:eastAsia="仿宋_GB2312" w:cs="仿宋_GB2312" w:hint="eastAsia"/>
          <w:b/>
          <w:bCs/>
          <w:sz w:val="72"/>
          <w:szCs w:val="72"/>
        </w:rPr>
        <w:t>标</w:t>
      </w:r>
      <w:r w:rsidRPr="000949D7">
        <w:rPr>
          <w:rFonts w:ascii="仿宋_GB2312" w:eastAsia="仿宋_GB2312" w:cs="仿宋_GB2312"/>
          <w:b/>
          <w:bCs/>
          <w:sz w:val="72"/>
          <w:szCs w:val="72"/>
        </w:rPr>
        <w:t xml:space="preserve"> </w:t>
      </w:r>
      <w:r w:rsidRPr="000949D7">
        <w:rPr>
          <w:rFonts w:ascii="仿宋_GB2312" w:eastAsia="仿宋_GB2312" w:cs="仿宋_GB2312" w:hint="eastAsia"/>
          <w:b/>
          <w:bCs/>
          <w:kern w:val="44"/>
          <w:sz w:val="72"/>
          <w:szCs w:val="72"/>
        </w:rPr>
        <w:t>文</w:t>
      </w:r>
      <w:r w:rsidRPr="000949D7">
        <w:rPr>
          <w:rFonts w:ascii="仿宋_GB2312" w:eastAsia="仿宋_GB2312" w:cs="仿宋_GB2312"/>
          <w:b/>
          <w:bCs/>
          <w:kern w:val="44"/>
          <w:sz w:val="72"/>
          <w:szCs w:val="72"/>
        </w:rPr>
        <w:t xml:space="preserve"> </w:t>
      </w:r>
      <w:r w:rsidRPr="000949D7">
        <w:rPr>
          <w:rFonts w:ascii="仿宋_GB2312" w:eastAsia="仿宋_GB2312" w:cs="仿宋_GB2312" w:hint="eastAsia"/>
          <w:b/>
          <w:bCs/>
          <w:kern w:val="44"/>
          <w:sz w:val="72"/>
          <w:szCs w:val="72"/>
        </w:rPr>
        <w:t>件</w:t>
      </w:r>
    </w:p>
    <w:p w:rsidR="000E3B65" w:rsidRPr="000949D7" w:rsidRDefault="000E3B65" w:rsidP="00A33F98">
      <w:pPr>
        <w:rPr>
          <w:rFonts w:ascii="仿宋_GB2312" w:eastAsia="仿宋_GB2312"/>
        </w:rPr>
      </w:pPr>
    </w:p>
    <w:p w:rsidR="000E3B65" w:rsidRPr="000949D7" w:rsidRDefault="000E3B65" w:rsidP="00A33F98">
      <w:pPr>
        <w:rPr>
          <w:rFonts w:ascii="仿宋_GB2312" w:eastAsia="仿宋_GB2312"/>
        </w:rPr>
      </w:pPr>
    </w:p>
    <w:p w:rsidR="000E3B65" w:rsidRPr="000949D7" w:rsidRDefault="000E3B65" w:rsidP="00A33F98">
      <w:pPr>
        <w:rPr>
          <w:rFonts w:ascii="仿宋_GB2312" w:eastAsia="仿宋_GB2312"/>
        </w:rPr>
      </w:pPr>
    </w:p>
    <w:p w:rsidR="000E3B65" w:rsidRPr="000949D7" w:rsidRDefault="000E3B65" w:rsidP="00EA7F7A">
      <w:pPr>
        <w:spacing w:line="500" w:lineRule="exact"/>
        <w:ind w:firstLineChars="397" w:firstLine="1435"/>
        <w:jc w:val="left"/>
        <w:rPr>
          <w:rFonts w:ascii="仿宋_GB2312" w:eastAsia="仿宋_GB2312" w:hAnsi="宋体"/>
          <w:b/>
          <w:bCs/>
          <w:sz w:val="36"/>
          <w:szCs w:val="36"/>
        </w:rPr>
      </w:pPr>
      <w:r w:rsidRPr="000949D7">
        <w:rPr>
          <w:rFonts w:ascii="仿宋_GB2312" w:eastAsia="仿宋_GB2312" w:hAnsi="宋体" w:cs="仿宋_GB2312" w:hint="eastAsia"/>
          <w:b/>
          <w:bCs/>
          <w:sz w:val="36"/>
          <w:szCs w:val="36"/>
        </w:rPr>
        <w:t>投标项目名称：</w:t>
      </w:r>
    </w:p>
    <w:p w:rsidR="000E3B65" w:rsidRPr="000949D7" w:rsidRDefault="000E3B65" w:rsidP="00EA7F7A">
      <w:pPr>
        <w:spacing w:line="500" w:lineRule="exact"/>
        <w:ind w:firstLineChars="397" w:firstLine="1270"/>
        <w:jc w:val="left"/>
        <w:rPr>
          <w:rFonts w:ascii="仿宋_GB2312" w:eastAsia="仿宋_GB2312" w:hAnsi="宋体"/>
          <w:sz w:val="32"/>
          <w:szCs w:val="32"/>
        </w:rPr>
      </w:pPr>
    </w:p>
    <w:p w:rsidR="000E3B65" w:rsidRPr="000949D7" w:rsidRDefault="000E3B65" w:rsidP="00EA7F7A">
      <w:pPr>
        <w:spacing w:line="500" w:lineRule="exact"/>
        <w:ind w:firstLineChars="397" w:firstLine="1270"/>
        <w:jc w:val="left"/>
        <w:rPr>
          <w:rFonts w:ascii="仿宋_GB2312" w:eastAsia="仿宋_GB2312" w:hAnsi="宋体"/>
          <w:sz w:val="32"/>
          <w:szCs w:val="32"/>
        </w:rPr>
      </w:pPr>
    </w:p>
    <w:p w:rsidR="000E3B65" w:rsidRPr="000949D7" w:rsidRDefault="000E3B65" w:rsidP="00EA7F7A">
      <w:pPr>
        <w:spacing w:line="500" w:lineRule="exact"/>
        <w:ind w:firstLineChars="397" w:firstLine="1435"/>
        <w:jc w:val="left"/>
        <w:rPr>
          <w:rFonts w:ascii="仿宋_GB2312" w:eastAsia="仿宋_GB2312" w:hAnsi="宋体" w:cs="仿宋_GB2312"/>
          <w:sz w:val="32"/>
          <w:szCs w:val="32"/>
        </w:rPr>
      </w:pPr>
      <w:r w:rsidRPr="000949D7">
        <w:rPr>
          <w:rFonts w:ascii="仿宋_GB2312" w:eastAsia="仿宋_GB2312" w:hAnsi="宋体" w:cs="仿宋_GB2312" w:hint="eastAsia"/>
          <w:b/>
          <w:bCs/>
          <w:sz w:val="36"/>
          <w:szCs w:val="36"/>
        </w:rPr>
        <w:t>投标方名称：</w:t>
      </w:r>
    </w:p>
    <w:p w:rsidR="000E3B65" w:rsidRPr="000949D7" w:rsidRDefault="000E3B65" w:rsidP="00EA7F7A">
      <w:pPr>
        <w:spacing w:line="500" w:lineRule="exact"/>
        <w:ind w:firstLineChars="397" w:firstLine="1429"/>
        <w:jc w:val="left"/>
        <w:rPr>
          <w:rFonts w:ascii="仿宋_GB2312" w:eastAsia="仿宋_GB2312" w:hAnsi="宋体"/>
          <w:sz w:val="36"/>
          <w:szCs w:val="36"/>
        </w:rPr>
      </w:pPr>
      <w:r w:rsidRPr="000949D7">
        <w:rPr>
          <w:rFonts w:ascii="仿宋_GB2312" w:eastAsia="仿宋_GB2312" w:hAnsi="宋体" w:cs="仿宋_GB2312" w:hint="eastAsia"/>
          <w:sz w:val="36"/>
          <w:szCs w:val="36"/>
        </w:rPr>
        <w:t>（</w:t>
      </w:r>
      <w:r>
        <w:rPr>
          <w:rFonts w:ascii="仿宋_GB2312" w:eastAsia="仿宋_GB2312" w:hAnsi="宋体" w:cs="仿宋_GB2312" w:hint="eastAsia"/>
          <w:sz w:val="36"/>
          <w:szCs w:val="36"/>
        </w:rPr>
        <w:t>公</w:t>
      </w:r>
      <w:r w:rsidRPr="000949D7">
        <w:rPr>
          <w:rFonts w:ascii="仿宋_GB2312" w:eastAsia="仿宋_GB2312" w:hAnsi="宋体" w:cs="仿宋_GB2312"/>
          <w:sz w:val="36"/>
          <w:szCs w:val="36"/>
        </w:rPr>
        <w:t xml:space="preserve"> </w:t>
      </w:r>
      <w:r w:rsidRPr="000949D7">
        <w:rPr>
          <w:rFonts w:ascii="仿宋_GB2312" w:eastAsia="仿宋_GB2312" w:hAnsi="宋体" w:cs="仿宋_GB2312" w:hint="eastAsia"/>
          <w:sz w:val="36"/>
          <w:szCs w:val="36"/>
        </w:rPr>
        <w:t>章）</w:t>
      </w:r>
    </w:p>
    <w:p w:rsidR="000E3B65" w:rsidRPr="000949D7" w:rsidRDefault="000E3B65" w:rsidP="00EA7F7A">
      <w:pPr>
        <w:spacing w:line="500" w:lineRule="exact"/>
        <w:ind w:firstLineChars="397" w:firstLine="1270"/>
        <w:jc w:val="left"/>
        <w:rPr>
          <w:rFonts w:ascii="仿宋_GB2312" w:eastAsia="仿宋_GB2312" w:hAnsi="宋体"/>
          <w:sz w:val="32"/>
          <w:szCs w:val="32"/>
        </w:rPr>
      </w:pPr>
    </w:p>
    <w:p w:rsidR="000E3B65" w:rsidRPr="000949D7" w:rsidRDefault="000E3B65" w:rsidP="00EA7F7A">
      <w:pPr>
        <w:spacing w:line="500" w:lineRule="exact"/>
        <w:ind w:firstLineChars="397" w:firstLine="1435"/>
        <w:jc w:val="left"/>
        <w:rPr>
          <w:rFonts w:ascii="仿宋_GB2312" w:eastAsia="仿宋_GB2312" w:hAnsi="宋体" w:cs="仿宋_GB2312"/>
          <w:sz w:val="32"/>
          <w:szCs w:val="32"/>
        </w:rPr>
      </w:pPr>
      <w:r w:rsidRPr="000949D7">
        <w:rPr>
          <w:rFonts w:ascii="仿宋_GB2312" w:eastAsia="仿宋_GB2312" w:hAnsi="宋体" w:cs="仿宋_GB2312" w:hint="eastAsia"/>
          <w:b/>
          <w:bCs/>
          <w:sz w:val="36"/>
          <w:szCs w:val="36"/>
        </w:rPr>
        <w:t>法定代表人（负责人）：</w:t>
      </w:r>
    </w:p>
    <w:p w:rsidR="000E3B65" w:rsidRPr="000949D7" w:rsidRDefault="000E3B65" w:rsidP="00EA7F7A">
      <w:pPr>
        <w:spacing w:line="500" w:lineRule="exact"/>
        <w:ind w:firstLineChars="300" w:firstLine="1080"/>
        <w:jc w:val="left"/>
        <w:rPr>
          <w:rFonts w:ascii="仿宋_GB2312" w:eastAsia="仿宋_GB2312" w:hAnsi="宋体"/>
          <w:sz w:val="36"/>
          <w:szCs w:val="36"/>
        </w:rPr>
      </w:pPr>
      <w:r w:rsidRPr="000949D7">
        <w:rPr>
          <w:rFonts w:ascii="仿宋_GB2312" w:eastAsia="仿宋_GB2312" w:hAnsi="宋体" w:cs="仿宋_GB2312" w:hint="eastAsia"/>
          <w:sz w:val="36"/>
          <w:szCs w:val="36"/>
        </w:rPr>
        <w:t>（签字、</w:t>
      </w:r>
      <w:r>
        <w:rPr>
          <w:rFonts w:ascii="仿宋_GB2312" w:eastAsia="仿宋_GB2312" w:hAnsi="宋体" w:cs="仿宋_GB2312" w:hint="eastAsia"/>
          <w:sz w:val="36"/>
          <w:szCs w:val="36"/>
        </w:rPr>
        <w:t>印</w:t>
      </w:r>
      <w:r w:rsidRPr="000949D7">
        <w:rPr>
          <w:rFonts w:ascii="仿宋_GB2312" w:eastAsia="仿宋_GB2312" w:hAnsi="宋体" w:cs="仿宋_GB2312" w:hint="eastAsia"/>
          <w:sz w:val="36"/>
          <w:szCs w:val="36"/>
        </w:rPr>
        <w:t>章）</w:t>
      </w:r>
    </w:p>
    <w:p w:rsidR="000E3B65" w:rsidRPr="000949D7" w:rsidRDefault="000E3B65" w:rsidP="00EA7F7A">
      <w:pPr>
        <w:spacing w:line="500" w:lineRule="exact"/>
        <w:ind w:firstLineChars="397" w:firstLine="1270"/>
        <w:jc w:val="left"/>
        <w:rPr>
          <w:rFonts w:ascii="仿宋_GB2312" w:eastAsia="仿宋_GB2312" w:hAnsi="宋体"/>
          <w:sz w:val="32"/>
          <w:szCs w:val="32"/>
        </w:rPr>
      </w:pPr>
    </w:p>
    <w:p w:rsidR="000E3B65" w:rsidRPr="000949D7" w:rsidRDefault="000E3B65" w:rsidP="00EA7F7A">
      <w:pPr>
        <w:spacing w:line="500" w:lineRule="exact"/>
        <w:ind w:firstLineChars="397" w:firstLine="1435"/>
        <w:jc w:val="left"/>
        <w:rPr>
          <w:rFonts w:ascii="仿宋_GB2312" w:eastAsia="仿宋_GB2312" w:hAnsi="宋体"/>
          <w:b/>
          <w:bCs/>
          <w:sz w:val="32"/>
          <w:szCs w:val="32"/>
        </w:rPr>
      </w:pPr>
      <w:r w:rsidRPr="000949D7">
        <w:rPr>
          <w:rFonts w:ascii="仿宋_GB2312" w:eastAsia="仿宋_GB2312" w:hAnsi="宋体" w:cs="仿宋_GB2312" w:hint="eastAsia"/>
          <w:b/>
          <w:bCs/>
          <w:sz w:val="36"/>
          <w:szCs w:val="36"/>
        </w:rPr>
        <w:t>企业地址</w:t>
      </w:r>
      <w:r w:rsidRPr="000949D7">
        <w:rPr>
          <w:rFonts w:ascii="仿宋_GB2312" w:eastAsia="仿宋_GB2312" w:hAnsi="宋体" w:cs="仿宋_GB2312" w:hint="eastAsia"/>
          <w:b/>
          <w:bCs/>
          <w:sz w:val="32"/>
          <w:szCs w:val="32"/>
        </w:rPr>
        <w:t>：</w:t>
      </w:r>
      <w:r w:rsidRPr="000949D7">
        <w:rPr>
          <w:rFonts w:ascii="仿宋_GB2312" w:eastAsia="仿宋_GB2312" w:hAnsi="宋体" w:cs="仿宋_GB2312"/>
          <w:b/>
          <w:bCs/>
          <w:sz w:val="32"/>
          <w:szCs w:val="32"/>
        </w:rPr>
        <w:t xml:space="preserve"> </w:t>
      </w:r>
    </w:p>
    <w:p w:rsidR="000E3B65" w:rsidRPr="000949D7" w:rsidRDefault="000E3B65" w:rsidP="00EA7F7A">
      <w:pPr>
        <w:spacing w:line="500" w:lineRule="exact"/>
        <w:ind w:firstLineChars="397" w:firstLine="1270"/>
        <w:jc w:val="left"/>
        <w:rPr>
          <w:rFonts w:ascii="仿宋_GB2312" w:eastAsia="仿宋_GB2312" w:hAnsi="宋体"/>
          <w:sz w:val="32"/>
          <w:szCs w:val="32"/>
        </w:rPr>
      </w:pPr>
    </w:p>
    <w:p w:rsidR="000E3B65" w:rsidRPr="000949D7" w:rsidRDefault="000E3B65" w:rsidP="00A33F98">
      <w:pPr>
        <w:spacing w:line="500" w:lineRule="exact"/>
        <w:jc w:val="left"/>
        <w:rPr>
          <w:rFonts w:ascii="仿宋_GB2312" w:eastAsia="仿宋_GB2312" w:hAnsi="宋体"/>
          <w:sz w:val="32"/>
          <w:szCs w:val="32"/>
        </w:rPr>
      </w:pPr>
    </w:p>
    <w:p w:rsidR="000E3B65" w:rsidRPr="000949D7" w:rsidRDefault="000E3B65" w:rsidP="00EA7F7A">
      <w:pPr>
        <w:spacing w:line="500" w:lineRule="exact"/>
        <w:ind w:firstLineChars="397" w:firstLine="1435"/>
        <w:jc w:val="left"/>
        <w:rPr>
          <w:rFonts w:ascii="仿宋_GB2312" w:eastAsia="仿宋_GB2312" w:hAnsi="宋体" w:cs="仿宋_GB2312"/>
          <w:sz w:val="32"/>
          <w:szCs w:val="32"/>
        </w:rPr>
      </w:pPr>
      <w:r w:rsidRPr="000949D7">
        <w:rPr>
          <w:rFonts w:ascii="仿宋_GB2312" w:eastAsia="仿宋_GB2312" w:hAnsi="宋体" w:cs="仿宋_GB2312" w:hint="eastAsia"/>
          <w:b/>
          <w:bCs/>
          <w:sz w:val="36"/>
          <w:szCs w:val="36"/>
        </w:rPr>
        <w:t>电</w:t>
      </w:r>
      <w:r w:rsidRPr="000949D7">
        <w:rPr>
          <w:rFonts w:ascii="仿宋_GB2312" w:eastAsia="仿宋_GB2312" w:hAnsi="宋体" w:cs="仿宋_GB2312"/>
          <w:b/>
          <w:bCs/>
          <w:sz w:val="36"/>
          <w:szCs w:val="36"/>
        </w:rPr>
        <w:t xml:space="preserve">    </w:t>
      </w:r>
      <w:r w:rsidRPr="000949D7">
        <w:rPr>
          <w:rFonts w:ascii="仿宋_GB2312" w:eastAsia="仿宋_GB2312" w:hAnsi="宋体" w:cs="仿宋_GB2312" w:hint="eastAsia"/>
          <w:b/>
          <w:bCs/>
          <w:sz w:val="36"/>
          <w:szCs w:val="36"/>
        </w:rPr>
        <w:t>话：</w:t>
      </w:r>
    </w:p>
    <w:p w:rsidR="000E3B65" w:rsidRPr="000949D7" w:rsidRDefault="000E3B65" w:rsidP="00EA7F7A">
      <w:pPr>
        <w:spacing w:line="500" w:lineRule="exact"/>
        <w:ind w:firstLineChars="397" w:firstLine="1270"/>
        <w:jc w:val="left"/>
        <w:rPr>
          <w:rFonts w:ascii="仿宋_GB2312" w:eastAsia="仿宋_GB2312" w:hAnsi="宋体"/>
          <w:sz w:val="32"/>
          <w:szCs w:val="32"/>
        </w:rPr>
      </w:pPr>
    </w:p>
    <w:p w:rsidR="000E3B65" w:rsidRPr="000949D7" w:rsidRDefault="000E3B65" w:rsidP="00EA7F7A">
      <w:pPr>
        <w:spacing w:line="500" w:lineRule="exact"/>
        <w:ind w:firstLineChars="397" w:firstLine="1270"/>
        <w:jc w:val="left"/>
        <w:rPr>
          <w:rFonts w:ascii="仿宋_GB2312" w:eastAsia="仿宋_GB2312" w:hAnsi="宋体"/>
          <w:sz w:val="32"/>
          <w:szCs w:val="32"/>
        </w:rPr>
      </w:pPr>
    </w:p>
    <w:p w:rsidR="000E3B65" w:rsidRPr="000949D7" w:rsidRDefault="000E3B65" w:rsidP="00EA7F7A">
      <w:pPr>
        <w:spacing w:line="500" w:lineRule="exact"/>
        <w:ind w:firstLineChars="897" w:firstLine="3229"/>
        <w:jc w:val="left"/>
        <w:rPr>
          <w:rFonts w:ascii="仿宋_GB2312" w:eastAsia="仿宋_GB2312" w:hAnsi="宋体"/>
          <w:sz w:val="36"/>
          <w:szCs w:val="36"/>
        </w:rPr>
      </w:pPr>
      <w:r w:rsidRPr="000949D7">
        <w:rPr>
          <w:rFonts w:ascii="仿宋_GB2312" w:eastAsia="仿宋_GB2312" w:hAnsi="宋体" w:cs="仿宋_GB2312" w:hint="eastAsia"/>
          <w:sz w:val="36"/>
          <w:szCs w:val="36"/>
        </w:rPr>
        <w:t>编制日期：</w:t>
      </w:r>
      <w:r w:rsidRPr="000949D7">
        <w:rPr>
          <w:rFonts w:ascii="仿宋_GB2312" w:eastAsia="仿宋_GB2312" w:hAnsi="宋体" w:cs="仿宋_GB2312"/>
          <w:sz w:val="36"/>
          <w:szCs w:val="36"/>
        </w:rPr>
        <w:t xml:space="preserve">      </w:t>
      </w:r>
      <w:r w:rsidRPr="000949D7">
        <w:rPr>
          <w:rFonts w:ascii="仿宋_GB2312" w:eastAsia="仿宋_GB2312" w:hAnsi="宋体" w:cs="仿宋_GB2312" w:hint="eastAsia"/>
          <w:sz w:val="36"/>
          <w:szCs w:val="36"/>
        </w:rPr>
        <w:t>年</w:t>
      </w:r>
      <w:r w:rsidRPr="000949D7">
        <w:rPr>
          <w:rFonts w:ascii="仿宋_GB2312" w:eastAsia="仿宋_GB2312" w:hAnsi="宋体" w:cs="仿宋_GB2312"/>
          <w:sz w:val="36"/>
          <w:szCs w:val="36"/>
        </w:rPr>
        <w:t xml:space="preserve">    </w:t>
      </w:r>
      <w:r w:rsidRPr="000949D7">
        <w:rPr>
          <w:rFonts w:ascii="仿宋_GB2312" w:eastAsia="仿宋_GB2312" w:hAnsi="宋体" w:cs="仿宋_GB2312" w:hint="eastAsia"/>
          <w:sz w:val="36"/>
          <w:szCs w:val="36"/>
        </w:rPr>
        <w:t>月</w:t>
      </w:r>
      <w:r w:rsidRPr="000949D7">
        <w:rPr>
          <w:rFonts w:ascii="仿宋_GB2312" w:eastAsia="仿宋_GB2312" w:hAnsi="宋体" w:cs="仿宋_GB2312"/>
          <w:sz w:val="36"/>
          <w:szCs w:val="36"/>
        </w:rPr>
        <w:t xml:space="preserve">     </w:t>
      </w:r>
      <w:r w:rsidRPr="000949D7">
        <w:rPr>
          <w:rFonts w:ascii="仿宋_GB2312" w:eastAsia="仿宋_GB2312" w:hAnsi="宋体" w:cs="仿宋_GB2312" w:hint="eastAsia"/>
          <w:sz w:val="36"/>
          <w:szCs w:val="36"/>
        </w:rPr>
        <w:t>日</w:t>
      </w:r>
    </w:p>
    <w:p w:rsidR="000E3B65" w:rsidRPr="000949D7" w:rsidRDefault="000E3B65" w:rsidP="00A33F98">
      <w:pPr>
        <w:keepNext/>
        <w:keepLines/>
        <w:spacing w:before="340" w:after="330" w:line="576" w:lineRule="auto"/>
        <w:outlineLvl w:val="0"/>
        <w:rPr>
          <w:rFonts w:ascii="仿宋_GB2312" w:eastAsia="仿宋_GB2312"/>
          <w:b/>
          <w:bCs/>
          <w:kern w:val="44"/>
          <w:sz w:val="50"/>
          <w:szCs w:val="50"/>
        </w:rPr>
      </w:pPr>
      <w:r w:rsidRPr="000949D7">
        <w:rPr>
          <w:rFonts w:ascii="仿宋_GB2312" w:eastAsia="仿宋_GB2312" w:hAnsi="宋体" w:cs="仿宋_GB2312" w:hint="eastAsia"/>
          <w:sz w:val="28"/>
          <w:szCs w:val="28"/>
        </w:rPr>
        <w:lastRenderedPageBreak/>
        <w:t>文件二</w:t>
      </w:r>
    </w:p>
    <w:p w:rsidR="000E3B65" w:rsidRPr="000949D7" w:rsidRDefault="000E3B65" w:rsidP="00A33F98">
      <w:pPr>
        <w:keepNext/>
        <w:keepLines/>
        <w:spacing w:before="340" w:after="330" w:line="576" w:lineRule="auto"/>
        <w:jc w:val="center"/>
        <w:outlineLvl w:val="0"/>
        <w:rPr>
          <w:rFonts w:ascii="仿宋_GB2312" w:eastAsia="仿宋_GB2312"/>
          <w:b/>
          <w:bCs/>
          <w:kern w:val="44"/>
          <w:sz w:val="50"/>
          <w:szCs w:val="50"/>
        </w:rPr>
      </w:pPr>
      <w:r w:rsidRPr="000949D7">
        <w:rPr>
          <w:rFonts w:ascii="仿宋_GB2312" w:eastAsia="仿宋_GB2312" w:cs="仿宋_GB2312" w:hint="eastAsia"/>
          <w:b/>
          <w:bCs/>
          <w:kern w:val="44"/>
          <w:sz w:val="50"/>
          <w:szCs w:val="50"/>
        </w:rPr>
        <w:t>法定代表人（负责人）资格证明书</w:t>
      </w:r>
    </w:p>
    <w:p w:rsidR="000E3B65" w:rsidRPr="000949D7" w:rsidRDefault="000E3B65" w:rsidP="00EA7F7A">
      <w:pPr>
        <w:ind w:firstLineChars="100" w:firstLine="320"/>
        <w:rPr>
          <w:rFonts w:ascii="仿宋_GB2312" w:eastAsia="仿宋_GB2312"/>
          <w:sz w:val="32"/>
          <w:szCs w:val="32"/>
        </w:rPr>
      </w:pPr>
    </w:p>
    <w:p w:rsidR="000E3B65" w:rsidRPr="000949D7" w:rsidRDefault="000E3B65" w:rsidP="00EA7F7A">
      <w:pPr>
        <w:spacing w:beforeLines="100" w:before="240" w:afterLines="100" w:after="240"/>
        <w:ind w:firstLineChars="100" w:firstLine="320"/>
        <w:rPr>
          <w:rFonts w:ascii="仿宋_GB2312" w:eastAsia="仿宋_GB2312" w:cs="仿宋_GB2312"/>
          <w:sz w:val="32"/>
          <w:szCs w:val="32"/>
        </w:rPr>
      </w:pPr>
      <w:r w:rsidRPr="000949D7">
        <w:rPr>
          <w:rFonts w:ascii="仿宋_GB2312" w:eastAsia="仿宋_GB2312" w:cs="仿宋_GB2312" w:hint="eastAsia"/>
          <w:sz w:val="32"/>
          <w:szCs w:val="32"/>
        </w:rPr>
        <w:t>单位名称：地址：</w:t>
      </w:r>
    </w:p>
    <w:p w:rsidR="000E3B65" w:rsidRPr="000949D7" w:rsidRDefault="000E3B65" w:rsidP="00EA7F7A">
      <w:pPr>
        <w:spacing w:beforeLines="100" w:before="240" w:afterLines="100" w:after="240"/>
        <w:ind w:firstLineChars="100" w:firstLine="320"/>
        <w:rPr>
          <w:rFonts w:ascii="仿宋_GB2312" w:eastAsia="仿宋_GB2312"/>
          <w:sz w:val="32"/>
          <w:szCs w:val="32"/>
        </w:rPr>
      </w:pPr>
      <w:r w:rsidRPr="000949D7">
        <w:rPr>
          <w:rFonts w:ascii="仿宋_GB2312" w:eastAsia="仿宋_GB2312" w:cs="仿宋_GB2312" w:hint="eastAsia"/>
          <w:sz w:val="32"/>
          <w:szCs w:val="32"/>
        </w:rPr>
        <w:t>姓</w:t>
      </w:r>
      <w:r w:rsidRPr="000949D7">
        <w:rPr>
          <w:rFonts w:ascii="仿宋_GB2312" w:eastAsia="仿宋_GB2312" w:cs="仿宋_GB2312"/>
          <w:sz w:val="32"/>
          <w:szCs w:val="32"/>
        </w:rPr>
        <w:t xml:space="preserve">    </w:t>
      </w:r>
      <w:r w:rsidRPr="000949D7">
        <w:rPr>
          <w:rFonts w:ascii="仿宋_GB2312" w:eastAsia="仿宋_GB2312" w:cs="仿宋_GB2312" w:hint="eastAsia"/>
          <w:sz w:val="32"/>
          <w:szCs w:val="32"/>
        </w:rPr>
        <w:t>名：性别：</w:t>
      </w:r>
    </w:p>
    <w:p w:rsidR="000E3B65" w:rsidRPr="000949D7" w:rsidRDefault="000E3B65" w:rsidP="00EA7F7A">
      <w:pPr>
        <w:spacing w:beforeLines="100" w:before="240" w:afterLines="100" w:after="240"/>
        <w:ind w:firstLineChars="100" w:firstLine="320"/>
        <w:rPr>
          <w:rFonts w:ascii="仿宋_GB2312" w:eastAsia="仿宋_GB2312"/>
          <w:sz w:val="32"/>
          <w:szCs w:val="32"/>
        </w:rPr>
      </w:pPr>
      <w:r w:rsidRPr="000949D7">
        <w:rPr>
          <w:rFonts w:ascii="仿宋_GB2312" w:eastAsia="仿宋_GB2312" w:cs="仿宋_GB2312" w:hint="eastAsia"/>
          <w:sz w:val="32"/>
          <w:szCs w:val="32"/>
        </w:rPr>
        <w:t>职</w:t>
      </w:r>
      <w:r w:rsidRPr="000949D7">
        <w:rPr>
          <w:rFonts w:ascii="仿宋_GB2312" w:eastAsia="仿宋_GB2312" w:cs="仿宋_GB2312"/>
          <w:sz w:val="32"/>
          <w:szCs w:val="32"/>
        </w:rPr>
        <w:t xml:space="preserve">    </w:t>
      </w:r>
      <w:r w:rsidRPr="000949D7">
        <w:rPr>
          <w:rFonts w:ascii="仿宋_GB2312" w:eastAsia="仿宋_GB2312" w:cs="仿宋_GB2312" w:hint="eastAsia"/>
          <w:sz w:val="32"/>
          <w:szCs w:val="32"/>
        </w:rPr>
        <w:t>务：年龄：</w:t>
      </w:r>
    </w:p>
    <w:p w:rsidR="000E3B65" w:rsidRPr="000949D7" w:rsidRDefault="000E3B65" w:rsidP="00A33F98">
      <w:pPr>
        <w:rPr>
          <w:rFonts w:ascii="仿宋_GB2312" w:eastAsia="仿宋_GB2312" w:cs="仿宋_GB2312"/>
          <w:sz w:val="32"/>
          <w:szCs w:val="32"/>
        </w:rPr>
      </w:pPr>
    </w:p>
    <w:p w:rsidR="000E3B65" w:rsidRPr="000949D7" w:rsidRDefault="000E3B65" w:rsidP="00EA7F7A">
      <w:pPr>
        <w:spacing w:beforeLines="50" w:before="120" w:afterLines="50" w:after="120" w:line="360" w:lineRule="auto"/>
        <w:rPr>
          <w:rFonts w:ascii="仿宋_GB2312" w:eastAsia="仿宋_GB2312"/>
          <w:sz w:val="32"/>
          <w:szCs w:val="32"/>
        </w:rPr>
      </w:pPr>
      <w:r w:rsidRPr="000949D7">
        <w:rPr>
          <w:rFonts w:ascii="仿宋_GB2312" w:eastAsia="仿宋_GB2312" w:cs="仿宋_GB2312" w:hint="eastAsia"/>
          <w:sz w:val="32"/>
          <w:szCs w:val="32"/>
        </w:rPr>
        <w:t>系的法定代表人（负责人）。为承担，签署上述投标文件，进行合同谈判，签署合同和处理与之有关的一切事务。</w:t>
      </w:r>
    </w:p>
    <w:p w:rsidR="000E3B65" w:rsidRPr="000949D7" w:rsidRDefault="000E3B65" w:rsidP="00EA7F7A">
      <w:pPr>
        <w:spacing w:beforeLines="50" w:before="120" w:afterLines="50" w:after="120" w:line="360" w:lineRule="auto"/>
        <w:ind w:firstLine="630"/>
        <w:rPr>
          <w:rFonts w:ascii="仿宋_GB2312" w:eastAsia="仿宋_GB2312"/>
          <w:sz w:val="32"/>
          <w:szCs w:val="32"/>
        </w:rPr>
      </w:pPr>
      <w:r w:rsidRPr="000949D7">
        <w:rPr>
          <w:rFonts w:ascii="仿宋_GB2312" w:eastAsia="仿宋_GB2312" w:cs="仿宋_GB2312" w:hint="eastAsia"/>
          <w:sz w:val="32"/>
          <w:szCs w:val="32"/>
        </w:rPr>
        <w:t>特此证明。</w:t>
      </w:r>
    </w:p>
    <w:p w:rsidR="000E3B65" w:rsidRPr="000949D7" w:rsidRDefault="000E3B65" w:rsidP="00EA7F7A">
      <w:pPr>
        <w:spacing w:beforeLines="50" w:before="120" w:afterLines="50" w:after="120" w:line="360" w:lineRule="auto"/>
        <w:ind w:firstLine="630"/>
        <w:rPr>
          <w:rFonts w:ascii="仿宋_GB2312" w:eastAsia="仿宋_GB2312"/>
          <w:sz w:val="32"/>
          <w:szCs w:val="32"/>
        </w:rPr>
      </w:pPr>
    </w:p>
    <w:p w:rsidR="000E3B65" w:rsidRPr="000949D7" w:rsidRDefault="000E3B65" w:rsidP="00A33F98">
      <w:pPr>
        <w:ind w:firstLine="630"/>
        <w:rPr>
          <w:rFonts w:ascii="仿宋_GB2312" w:eastAsia="仿宋_GB2312"/>
          <w:sz w:val="32"/>
          <w:szCs w:val="32"/>
        </w:rPr>
      </w:pPr>
      <w:r w:rsidRPr="000949D7">
        <w:rPr>
          <w:rFonts w:ascii="仿宋_GB2312" w:eastAsia="仿宋_GB2312" w:cs="仿宋_GB2312" w:hint="eastAsia"/>
          <w:sz w:val="36"/>
          <w:szCs w:val="36"/>
        </w:rPr>
        <w:t>投标单位：（</w:t>
      </w:r>
      <w:r>
        <w:rPr>
          <w:rFonts w:ascii="仿宋_GB2312" w:eastAsia="仿宋_GB2312" w:cs="仿宋_GB2312" w:hint="eastAsia"/>
          <w:sz w:val="36"/>
          <w:szCs w:val="36"/>
        </w:rPr>
        <w:t>公</w:t>
      </w:r>
      <w:r w:rsidRPr="000949D7">
        <w:rPr>
          <w:rFonts w:ascii="仿宋_GB2312" w:eastAsia="仿宋_GB2312" w:cs="仿宋_GB2312" w:hint="eastAsia"/>
          <w:sz w:val="36"/>
          <w:szCs w:val="36"/>
        </w:rPr>
        <w:t>章）</w:t>
      </w:r>
      <w:r w:rsidRPr="000949D7">
        <w:rPr>
          <w:rFonts w:ascii="仿宋_GB2312" w:eastAsia="仿宋_GB2312" w:cs="仿宋_GB2312"/>
          <w:sz w:val="36"/>
          <w:szCs w:val="36"/>
        </w:rPr>
        <w:t xml:space="preserve">          </w:t>
      </w:r>
      <w:r w:rsidRPr="000949D7">
        <w:rPr>
          <w:rFonts w:ascii="仿宋_GB2312" w:eastAsia="仿宋_GB2312" w:cs="仿宋_GB2312" w:hint="eastAsia"/>
          <w:sz w:val="32"/>
          <w:szCs w:val="32"/>
        </w:rPr>
        <w:t>法定代表人：（签字</w:t>
      </w:r>
      <w:r>
        <w:rPr>
          <w:rFonts w:ascii="仿宋_GB2312" w:eastAsia="仿宋_GB2312" w:cs="仿宋_GB2312" w:hint="eastAsia"/>
          <w:sz w:val="32"/>
          <w:szCs w:val="32"/>
        </w:rPr>
        <w:t>、印</w:t>
      </w:r>
      <w:r w:rsidRPr="000949D7">
        <w:rPr>
          <w:rFonts w:ascii="仿宋_GB2312" w:eastAsia="仿宋_GB2312" w:cs="仿宋_GB2312" w:hint="eastAsia"/>
          <w:sz w:val="32"/>
          <w:szCs w:val="32"/>
        </w:rPr>
        <w:t>章）</w:t>
      </w:r>
    </w:p>
    <w:p w:rsidR="000E3B65" w:rsidRPr="000949D7" w:rsidRDefault="000E3B65" w:rsidP="00A33F98">
      <w:pPr>
        <w:ind w:firstLine="630"/>
        <w:rPr>
          <w:rFonts w:ascii="仿宋_GB2312" w:eastAsia="仿宋_GB2312"/>
          <w:sz w:val="32"/>
          <w:szCs w:val="32"/>
        </w:rPr>
      </w:pPr>
    </w:p>
    <w:p w:rsidR="000E3B65" w:rsidRPr="000949D7" w:rsidRDefault="000E3B65" w:rsidP="00A33F98">
      <w:pPr>
        <w:ind w:firstLine="630"/>
        <w:rPr>
          <w:rFonts w:ascii="仿宋_GB2312" w:eastAsia="仿宋_GB2312"/>
          <w:sz w:val="32"/>
          <w:szCs w:val="32"/>
        </w:rPr>
      </w:pPr>
    </w:p>
    <w:p w:rsidR="000E3B65" w:rsidRPr="000949D7" w:rsidRDefault="000E3B65" w:rsidP="00A33F98">
      <w:pPr>
        <w:ind w:firstLine="630"/>
        <w:rPr>
          <w:rFonts w:ascii="仿宋_GB2312" w:eastAsia="仿宋_GB2312" w:cs="仿宋_GB2312"/>
          <w:sz w:val="32"/>
          <w:szCs w:val="32"/>
        </w:rPr>
      </w:pPr>
    </w:p>
    <w:p w:rsidR="000E3B65" w:rsidRPr="000949D7" w:rsidRDefault="000E3B65" w:rsidP="00EA7F7A">
      <w:pPr>
        <w:ind w:firstLineChars="1200" w:firstLine="3840"/>
        <w:rPr>
          <w:rFonts w:ascii="仿宋_GB2312" w:eastAsia="仿宋_GB2312"/>
          <w:sz w:val="32"/>
          <w:szCs w:val="32"/>
        </w:rPr>
      </w:pPr>
      <w:r w:rsidRPr="000949D7">
        <w:rPr>
          <w:rFonts w:ascii="仿宋_GB2312" w:eastAsia="仿宋_GB2312" w:cs="仿宋_GB2312" w:hint="eastAsia"/>
          <w:sz w:val="32"/>
          <w:szCs w:val="32"/>
        </w:rPr>
        <w:t>日</w:t>
      </w:r>
      <w:r w:rsidRPr="000949D7">
        <w:rPr>
          <w:rFonts w:ascii="仿宋_GB2312" w:eastAsia="仿宋_GB2312" w:cs="仿宋_GB2312"/>
          <w:sz w:val="32"/>
          <w:szCs w:val="32"/>
        </w:rPr>
        <w:t xml:space="preserve">   </w:t>
      </w:r>
      <w:r w:rsidRPr="000949D7">
        <w:rPr>
          <w:rFonts w:ascii="仿宋_GB2312" w:eastAsia="仿宋_GB2312" w:cs="仿宋_GB2312" w:hint="eastAsia"/>
          <w:sz w:val="32"/>
          <w:szCs w:val="32"/>
        </w:rPr>
        <w:t>期：</w:t>
      </w:r>
      <w:r w:rsidRPr="000949D7">
        <w:rPr>
          <w:rFonts w:ascii="仿宋_GB2312" w:eastAsia="仿宋_GB2312" w:cs="仿宋_GB2312"/>
          <w:sz w:val="32"/>
          <w:szCs w:val="32"/>
        </w:rPr>
        <w:t xml:space="preserve">    </w:t>
      </w:r>
      <w:r w:rsidRPr="000949D7">
        <w:rPr>
          <w:rFonts w:ascii="仿宋_GB2312" w:eastAsia="仿宋_GB2312" w:cs="仿宋_GB2312" w:hint="eastAsia"/>
          <w:sz w:val="32"/>
          <w:szCs w:val="32"/>
        </w:rPr>
        <w:t>年</w:t>
      </w:r>
      <w:r w:rsidRPr="000949D7">
        <w:rPr>
          <w:rFonts w:ascii="仿宋_GB2312" w:eastAsia="仿宋_GB2312" w:cs="仿宋_GB2312"/>
          <w:sz w:val="32"/>
          <w:szCs w:val="32"/>
        </w:rPr>
        <w:t xml:space="preserve">     </w:t>
      </w:r>
      <w:r w:rsidRPr="000949D7">
        <w:rPr>
          <w:rFonts w:ascii="仿宋_GB2312" w:eastAsia="仿宋_GB2312" w:cs="仿宋_GB2312" w:hint="eastAsia"/>
          <w:sz w:val="32"/>
          <w:szCs w:val="32"/>
        </w:rPr>
        <w:t>月</w:t>
      </w:r>
      <w:r w:rsidRPr="000949D7">
        <w:rPr>
          <w:rFonts w:ascii="仿宋_GB2312" w:eastAsia="仿宋_GB2312" w:cs="仿宋_GB2312"/>
          <w:sz w:val="32"/>
          <w:szCs w:val="32"/>
        </w:rPr>
        <w:t xml:space="preserve">     </w:t>
      </w:r>
      <w:r w:rsidRPr="000949D7">
        <w:rPr>
          <w:rFonts w:ascii="仿宋_GB2312" w:eastAsia="仿宋_GB2312" w:cs="仿宋_GB2312" w:hint="eastAsia"/>
          <w:sz w:val="32"/>
          <w:szCs w:val="32"/>
        </w:rPr>
        <w:t>日</w:t>
      </w:r>
    </w:p>
    <w:p w:rsidR="000E3B65" w:rsidRPr="000949D7" w:rsidRDefault="000E3B65" w:rsidP="00A33F98">
      <w:pPr>
        <w:keepNext/>
        <w:keepLines/>
        <w:spacing w:before="340" w:after="330" w:line="576" w:lineRule="auto"/>
        <w:outlineLvl w:val="0"/>
        <w:rPr>
          <w:rFonts w:ascii="仿宋_GB2312" w:eastAsia="仿宋_GB2312"/>
          <w:sz w:val="28"/>
          <w:szCs w:val="28"/>
        </w:rPr>
      </w:pPr>
      <w:r w:rsidRPr="000949D7">
        <w:rPr>
          <w:rFonts w:ascii="仿宋_GB2312" w:eastAsia="仿宋_GB2312" w:hAnsi="宋体" w:cs="仿宋_GB2312" w:hint="eastAsia"/>
          <w:sz w:val="28"/>
          <w:szCs w:val="28"/>
        </w:rPr>
        <w:lastRenderedPageBreak/>
        <w:t>文件三</w:t>
      </w:r>
    </w:p>
    <w:p w:rsidR="000E3B65" w:rsidRPr="000949D7" w:rsidRDefault="000E3B65" w:rsidP="00A33F98">
      <w:pPr>
        <w:keepNext/>
        <w:keepLines/>
        <w:spacing w:before="120" w:after="120"/>
        <w:jc w:val="center"/>
        <w:outlineLvl w:val="0"/>
        <w:rPr>
          <w:rFonts w:ascii="仿宋_GB2312" w:eastAsia="仿宋_GB2312"/>
          <w:b/>
          <w:bCs/>
          <w:kern w:val="44"/>
          <w:sz w:val="52"/>
          <w:szCs w:val="52"/>
        </w:rPr>
      </w:pPr>
      <w:r w:rsidRPr="000949D7">
        <w:rPr>
          <w:rFonts w:ascii="仿宋_GB2312" w:eastAsia="仿宋_GB2312" w:cs="仿宋_GB2312" w:hint="eastAsia"/>
          <w:b/>
          <w:bCs/>
          <w:kern w:val="44"/>
          <w:sz w:val="52"/>
          <w:szCs w:val="52"/>
        </w:rPr>
        <w:t>授</w:t>
      </w:r>
      <w:r w:rsidRPr="000949D7">
        <w:rPr>
          <w:rFonts w:ascii="仿宋_GB2312" w:eastAsia="仿宋_GB2312" w:cs="仿宋_GB2312"/>
          <w:b/>
          <w:bCs/>
          <w:kern w:val="44"/>
          <w:sz w:val="52"/>
          <w:szCs w:val="52"/>
        </w:rPr>
        <w:t xml:space="preserve"> </w:t>
      </w:r>
      <w:r w:rsidRPr="000949D7">
        <w:rPr>
          <w:rFonts w:ascii="仿宋_GB2312" w:eastAsia="仿宋_GB2312" w:cs="仿宋_GB2312" w:hint="eastAsia"/>
          <w:b/>
          <w:bCs/>
          <w:kern w:val="44"/>
          <w:sz w:val="52"/>
          <w:szCs w:val="52"/>
        </w:rPr>
        <w:t>权</w:t>
      </w:r>
      <w:r w:rsidRPr="000949D7">
        <w:rPr>
          <w:rFonts w:ascii="仿宋_GB2312" w:eastAsia="仿宋_GB2312" w:cs="仿宋_GB2312"/>
          <w:b/>
          <w:bCs/>
          <w:kern w:val="44"/>
          <w:sz w:val="52"/>
          <w:szCs w:val="52"/>
        </w:rPr>
        <w:t xml:space="preserve"> </w:t>
      </w:r>
      <w:r w:rsidRPr="000949D7">
        <w:rPr>
          <w:rFonts w:ascii="仿宋_GB2312" w:eastAsia="仿宋_GB2312" w:cs="仿宋_GB2312" w:hint="eastAsia"/>
          <w:b/>
          <w:bCs/>
          <w:kern w:val="44"/>
          <w:sz w:val="52"/>
          <w:szCs w:val="52"/>
        </w:rPr>
        <w:t>委</w:t>
      </w:r>
      <w:r w:rsidRPr="000949D7">
        <w:rPr>
          <w:rFonts w:ascii="仿宋_GB2312" w:eastAsia="仿宋_GB2312" w:cs="仿宋_GB2312"/>
          <w:b/>
          <w:bCs/>
          <w:kern w:val="44"/>
          <w:sz w:val="52"/>
          <w:szCs w:val="52"/>
        </w:rPr>
        <w:t xml:space="preserve"> </w:t>
      </w:r>
      <w:r w:rsidRPr="000949D7">
        <w:rPr>
          <w:rFonts w:ascii="仿宋_GB2312" w:eastAsia="仿宋_GB2312" w:cs="仿宋_GB2312" w:hint="eastAsia"/>
          <w:b/>
          <w:bCs/>
          <w:kern w:val="44"/>
          <w:sz w:val="52"/>
          <w:szCs w:val="52"/>
        </w:rPr>
        <w:t>托</w:t>
      </w:r>
      <w:r w:rsidRPr="000949D7">
        <w:rPr>
          <w:rFonts w:ascii="仿宋_GB2312" w:eastAsia="仿宋_GB2312" w:cs="仿宋_GB2312"/>
          <w:b/>
          <w:bCs/>
          <w:kern w:val="44"/>
          <w:sz w:val="52"/>
          <w:szCs w:val="52"/>
        </w:rPr>
        <w:t xml:space="preserve"> </w:t>
      </w:r>
      <w:r w:rsidRPr="000949D7">
        <w:rPr>
          <w:rFonts w:ascii="仿宋_GB2312" w:eastAsia="仿宋_GB2312" w:cs="仿宋_GB2312" w:hint="eastAsia"/>
          <w:b/>
          <w:bCs/>
          <w:kern w:val="44"/>
          <w:sz w:val="52"/>
          <w:szCs w:val="52"/>
        </w:rPr>
        <w:t>书</w:t>
      </w:r>
    </w:p>
    <w:p w:rsidR="000E3B65" w:rsidRPr="000949D7" w:rsidRDefault="000E3B65" w:rsidP="00A33F98">
      <w:pPr>
        <w:spacing w:line="640" w:lineRule="exact"/>
        <w:jc w:val="left"/>
        <w:rPr>
          <w:rFonts w:ascii="仿宋_GB2312" w:eastAsia="仿宋_GB2312" w:hAnsi="宋体"/>
          <w:sz w:val="32"/>
          <w:szCs w:val="32"/>
        </w:rPr>
      </w:pPr>
      <w:r w:rsidRPr="000949D7">
        <w:rPr>
          <w:rFonts w:ascii="仿宋_GB2312" w:eastAsia="仿宋_GB2312" w:hAnsi="宋体" w:cs="仿宋_GB2312" w:hint="eastAsia"/>
          <w:sz w:val="32"/>
          <w:szCs w:val="32"/>
        </w:rPr>
        <w:t>本授权委托书声明：</w:t>
      </w:r>
    </w:p>
    <w:p w:rsidR="000E3B65" w:rsidRPr="000949D7" w:rsidRDefault="000E3B65" w:rsidP="00EA7F7A">
      <w:pPr>
        <w:spacing w:line="640" w:lineRule="exact"/>
        <w:ind w:firstLineChars="200" w:firstLine="640"/>
        <w:jc w:val="left"/>
        <w:rPr>
          <w:rFonts w:ascii="仿宋_GB2312" w:eastAsia="仿宋_GB2312" w:hAnsi="宋体"/>
          <w:sz w:val="32"/>
          <w:szCs w:val="32"/>
        </w:rPr>
      </w:pPr>
      <w:r w:rsidRPr="000949D7">
        <w:rPr>
          <w:rFonts w:ascii="仿宋_GB2312" w:eastAsia="仿宋_GB2312" w:hAnsi="宋体" w:cs="仿宋_GB2312" w:hint="eastAsia"/>
          <w:sz w:val="32"/>
          <w:szCs w:val="32"/>
        </w:rPr>
        <w:t>我（姓名）系（投标单位）的法定代表人（负责人），现授权委托我单位同志为本公司授权代理人，以本公司名义参加招标方的投标，代理投标、开标、评标、合同谈判过程中所签署的一切文件和处理与之有关的一切事务，我均予以承认。</w:t>
      </w:r>
    </w:p>
    <w:p w:rsidR="000E3B65" w:rsidRPr="000949D7" w:rsidRDefault="000E3B65" w:rsidP="00EA7F7A">
      <w:pPr>
        <w:spacing w:line="500" w:lineRule="exact"/>
        <w:ind w:firstLineChars="397" w:firstLine="1270"/>
        <w:jc w:val="left"/>
        <w:rPr>
          <w:rFonts w:ascii="仿宋_GB2312" w:eastAsia="仿宋_GB2312" w:hAnsi="宋体"/>
          <w:sz w:val="32"/>
          <w:szCs w:val="32"/>
        </w:rPr>
      </w:pPr>
    </w:p>
    <w:p w:rsidR="000E3B65" w:rsidRPr="000949D7" w:rsidRDefault="000E3B65" w:rsidP="00EA7F7A">
      <w:pPr>
        <w:spacing w:line="500" w:lineRule="exact"/>
        <w:ind w:firstLineChars="397" w:firstLine="1270"/>
        <w:jc w:val="left"/>
        <w:rPr>
          <w:rFonts w:ascii="仿宋_GB2312" w:eastAsia="仿宋_GB2312" w:hAnsi="宋体"/>
          <w:sz w:val="32"/>
          <w:szCs w:val="32"/>
        </w:rPr>
      </w:pPr>
      <w:r w:rsidRPr="000949D7">
        <w:rPr>
          <w:rFonts w:ascii="仿宋_GB2312" w:eastAsia="仿宋_GB2312" w:hAnsi="宋体" w:cs="仿宋_GB2312"/>
          <w:sz w:val="32"/>
          <w:szCs w:val="32"/>
        </w:rPr>
        <w:t xml:space="preserve">                      </w:t>
      </w:r>
      <w:r w:rsidRPr="000949D7">
        <w:rPr>
          <w:rFonts w:ascii="仿宋_GB2312" w:eastAsia="仿宋_GB2312" w:hAnsi="宋体" w:cs="仿宋_GB2312" w:hint="eastAsia"/>
          <w:sz w:val="32"/>
          <w:szCs w:val="32"/>
        </w:rPr>
        <w:t>代理人不得转让委托权。</w:t>
      </w:r>
    </w:p>
    <w:p w:rsidR="000E3B65" w:rsidRPr="000949D7" w:rsidRDefault="000E3B65" w:rsidP="00EA7F7A">
      <w:pPr>
        <w:spacing w:line="500" w:lineRule="exact"/>
        <w:ind w:firstLineChars="397" w:firstLine="1270"/>
        <w:jc w:val="left"/>
        <w:rPr>
          <w:rFonts w:ascii="仿宋_GB2312" w:eastAsia="仿宋_GB2312" w:hAnsi="宋体"/>
          <w:sz w:val="32"/>
          <w:szCs w:val="32"/>
        </w:rPr>
      </w:pPr>
      <w:r w:rsidRPr="000949D7">
        <w:rPr>
          <w:rFonts w:ascii="仿宋_GB2312" w:eastAsia="仿宋_GB2312" w:hAnsi="宋体" w:cs="仿宋_GB2312" w:hint="eastAsia"/>
          <w:sz w:val="32"/>
          <w:szCs w:val="32"/>
        </w:rPr>
        <w:t>特此委托</w:t>
      </w:r>
    </w:p>
    <w:p w:rsidR="000E3B65" w:rsidRPr="000949D7" w:rsidRDefault="000E3B65" w:rsidP="00EA7F7A">
      <w:pPr>
        <w:spacing w:line="500" w:lineRule="exact"/>
        <w:ind w:firstLineChars="397" w:firstLine="1270"/>
        <w:jc w:val="left"/>
        <w:rPr>
          <w:rFonts w:ascii="仿宋_GB2312" w:eastAsia="仿宋_GB2312" w:hAnsi="宋体"/>
          <w:sz w:val="32"/>
          <w:szCs w:val="32"/>
        </w:rPr>
      </w:pPr>
    </w:p>
    <w:p w:rsidR="000E3B65" w:rsidRPr="000949D7" w:rsidRDefault="000E3B65" w:rsidP="00EA7F7A">
      <w:pPr>
        <w:spacing w:line="500" w:lineRule="exact"/>
        <w:ind w:firstLineChars="397" w:firstLine="1270"/>
        <w:jc w:val="left"/>
        <w:rPr>
          <w:rFonts w:ascii="仿宋_GB2312" w:eastAsia="仿宋_GB2312" w:hAnsi="宋体"/>
          <w:sz w:val="32"/>
          <w:szCs w:val="32"/>
        </w:rPr>
      </w:pPr>
      <w:r w:rsidRPr="000949D7">
        <w:rPr>
          <w:rFonts w:ascii="仿宋_GB2312" w:eastAsia="仿宋_GB2312" w:hAnsi="宋体" w:cs="仿宋_GB2312" w:hint="eastAsia"/>
          <w:sz w:val="32"/>
          <w:szCs w:val="32"/>
        </w:rPr>
        <w:t>代理人：</w:t>
      </w:r>
      <w:r w:rsidRPr="000949D7">
        <w:rPr>
          <w:rFonts w:ascii="仿宋_GB2312" w:eastAsia="仿宋_GB2312" w:hAnsi="宋体" w:cs="仿宋_GB2312"/>
          <w:sz w:val="32"/>
          <w:szCs w:val="32"/>
        </w:rPr>
        <w:t xml:space="preserve">           </w:t>
      </w:r>
      <w:r w:rsidRPr="000949D7">
        <w:rPr>
          <w:rFonts w:ascii="仿宋_GB2312" w:eastAsia="仿宋_GB2312" w:hAnsi="宋体" w:cs="仿宋_GB2312" w:hint="eastAsia"/>
          <w:sz w:val="32"/>
          <w:szCs w:val="32"/>
        </w:rPr>
        <w:t>性别：</w:t>
      </w:r>
      <w:r w:rsidRPr="000949D7">
        <w:rPr>
          <w:rFonts w:ascii="仿宋_GB2312" w:eastAsia="仿宋_GB2312" w:hAnsi="宋体" w:cs="仿宋_GB2312"/>
          <w:sz w:val="32"/>
          <w:szCs w:val="32"/>
        </w:rPr>
        <w:t xml:space="preserve">          </w:t>
      </w:r>
      <w:r w:rsidRPr="000949D7">
        <w:rPr>
          <w:rFonts w:ascii="仿宋_GB2312" w:eastAsia="仿宋_GB2312" w:hAnsi="宋体" w:cs="仿宋_GB2312" w:hint="eastAsia"/>
          <w:sz w:val="32"/>
          <w:szCs w:val="32"/>
        </w:rPr>
        <w:t>年龄：</w:t>
      </w:r>
    </w:p>
    <w:p w:rsidR="000E3B65" w:rsidRPr="000949D7" w:rsidRDefault="000E3B65" w:rsidP="00EA7F7A">
      <w:pPr>
        <w:spacing w:line="500" w:lineRule="exact"/>
        <w:ind w:firstLineChars="397" w:firstLine="1270"/>
        <w:jc w:val="left"/>
        <w:rPr>
          <w:rFonts w:ascii="仿宋_GB2312" w:eastAsia="仿宋_GB2312" w:hAnsi="宋体"/>
          <w:sz w:val="32"/>
          <w:szCs w:val="32"/>
        </w:rPr>
      </w:pPr>
    </w:p>
    <w:p w:rsidR="000E3B65" w:rsidRPr="000949D7" w:rsidRDefault="000E3B65" w:rsidP="00EA7F7A">
      <w:pPr>
        <w:spacing w:line="500" w:lineRule="exact"/>
        <w:ind w:firstLineChars="397" w:firstLine="1270"/>
        <w:jc w:val="left"/>
        <w:rPr>
          <w:rFonts w:ascii="仿宋_GB2312" w:eastAsia="仿宋_GB2312" w:hAnsi="宋体"/>
          <w:sz w:val="32"/>
          <w:szCs w:val="32"/>
        </w:rPr>
      </w:pPr>
      <w:r w:rsidRPr="000949D7">
        <w:rPr>
          <w:rFonts w:ascii="仿宋_GB2312" w:eastAsia="仿宋_GB2312" w:hAnsi="宋体" w:cs="仿宋_GB2312" w:hint="eastAsia"/>
          <w:sz w:val="32"/>
          <w:szCs w:val="32"/>
        </w:rPr>
        <w:t>单位：</w:t>
      </w:r>
      <w:r w:rsidRPr="000949D7">
        <w:rPr>
          <w:rFonts w:ascii="仿宋_GB2312" w:eastAsia="仿宋_GB2312" w:hAnsi="宋体" w:cs="仿宋_GB2312"/>
          <w:sz w:val="32"/>
          <w:szCs w:val="32"/>
        </w:rPr>
        <w:t xml:space="preserve">             </w:t>
      </w:r>
      <w:r w:rsidRPr="000949D7">
        <w:rPr>
          <w:rFonts w:ascii="仿宋_GB2312" w:eastAsia="仿宋_GB2312" w:hAnsi="宋体" w:cs="仿宋_GB2312" w:hint="eastAsia"/>
          <w:sz w:val="32"/>
          <w:szCs w:val="32"/>
        </w:rPr>
        <w:t>部门：</w:t>
      </w:r>
      <w:r w:rsidRPr="000949D7">
        <w:rPr>
          <w:rFonts w:ascii="仿宋_GB2312" w:eastAsia="仿宋_GB2312" w:hAnsi="宋体" w:cs="仿宋_GB2312"/>
          <w:sz w:val="32"/>
          <w:szCs w:val="32"/>
        </w:rPr>
        <w:t xml:space="preserve">          </w:t>
      </w:r>
      <w:r w:rsidRPr="000949D7">
        <w:rPr>
          <w:rFonts w:ascii="仿宋_GB2312" w:eastAsia="仿宋_GB2312" w:hAnsi="宋体" w:cs="仿宋_GB2312" w:hint="eastAsia"/>
          <w:sz w:val="32"/>
          <w:szCs w:val="32"/>
        </w:rPr>
        <w:t>职务：</w:t>
      </w:r>
    </w:p>
    <w:p w:rsidR="000E3B65" w:rsidRPr="000949D7" w:rsidRDefault="000E3B65" w:rsidP="00EA7F7A">
      <w:pPr>
        <w:spacing w:line="500" w:lineRule="exact"/>
        <w:ind w:firstLineChars="397" w:firstLine="1270"/>
        <w:jc w:val="left"/>
        <w:rPr>
          <w:rFonts w:ascii="仿宋_GB2312" w:eastAsia="仿宋_GB2312" w:hAnsi="宋体"/>
          <w:sz w:val="32"/>
          <w:szCs w:val="32"/>
        </w:rPr>
      </w:pPr>
    </w:p>
    <w:p w:rsidR="000E3B65" w:rsidRPr="000949D7" w:rsidRDefault="000E3B65" w:rsidP="00EA7F7A">
      <w:pPr>
        <w:spacing w:line="500" w:lineRule="exact"/>
        <w:ind w:firstLineChars="397" w:firstLine="1270"/>
        <w:jc w:val="left"/>
        <w:rPr>
          <w:rFonts w:ascii="仿宋_GB2312" w:eastAsia="仿宋_GB2312" w:hAnsi="宋体"/>
          <w:sz w:val="32"/>
          <w:szCs w:val="32"/>
        </w:rPr>
      </w:pPr>
    </w:p>
    <w:p w:rsidR="000E3B65" w:rsidRPr="000949D7" w:rsidRDefault="000E3B65" w:rsidP="00EA7F7A">
      <w:pPr>
        <w:spacing w:line="500" w:lineRule="exact"/>
        <w:ind w:firstLineChars="397" w:firstLine="1270"/>
        <w:jc w:val="left"/>
        <w:rPr>
          <w:rFonts w:ascii="仿宋_GB2312" w:eastAsia="仿宋_GB2312" w:hAnsi="宋体"/>
          <w:sz w:val="32"/>
          <w:szCs w:val="32"/>
        </w:rPr>
      </w:pPr>
      <w:r w:rsidRPr="000949D7">
        <w:rPr>
          <w:rFonts w:ascii="仿宋_GB2312" w:eastAsia="仿宋_GB2312" w:hAnsi="宋体" w:cs="仿宋_GB2312" w:hint="eastAsia"/>
          <w:sz w:val="32"/>
          <w:szCs w:val="32"/>
        </w:rPr>
        <w:t>投标单位：（</w:t>
      </w:r>
      <w:r>
        <w:rPr>
          <w:rFonts w:ascii="仿宋_GB2312" w:eastAsia="仿宋_GB2312" w:hAnsi="宋体" w:cs="仿宋_GB2312" w:hint="eastAsia"/>
          <w:sz w:val="32"/>
          <w:szCs w:val="32"/>
        </w:rPr>
        <w:t>公</w:t>
      </w:r>
      <w:r w:rsidRPr="000949D7">
        <w:rPr>
          <w:rFonts w:ascii="仿宋_GB2312" w:eastAsia="仿宋_GB2312" w:hAnsi="宋体" w:cs="仿宋_GB2312" w:hint="eastAsia"/>
          <w:sz w:val="32"/>
          <w:szCs w:val="32"/>
        </w:rPr>
        <w:t>章）</w:t>
      </w:r>
    </w:p>
    <w:p w:rsidR="000E3B65" w:rsidRPr="000949D7" w:rsidRDefault="000E3B65" w:rsidP="00EA7F7A">
      <w:pPr>
        <w:spacing w:line="500" w:lineRule="exact"/>
        <w:ind w:firstLineChars="397" w:firstLine="1270"/>
        <w:jc w:val="left"/>
        <w:rPr>
          <w:rFonts w:ascii="仿宋_GB2312" w:eastAsia="仿宋_GB2312" w:hAnsi="宋体"/>
          <w:sz w:val="32"/>
          <w:szCs w:val="32"/>
        </w:rPr>
      </w:pPr>
    </w:p>
    <w:p w:rsidR="000E3B65" w:rsidRPr="000949D7" w:rsidRDefault="000E3B65" w:rsidP="00EA7F7A">
      <w:pPr>
        <w:spacing w:line="500" w:lineRule="exact"/>
        <w:ind w:firstLineChars="397" w:firstLine="1270"/>
        <w:jc w:val="left"/>
        <w:rPr>
          <w:rFonts w:ascii="仿宋_GB2312" w:eastAsia="仿宋_GB2312" w:hAnsi="宋体"/>
          <w:sz w:val="32"/>
          <w:szCs w:val="32"/>
        </w:rPr>
      </w:pPr>
      <w:r w:rsidRPr="000949D7">
        <w:rPr>
          <w:rFonts w:ascii="仿宋_GB2312" w:eastAsia="仿宋_GB2312" w:hAnsi="宋体" w:cs="仿宋_GB2312" w:hint="eastAsia"/>
          <w:sz w:val="32"/>
          <w:szCs w:val="32"/>
        </w:rPr>
        <w:t>法定代表人（负责人）：（签字、</w:t>
      </w:r>
      <w:r>
        <w:rPr>
          <w:rFonts w:ascii="仿宋_GB2312" w:eastAsia="仿宋_GB2312" w:hAnsi="宋体" w:cs="仿宋_GB2312" w:hint="eastAsia"/>
          <w:sz w:val="32"/>
          <w:szCs w:val="32"/>
        </w:rPr>
        <w:t>印</w:t>
      </w:r>
      <w:r w:rsidRPr="000949D7">
        <w:rPr>
          <w:rFonts w:ascii="仿宋_GB2312" w:eastAsia="仿宋_GB2312" w:hAnsi="宋体" w:cs="仿宋_GB2312" w:hint="eastAsia"/>
          <w:sz w:val="32"/>
          <w:szCs w:val="32"/>
        </w:rPr>
        <w:t>章）</w:t>
      </w:r>
    </w:p>
    <w:p w:rsidR="000E3B65" w:rsidRPr="000949D7" w:rsidRDefault="000E3B65" w:rsidP="00EA7F7A">
      <w:pPr>
        <w:spacing w:line="500" w:lineRule="exact"/>
        <w:ind w:firstLineChars="397" w:firstLine="1270"/>
        <w:jc w:val="left"/>
        <w:rPr>
          <w:rFonts w:ascii="仿宋_GB2312" w:eastAsia="仿宋_GB2312" w:hAnsi="宋体"/>
          <w:sz w:val="32"/>
          <w:szCs w:val="32"/>
        </w:rPr>
      </w:pPr>
    </w:p>
    <w:p w:rsidR="000E3B65" w:rsidRPr="000949D7" w:rsidRDefault="000E3B65" w:rsidP="00EA7F7A">
      <w:pPr>
        <w:spacing w:line="500" w:lineRule="exact"/>
        <w:ind w:firstLineChars="397" w:firstLine="1270"/>
        <w:jc w:val="left"/>
        <w:rPr>
          <w:rFonts w:ascii="仿宋_GB2312" w:eastAsia="仿宋_GB2312" w:hAnsi="宋体"/>
          <w:sz w:val="32"/>
          <w:szCs w:val="32"/>
        </w:rPr>
      </w:pPr>
      <w:r w:rsidRPr="000949D7">
        <w:rPr>
          <w:rFonts w:ascii="仿宋_GB2312" w:eastAsia="仿宋_GB2312" w:hAnsi="宋体" w:cs="仿宋_GB2312"/>
          <w:sz w:val="32"/>
          <w:szCs w:val="32"/>
        </w:rPr>
        <w:t xml:space="preserve">  </w:t>
      </w:r>
      <w:r w:rsidRPr="000949D7">
        <w:rPr>
          <w:rFonts w:ascii="仿宋_GB2312" w:eastAsia="仿宋_GB2312" w:hAnsi="宋体" w:cs="仿宋_GB2312" w:hint="eastAsia"/>
          <w:sz w:val="32"/>
          <w:szCs w:val="32"/>
        </w:rPr>
        <w:t xml:space="preserve">　　　　　　　　　　日</w:t>
      </w:r>
      <w:r w:rsidRPr="000949D7">
        <w:rPr>
          <w:rFonts w:ascii="仿宋_GB2312" w:eastAsia="仿宋_GB2312" w:hAnsi="宋体" w:cs="仿宋_GB2312"/>
          <w:sz w:val="32"/>
          <w:szCs w:val="32"/>
        </w:rPr>
        <w:t xml:space="preserve">  </w:t>
      </w:r>
      <w:r w:rsidRPr="000949D7">
        <w:rPr>
          <w:rFonts w:ascii="仿宋_GB2312" w:eastAsia="仿宋_GB2312" w:hAnsi="宋体" w:cs="仿宋_GB2312" w:hint="eastAsia"/>
          <w:sz w:val="32"/>
          <w:szCs w:val="32"/>
        </w:rPr>
        <w:t>期：</w:t>
      </w:r>
      <w:r w:rsidRPr="000949D7">
        <w:rPr>
          <w:rFonts w:ascii="仿宋_GB2312" w:eastAsia="仿宋_GB2312" w:hAnsi="宋体" w:cs="仿宋_GB2312"/>
          <w:sz w:val="32"/>
          <w:szCs w:val="32"/>
        </w:rPr>
        <w:t xml:space="preserve">   </w:t>
      </w:r>
      <w:r w:rsidRPr="000949D7">
        <w:rPr>
          <w:rFonts w:ascii="仿宋_GB2312" w:eastAsia="仿宋_GB2312" w:hAnsi="宋体" w:cs="仿宋_GB2312" w:hint="eastAsia"/>
          <w:sz w:val="32"/>
          <w:szCs w:val="32"/>
        </w:rPr>
        <w:t>年</w:t>
      </w:r>
      <w:r w:rsidRPr="000949D7">
        <w:rPr>
          <w:rFonts w:ascii="仿宋_GB2312" w:eastAsia="仿宋_GB2312" w:hAnsi="宋体" w:cs="仿宋_GB2312"/>
          <w:sz w:val="32"/>
          <w:szCs w:val="32"/>
        </w:rPr>
        <w:t xml:space="preserve">   </w:t>
      </w:r>
      <w:r w:rsidRPr="000949D7">
        <w:rPr>
          <w:rFonts w:ascii="仿宋_GB2312" w:eastAsia="仿宋_GB2312" w:hAnsi="宋体" w:cs="仿宋_GB2312" w:hint="eastAsia"/>
          <w:sz w:val="32"/>
          <w:szCs w:val="32"/>
        </w:rPr>
        <w:t>月</w:t>
      </w:r>
      <w:r w:rsidRPr="000949D7">
        <w:rPr>
          <w:rFonts w:ascii="仿宋_GB2312" w:eastAsia="仿宋_GB2312" w:hAnsi="宋体" w:cs="仿宋_GB2312"/>
          <w:sz w:val="32"/>
          <w:szCs w:val="32"/>
        </w:rPr>
        <w:t xml:space="preserve">   </w:t>
      </w:r>
      <w:r w:rsidRPr="000949D7">
        <w:rPr>
          <w:rFonts w:ascii="仿宋_GB2312" w:eastAsia="仿宋_GB2312" w:hAnsi="宋体" w:cs="仿宋_GB2312" w:hint="eastAsia"/>
          <w:sz w:val="32"/>
          <w:szCs w:val="32"/>
        </w:rPr>
        <w:t>日</w:t>
      </w:r>
    </w:p>
    <w:p w:rsidR="000E3B65" w:rsidRDefault="000E3B65">
      <w:pPr>
        <w:keepNext/>
        <w:keepLines/>
        <w:spacing w:before="120" w:after="120"/>
        <w:outlineLvl w:val="0"/>
        <w:rPr>
          <w:rFonts w:ascii="仿宋_GB2312" w:eastAsia="仿宋_GB2312" w:hAnsi="宋体" w:cs="仿宋_GB2312"/>
          <w:sz w:val="28"/>
          <w:szCs w:val="28"/>
        </w:rPr>
      </w:pPr>
    </w:p>
    <w:p w:rsidR="000E3B65" w:rsidRDefault="000E3B65">
      <w:pPr>
        <w:keepNext/>
        <w:keepLines/>
        <w:spacing w:before="120" w:after="120"/>
        <w:outlineLvl w:val="0"/>
        <w:rPr>
          <w:rFonts w:ascii="仿宋_GB2312" w:eastAsia="仿宋_GB2312"/>
          <w:b/>
          <w:bCs/>
          <w:kern w:val="44"/>
          <w:sz w:val="48"/>
          <w:szCs w:val="48"/>
        </w:rPr>
      </w:pPr>
      <w:r>
        <w:rPr>
          <w:rFonts w:ascii="仿宋_GB2312" w:eastAsia="仿宋_GB2312" w:hAnsi="宋体" w:cs="仿宋_GB2312" w:hint="eastAsia"/>
          <w:sz w:val="28"/>
          <w:szCs w:val="28"/>
        </w:rPr>
        <w:t>文件四</w:t>
      </w:r>
    </w:p>
    <w:p w:rsidR="000E3B65" w:rsidRDefault="000E3B65">
      <w:pPr>
        <w:keepNext/>
        <w:keepLines/>
        <w:jc w:val="center"/>
        <w:outlineLvl w:val="0"/>
        <w:rPr>
          <w:rFonts w:ascii="仿宋_GB2312" w:eastAsia="仿宋_GB2312"/>
          <w:b/>
          <w:bCs/>
          <w:kern w:val="44"/>
          <w:sz w:val="48"/>
          <w:szCs w:val="48"/>
        </w:rPr>
      </w:pPr>
      <w:r>
        <w:rPr>
          <w:rFonts w:ascii="仿宋_GB2312" w:eastAsia="仿宋_GB2312" w:cs="仿宋_GB2312" w:hint="eastAsia"/>
          <w:b/>
          <w:bCs/>
          <w:kern w:val="44"/>
          <w:sz w:val="48"/>
          <w:szCs w:val="48"/>
        </w:rPr>
        <w:t>投标方基本情况表</w:t>
      </w:r>
    </w:p>
    <w:p w:rsidR="000E3B65" w:rsidRDefault="000E3B65">
      <w:pPr>
        <w:spacing w:line="360" w:lineRule="exact"/>
        <w:jc w:val="center"/>
        <w:rPr>
          <w:rFonts w:ascii="仿宋_GB2312" w:eastAsia="仿宋_GB2312" w:cs="仿宋_GB2312"/>
          <w:sz w:val="28"/>
          <w:szCs w:val="28"/>
        </w:rPr>
      </w:pPr>
      <w:r>
        <w:rPr>
          <w:rFonts w:ascii="仿宋_GB2312" w:eastAsia="仿宋_GB2312" w:cs="仿宋_GB2312" w:hint="eastAsia"/>
          <w:sz w:val="28"/>
          <w:szCs w:val="28"/>
        </w:rPr>
        <w:t>编号：</w:t>
      </w:r>
      <w:r>
        <w:rPr>
          <w:rFonts w:ascii="仿宋_GB2312" w:eastAsia="仿宋_GB2312" w:cs="仿宋_GB2312"/>
          <w:sz w:val="28"/>
          <w:szCs w:val="28"/>
        </w:rPr>
        <w:t xml:space="preserve">    </w:t>
      </w:r>
    </w:p>
    <w:tbl>
      <w:tblPr>
        <w:tblW w:w="8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
        <w:gridCol w:w="1799"/>
        <w:gridCol w:w="2845"/>
        <w:gridCol w:w="1914"/>
        <w:gridCol w:w="1810"/>
      </w:tblGrid>
      <w:tr w:rsidR="000E3B65">
        <w:trPr>
          <w:jc w:val="center"/>
        </w:trPr>
        <w:tc>
          <w:tcPr>
            <w:tcW w:w="2266" w:type="dxa"/>
            <w:gridSpan w:val="2"/>
            <w:vAlign w:val="center"/>
          </w:tcPr>
          <w:p w:rsidR="000E3B65" w:rsidRDefault="000E3B65">
            <w:pPr>
              <w:spacing w:line="800" w:lineRule="exact"/>
              <w:jc w:val="center"/>
              <w:rPr>
                <w:rFonts w:ascii="仿宋_GB2312" w:eastAsia="仿宋_GB2312"/>
                <w:sz w:val="28"/>
                <w:szCs w:val="28"/>
              </w:rPr>
            </w:pPr>
            <w:r>
              <w:rPr>
                <w:rFonts w:ascii="仿宋_GB2312" w:eastAsia="仿宋_GB2312" w:cs="仿宋_GB2312" w:hint="eastAsia"/>
                <w:sz w:val="28"/>
                <w:szCs w:val="28"/>
              </w:rPr>
              <w:t>企</w:t>
            </w:r>
            <w:r>
              <w:rPr>
                <w:rFonts w:ascii="仿宋_GB2312" w:eastAsia="仿宋_GB2312" w:cs="仿宋_GB2312"/>
                <w:sz w:val="28"/>
                <w:szCs w:val="28"/>
              </w:rPr>
              <w:t xml:space="preserve"> </w:t>
            </w:r>
            <w:r>
              <w:rPr>
                <w:rFonts w:ascii="仿宋_GB2312" w:eastAsia="仿宋_GB2312" w:cs="仿宋_GB2312" w:hint="eastAsia"/>
                <w:sz w:val="28"/>
                <w:szCs w:val="28"/>
              </w:rPr>
              <w:t>业</w:t>
            </w:r>
            <w:r>
              <w:rPr>
                <w:rFonts w:ascii="仿宋_GB2312" w:eastAsia="仿宋_GB2312" w:cs="仿宋_GB2312"/>
                <w:sz w:val="28"/>
                <w:szCs w:val="28"/>
              </w:rPr>
              <w:t xml:space="preserve"> </w:t>
            </w:r>
            <w:r>
              <w:rPr>
                <w:rFonts w:ascii="仿宋_GB2312" w:eastAsia="仿宋_GB2312" w:cs="仿宋_GB2312" w:hint="eastAsia"/>
                <w:sz w:val="28"/>
                <w:szCs w:val="28"/>
              </w:rPr>
              <w:t>名</w:t>
            </w:r>
            <w:r>
              <w:rPr>
                <w:rFonts w:ascii="仿宋_GB2312" w:eastAsia="仿宋_GB2312" w:cs="仿宋_GB2312"/>
                <w:sz w:val="28"/>
                <w:szCs w:val="28"/>
              </w:rPr>
              <w:t xml:space="preserve"> </w:t>
            </w:r>
            <w:r>
              <w:rPr>
                <w:rFonts w:ascii="仿宋_GB2312" w:eastAsia="仿宋_GB2312" w:cs="仿宋_GB2312" w:hint="eastAsia"/>
                <w:sz w:val="28"/>
                <w:szCs w:val="28"/>
              </w:rPr>
              <w:t>称</w:t>
            </w:r>
          </w:p>
        </w:tc>
        <w:tc>
          <w:tcPr>
            <w:tcW w:w="2845" w:type="dxa"/>
            <w:vAlign w:val="center"/>
          </w:tcPr>
          <w:p w:rsidR="000E3B65" w:rsidRDefault="000E3B65">
            <w:pPr>
              <w:spacing w:line="800" w:lineRule="exact"/>
              <w:jc w:val="center"/>
              <w:rPr>
                <w:rFonts w:ascii="仿宋_GB2312" w:eastAsia="仿宋_GB2312"/>
                <w:sz w:val="28"/>
                <w:szCs w:val="28"/>
              </w:rPr>
            </w:pPr>
          </w:p>
        </w:tc>
        <w:tc>
          <w:tcPr>
            <w:tcW w:w="1914" w:type="dxa"/>
            <w:vAlign w:val="center"/>
          </w:tcPr>
          <w:p w:rsidR="000E3B65" w:rsidRDefault="000E3B65">
            <w:pPr>
              <w:spacing w:line="800" w:lineRule="exact"/>
              <w:jc w:val="center"/>
              <w:rPr>
                <w:rFonts w:ascii="仿宋_GB2312" w:eastAsia="仿宋_GB2312"/>
                <w:sz w:val="28"/>
                <w:szCs w:val="28"/>
              </w:rPr>
            </w:pPr>
            <w:r>
              <w:rPr>
                <w:rFonts w:ascii="仿宋_GB2312" w:eastAsia="仿宋_GB2312" w:cs="仿宋_GB2312" w:hint="eastAsia"/>
                <w:sz w:val="28"/>
                <w:szCs w:val="28"/>
              </w:rPr>
              <w:t>级</w:t>
            </w:r>
            <w:r>
              <w:rPr>
                <w:rFonts w:ascii="仿宋_GB2312" w:eastAsia="仿宋_GB2312" w:cs="仿宋_GB2312"/>
                <w:sz w:val="28"/>
                <w:szCs w:val="28"/>
              </w:rPr>
              <w:t xml:space="preserve">      </w:t>
            </w:r>
            <w:r>
              <w:rPr>
                <w:rFonts w:ascii="仿宋_GB2312" w:eastAsia="仿宋_GB2312" w:cs="仿宋_GB2312" w:hint="eastAsia"/>
                <w:sz w:val="28"/>
                <w:szCs w:val="28"/>
              </w:rPr>
              <w:t>别</w:t>
            </w:r>
          </w:p>
        </w:tc>
        <w:tc>
          <w:tcPr>
            <w:tcW w:w="1810" w:type="dxa"/>
            <w:vAlign w:val="center"/>
          </w:tcPr>
          <w:p w:rsidR="000E3B65" w:rsidRDefault="000E3B65">
            <w:pPr>
              <w:spacing w:line="800" w:lineRule="exact"/>
              <w:jc w:val="center"/>
              <w:rPr>
                <w:rFonts w:ascii="仿宋_GB2312" w:eastAsia="仿宋_GB2312"/>
                <w:sz w:val="28"/>
                <w:szCs w:val="28"/>
              </w:rPr>
            </w:pPr>
          </w:p>
        </w:tc>
      </w:tr>
      <w:tr w:rsidR="000E3B65">
        <w:trPr>
          <w:jc w:val="center"/>
        </w:trPr>
        <w:tc>
          <w:tcPr>
            <w:tcW w:w="2266" w:type="dxa"/>
            <w:gridSpan w:val="2"/>
            <w:vAlign w:val="center"/>
          </w:tcPr>
          <w:p w:rsidR="000E3B65" w:rsidRDefault="000E3B65">
            <w:pPr>
              <w:spacing w:line="800" w:lineRule="exact"/>
              <w:jc w:val="center"/>
              <w:rPr>
                <w:rFonts w:ascii="仿宋_GB2312" w:eastAsia="仿宋_GB2312"/>
                <w:sz w:val="28"/>
                <w:szCs w:val="28"/>
              </w:rPr>
            </w:pPr>
            <w:r>
              <w:rPr>
                <w:rFonts w:ascii="仿宋_GB2312" w:eastAsia="仿宋_GB2312" w:cs="仿宋_GB2312" w:hint="eastAsia"/>
                <w:sz w:val="28"/>
                <w:szCs w:val="28"/>
              </w:rPr>
              <w:t>公</w:t>
            </w:r>
            <w:r>
              <w:rPr>
                <w:rFonts w:ascii="仿宋_GB2312" w:eastAsia="仿宋_GB2312" w:cs="仿宋_GB2312"/>
                <w:sz w:val="28"/>
                <w:szCs w:val="28"/>
              </w:rPr>
              <w:t xml:space="preserve"> </w:t>
            </w:r>
            <w:r>
              <w:rPr>
                <w:rFonts w:ascii="仿宋_GB2312" w:eastAsia="仿宋_GB2312" w:cs="仿宋_GB2312" w:hint="eastAsia"/>
                <w:sz w:val="28"/>
                <w:szCs w:val="28"/>
              </w:rPr>
              <w:t>司</w:t>
            </w:r>
            <w:r>
              <w:rPr>
                <w:rFonts w:ascii="仿宋_GB2312" w:eastAsia="仿宋_GB2312" w:cs="仿宋_GB2312"/>
                <w:sz w:val="28"/>
                <w:szCs w:val="28"/>
              </w:rPr>
              <w:t xml:space="preserve"> </w:t>
            </w:r>
            <w:r>
              <w:rPr>
                <w:rFonts w:ascii="仿宋_GB2312" w:eastAsia="仿宋_GB2312" w:cs="仿宋_GB2312" w:hint="eastAsia"/>
                <w:sz w:val="28"/>
                <w:szCs w:val="28"/>
              </w:rPr>
              <w:t>地</w:t>
            </w:r>
            <w:r>
              <w:rPr>
                <w:rFonts w:ascii="仿宋_GB2312" w:eastAsia="仿宋_GB2312" w:cs="仿宋_GB2312"/>
                <w:sz w:val="28"/>
                <w:szCs w:val="28"/>
              </w:rPr>
              <w:t xml:space="preserve"> </w:t>
            </w:r>
            <w:r>
              <w:rPr>
                <w:rFonts w:ascii="仿宋_GB2312" w:eastAsia="仿宋_GB2312" w:cs="仿宋_GB2312" w:hint="eastAsia"/>
                <w:sz w:val="28"/>
                <w:szCs w:val="28"/>
              </w:rPr>
              <w:t>址</w:t>
            </w:r>
          </w:p>
        </w:tc>
        <w:tc>
          <w:tcPr>
            <w:tcW w:w="2845" w:type="dxa"/>
            <w:vAlign w:val="center"/>
          </w:tcPr>
          <w:p w:rsidR="000E3B65" w:rsidRDefault="000E3B65">
            <w:pPr>
              <w:spacing w:line="800" w:lineRule="exact"/>
              <w:jc w:val="center"/>
              <w:rPr>
                <w:rFonts w:ascii="仿宋_GB2312" w:eastAsia="仿宋_GB2312"/>
                <w:sz w:val="28"/>
                <w:szCs w:val="28"/>
              </w:rPr>
            </w:pPr>
          </w:p>
        </w:tc>
        <w:tc>
          <w:tcPr>
            <w:tcW w:w="1914" w:type="dxa"/>
            <w:vAlign w:val="center"/>
          </w:tcPr>
          <w:p w:rsidR="000E3B65" w:rsidRDefault="000E3B65">
            <w:pPr>
              <w:spacing w:line="800" w:lineRule="exact"/>
              <w:jc w:val="center"/>
              <w:rPr>
                <w:rFonts w:ascii="仿宋_GB2312" w:eastAsia="仿宋_GB2312"/>
                <w:sz w:val="28"/>
                <w:szCs w:val="28"/>
              </w:rPr>
            </w:pPr>
            <w:r>
              <w:rPr>
                <w:rFonts w:ascii="仿宋_GB2312" w:eastAsia="仿宋_GB2312" w:cs="仿宋_GB2312" w:hint="eastAsia"/>
                <w:sz w:val="28"/>
                <w:szCs w:val="28"/>
              </w:rPr>
              <w:t>企</w:t>
            </w:r>
            <w:r>
              <w:rPr>
                <w:rFonts w:ascii="仿宋_GB2312" w:eastAsia="仿宋_GB2312" w:cs="仿宋_GB2312"/>
                <w:sz w:val="28"/>
                <w:szCs w:val="28"/>
              </w:rPr>
              <w:t xml:space="preserve"> </w:t>
            </w:r>
            <w:r>
              <w:rPr>
                <w:rFonts w:ascii="仿宋_GB2312" w:eastAsia="仿宋_GB2312" w:cs="仿宋_GB2312" w:hint="eastAsia"/>
                <w:sz w:val="28"/>
                <w:szCs w:val="28"/>
              </w:rPr>
              <w:t>业</w:t>
            </w:r>
            <w:r>
              <w:rPr>
                <w:rFonts w:ascii="仿宋_GB2312" w:eastAsia="仿宋_GB2312" w:cs="仿宋_GB2312"/>
                <w:sz w:val="28"/>
                <w:szCs w:val="28"/>
              </w:rPr>
              <w:t xml:space="preserve"> </w:t>
            </w:r>
            <w:r>
              <w:rPr>
                <w:rFonts w:ascii="仿宋_GB2312" w:eastAsia="仿宋_GB2312" w:cs="仿宋_GB2312" w:hint="eastAsia"/>
                <w:sz w:val="28"/>
                <w:szCs w:val="28"/>
              </w:rPr>
              <w:t>类</w:t>
            </w:r>
            <w:r>
              <w:rPr>
                <w:rFonts w:ascii="仿宋_GB2312" w:eastAsia="仿宋_GB2312" w:cs="仿宋_GB2312"/>
                <w:sz w:val="28"/>
                <w:szCs w:val="28"/>
              </w:rPr>
              <w:t xml:space="preserve"> </w:t>
            </w:r>
            <w:r>
              <w:rPr>
                <w:rFonts w:ascii="仿宋_GB2312" w:eastAsia="仿宋_GB2312" w:cs="仿宋_GB2312" w:hint="eastAsia"/>
                <w:sz w:val="28"/>
                <w:szCs w:val="28"/>
              </w:rPr>
              <w:t>型</w:t>
            </w:r>
          </w:p>
        </w:tc>
        <w:tc>
          <w:tcPr>
            <w:tcW w:w="1810" w:type="dxa"/>
            <w:vAlign w:val="center"/>
          </w:tcPr>
          <w:p w:rsidR="000E3B65" w:rsidRDefault="000E3B65">
            <w:pPr>
              <w:spacing w:line="800" w:lineRule="exact"/>
              <w:jc w:val="center"/>
              <w:rPr>
                <w:rFonts w:ascii="仿宋_GB2312" w:eastAsia="仿宋_GB2312"/>
                <w:sz w:val="28"/>
                <w:szCs w:val="28"/>
              </w:rPr>
            </w:pPr>
          </w:p>
        </w:tc>
      </w:tr>
      <w:tr w:rsidR="000E3B65">
        <w:trPr>
          <w:jc w:val="center"/>
        </w:trPr>
        <w:tc>
          <w:tcPr>
            <w:tcW w:w="2266" w:type="dxa"/>
            <w:gridSpan w:val="2"/>
            <w:vAlign w:val="center"/>
          </w:tcPr>
          <w:p w:rsidR="000E3B65" w:rsidRDefault="000E3B65">
            <w:pPr>
              <w:spacing w:line="800" w:lineRule="exact"/>
              <w:jc w:val="center"/>
              <w:rPr>
                <w:rFonts w:ascii="仿宋_GB2312" w:eastAsia="仿宋_GB2312"/>
                <w:sz w:val="28"/>
                <w:szCs w:val="28"/>
              </w:rPr>
            </w:pPr>
            <w:r>
              <w:rPr>
                <w:rFonts w:ascii="仿宋_GB2312" w:eastAsia="仿宋_GB2312" w:cs="仿宋_GB2312" w:hint="eastAsia"/>
                <w:sz w:val="28"/>
                <w:szCs w:val="28"/>
              </w:rPr>
              <w:t>公</w:t>
            </w:r>
            <w:r>
              <w:rPr>
                <w:rFonts w:ascii="仿宋_GB2312" w:eastAsia="仿宋_GB2312" w:cs="仿宋_GB2312"/>
                <w:sz w:val="28"/>
                <w:szCs w:val="28"/>
              </w:rPr>
              <w:t xml:space="preserve"> </w:t>
            </w:r>
            <w:r>
              <w:rPr>
                <w:rFonts w:ascii="仿宋_GB2312" w:eastAsia="仿宋_GB2312" w:cs="仿宋_GB2312" w:hint="eastAsia"/>
                <w:sz w:val="28"/>
                <w:szCs w:val="28"/>
              </w:rPr>
              <w:t>司</w:t>
            </w:r>
            <w:r>
              <w:rPr>
                <w:rFonts w:ascii="仿宋_GB2312" w:eastAsia="仿宋_GB2312" w:cs="仿宋_GB2312"/>
                <w:sz w:val="28"/>
                <w:szCs w:val="28"/>
              </w:rPr>
              <w:t xml:space="preserve"> </w:t>
            </w:r>
            <w:r>
              <w:rPr>
                <w:rFonts w:ascii="仿宋_GB2312" w:eastAsia="仿宋_GB2312" w:cs="仿宋_GB2312" w:hint="eastAsia"/>
                <w:sz w:val="28"/>
                <w:szCs w:val="28"/>
              </w:rPr>
              <w:t>电</w:t>
            </w:r>
            <w:r>
              <w:rPr>
                <w:rFonts w:ascii="仿宋_GB2312" w:eastAsia="仿宋_GB2312" w:cs="仿宋_GB2312"/>
                <w:sz w:val="28"/>
                <w:szCs w:val="28"/>
              </w:rPr>
              <w:t xml:space="preserve"> </w:t>
            </w:r>
            <w:r>
              <w:rPr>
                <w:rFonts w:ascii="仿宋_GB2312" w:eastAsia="仿宋_GB2312" w:cs="仿宋_GB2312" w:hint="eastAsia"/>
                <w:sz w:val="28"/>
                <w:szCs w:val="28"/>
              </w:rPr>
              <w:t>话</w:t>
            </w:r>
          </w:p>
        </w:tc>
        <w:tc>
          <w:tcPr>
            <w:tcW w:w="2845" w:type="dxa"/>
            <w:vAlign w:val="center"/>
          </w:tcPr>
          <w:p w:rsidR="000E3B65" w:rsidRDefault="000E3B65">
            <w:pPr>
              <w:spacing w:line="800" w:lineRule="exact"/>
              <w:jc w:val="center"/>
              <w:rPr>
                <w:rFonts w:ascii="仿宋_GB2312" w:eastAsia="仿宋_GB2312"/>
                <w:sz w:val="28"/>
                <w:szCs w:val="28"/>
              </w:rPr>
            </w:pPr>
          </w:p>
        </w:tc>
        <w:tc>
          <w:tcPr>
            <w:tcW w:w="1914" w:type="dxa"/>
            <w:vAlign w:val="center"/>
          </w:tcPr>
          <w:p w:rsidR="000E3B65" w:rsidRDefault="000E3B65">
            <w:pPr>
              <w:spacing w:line="800" w:lineRule="exact"/>
              <w:jc w:val="center"/>
              <w:rPr>
                <w:rFonts w:ascii="仿宋_GB2312" w:eastAsia="仿宋_GB2312"/>
                <w:sz w:val="28"/>
                <w:szCs w:val="28"/>
              </w:rPr>
            </w:pPr>
            <w:r>
              <w:rPr>
                <w:rFonts w:ascii="仿宋_GB2312" w:eastAsia="仿宋_GB2312" w:cs="仿宋_GB2312" w:hint="eastAsia"/>
                <w:sz w:val="28"/>
                <w:szCs w:val="28"/>
              </w:rPr>
              <w:t>公</w:t>
            </w:r>
            <w:r>
              <w:rPr>
                <w:rFonts w:ascii="仿宋_GB2312" w:eastAsia="仿宋_GB2312" w:cs="仿宋_GB2312"/>
                <w:sz w:val="28"/>
                <w:szCs w:val="28"/>
              </w:rPr>
              <w:t xml:space="preserve"> </w:t>
            </w:r>
            <w:r>
              <w:rPr>
                <w:rFonts w:ascii="仿宋_GB2312" w:eastAsia="仿宋_GB2312" w:cs="仿宋_GB2312" w:hint="eastAsia"/>
                <w:sz w:val="28"/>
                <w:szCs w:val="28"/>
              </w:rPr>
              <w:t>司</w:t>
            </w:r>
            <w:r>
              <w:rPr>
                <w:rFonts w:ascii="仿宋_GB2312" w:eastAsia="仿宋_GB2312" w:cs="仿宋_GB2312"/>
                <w:sz w:val="28"/>
                <w:szCs w:val="28"/>
              </w:rPr>
              <w:t xml:space="preserve"> </w:t>
            </w:r>
            <w:r>
              <w:rPr>
                <w:rFonts w:ascii="仿宋_GB2312" w:eastAsia="仿宋_GB2312" w:cs="仿宋_GB2312" w:hint="eastAsia"/>
                <w:sz w:val="28"/>
                <w:szCs w:val="28"/>
              </w:rPr>
              <w:t>传</w:t>
            </w:r>
            <w:r>
              <w:rPr>
                <w:rFonts w:ascii="仿宋_GB2312" w:eastAsia="仿宋_GB2312" w:cs="仿宋_GB2312"/>
                <w:sz w:val="28"/>
                <w:szCs w:val="28"/>
              </w:rPr>
              <w:t xml:space="preserve"> </w:t>
            </w:r>
            <w:r>
              <w:rPr>
                <w:rFonts w:ascii="仿宋_GB2312" w:eastAsia="仿宋_GB2312" w:cs="仿宋_GB2312" w:hint="eastAsia"/>
                <w:sz w:val="28"/>
                <w:szCs w:val="28"/>
              </w:rPr>
              <w:t>真</w:t>
            </w:r>
          </w:p>
        </w:tc>
        <w:tc>
          <w:tcPr>
            <w:tcW w:w="1810" w:type="dxa"/>
            <w:vAlign w:val="center"/>
          </w:tcPr>
          <w:p w:rsidR="000E3B65" w:rsidRDefault="000E3B65">
            <w:pPr>
              <w:spacing w:line="800" w:lineRule="exact"/>
              <w:jc w:val="center"/>
              <w:rPr>
                <w:rFonts w:ascii="仿宋_GB2312" w:eastAsia="仿宋_GB2312"/>
                <w:sz w:val="28"/>
                <w:szCs w:val="28"/>
              </w:rPr>
            </w:pPr>
          </w:p>
        </w:tc>
      </w:tr>
      <w:tr w:rsidR="000E3B65">
        <w:trPr>
          <w:jc w:val="center"/>
        </w:trPr>
        <w:tc>
          <w:tcPr>
            <w:tcW w:w="2266" w:type="dxa"/>
            <w:gridSpan w:val="2"/>
            <w:vAlign w:val="center"/>
          </w:tcPr>
          <w:p w:rsidR="000E3B65" w:rsidRDefault="000E3B65">
            <w:pPr>
              <w:spacing w:line="800" w:lineRule="exact"/>
              <w:jc w:val="center"/>
              <w:rPr>
                <w:rFonts w:ascii="仿宋_GB2312" w:eastAsia="仿宋_GB2312"/>
                <w:sz w:val="28"/>
                <w:szCs w:val="28"/>
              </w:rPr>
            </w:pPr>
            <w:r>
              <w:rPr>
                <w:rFonts w:ascii="仿宋_GB2312" w:eastAsia="仿宋_GB2312" w:cs="仿宋_GB2312" w:hint="eastAsia"/>
                <w:sz w:val="28"/>
                <w:szCs w:val="28"/>
              </w:rPr>
              <w:t>联</w:t>
            </w:r>
            <w:r>
              <w:rPr>
                <w:rFonts w:ascii="仿宋_GB2312" w:eastAsia="仿宋_GB2312" w:cs="仿宋_GB2312"/>
                <w:sz w:val="28"/>
                <w:szCs w:val="28"/>
              </w:rPr>
              <w:t xml:space="preserve">  </w:t>
            </w:r>
            <w:r>
              <w:rPr>
                <w:rFonts w:ascii="仿宋_GB2312" w:eastAsia="仿宋_GB2312" w:cs="仿宋_GB2312" w:hint="eastAsia"/>
                <w:sz w:val="28"/>
                <w:szCs w:val="28"/>
              </w:rPr>
              <w:t>系</w:t>
            </w:r>
            <w:r>
              <w:rPr>
                <w:rFonts w:ascii="仿宋_GB2312" w:eastAsia="仿宋_GB2312" w:cs="仿宋_GB2312"/>
                <w:sz w:val="28"/>
                <w:szCs w:val="28"/>
              </w:rPr>
              <w:t xml:space="preserve">  </w:t>
            </w:r>
            <w:r>
              <w:rPr>
                <w:rFonts w:ascii="仿宋_GB2312" w:eastAsia="仿宋_GB2312" w:cs="仿宋_GB2312" w:hint="eastAsia"/>
                <w:sz w:val="28"/>
                <w:szCs w:val="28"/>
              </w:rPr>
              <w:t>人</w:t>
            </w:r>
          </w:p>
        </w:tc>
        <w:tc>
          <w:tcPr>
            <w:tcW w:w="2845" w:type="dxa"/>
            <w:vAlign w:val="center"/>
          </w:tcPr>
          <w:p w:rsidR="000E3B65" w:rsidRDefault="000E3B65">
            <w:pPr>
              <w:spacing w:line="800" w:lineRule="exact"/>
              <w:jc w:val="center"/>
              <w:rPr>
                <w:rFonts w:ascii="仿宋_GB2312" w:eastAsia="仿宋_GB2312"/>
                <w:sz w:val="28"/>
                <w:szCs w:val="28"/>
              </w:rPr>
            </w:pPr>
          </w:p>
        </w:tc>
        <w:tc>
          <w:tcPr>
            <w:tcW w:w="1914" w:type="dxa"/>
            <w:vAlign w:val="center"/>
          </w:tcPr>
          <w:p w:rsidR="000E3B65" w:rsidRDefault="000E3B65">
            <w:pPr>
              <w:spacing w:line="800" w:lineRule="exact"/>
              <w:jc w:val="center"/>
              <w:rPr>
                <w:rFonts w:ascii="仿宋_GB2312" w:eastAsia="仿宋_GB2312"/>
                <w:sz w:val="28"/>
                <w:szCs w:val="28"/>
              </w:rPr>
            </w:pPr>
            <w:r>
              <w:rPr>
                <w:rFonts w:ascii="仿宋_GB2312" w:eastAsia="仿宋_GB2312" w:cs="仿宋_GB2312" w:hint="eastAsia"/>
                <w:sz w:val="28"/>
                <w:szCs w:val="28"/>
              </w:rPr>
              <w:t>联系人电话</w:t>
            </w:r>
          </w:p>
        </w:tc>
        <w:tc>
          <w:tcPr>
            <w:tcW w:w="1810" w:type="dxa"/>
            <w:vAlign w:val="center"/>
          </w:tcPr>
          <w:p w:rsidR="000E3B65" w:rsidRDefault="000E3B65">
            <w:pPr>
              <w:spacing w:line="800" w:lineRule="exact"/>
              <w:jc w:val="center"/>
              <w:rPr>
                <w:rFonts w:ascii="仿宋_GB2312" w:eastAsia="仿宋_GB2312"/>
                <w:sz w:val="28"/>
                <w:szCs w:val="28"/>
              </w:rPr>
            </w:pPr>
          </w:p>
        </w:tc>
      </w:tr>
      <w:tr w:rsidR="000E3B65">
        <w:trPr>
          <w:cantSplit/>
          <w:jc w:val="center"/>
        </w:trPr>
        <w:tc>
          <w:tcPr>
            <w:tcW w:w="467" w:type="dxa"/>
            <w:vMerge w:val="restart"/>
            <w:vAlign w:val="center"/>
          </w:tcPr>
          <w:p w:rsidR="000E3B65" w:rsidRDefault="000E3B65">
            <w:pPr>
              <w:spacing w:line="800" w:lineRule="exact"/>
              <w:jc w:val="center"/>
              <w:rPr>
                <w:rFonts w:ascii="仿宋_GB2312" w:eastAsia="仿宋_GB2312"/>
                <w:sz w:val="28"/>
                <w:szCs w:val="28"/>
              </w:rPr>
            </w:pPr>
            <w:r>
              <w:rPr>
                <w:rFonts w:ascii="仿宋_GB2312" w:eastAsia="仿宋_GB2312" w:cs="仿宋_GB2312" w:hint="eastAsia"/>
                <w:sz w:val="28"/>
                <w:szCs w:val="28"/>
              </w:rPr>
              <w:t>资</w:t>
            </w:r>
          </w:p>
          <w:p w:rsidR="000E3B65" w:rsidRDefault="000E3B65">
            <w:pPr>
              <w:spacing w:line="800" w:lineRule="exact"/>
              <w:jc w:val="center"/>
              <w:rPr>
                <w:rFonts w:ascii="仿宋_GB2312" w:eastAsia="仿宋_GB2312"/>
                <w:sz w:val="28"/>
                <w:szCs w:val="28"/>
              </w:rPr>
            </w:pPr>
          </w:p>
          <w:p w:rsidR="000E3B65" w:rsidRDefault="000E3B65">
            <w:pPr>
              <w:spacing w:line="800" w:lineRule="exact"/>
              <w:jc w:val="center"/>
              <w:rPr>
                <w:rFonts w:ascii="仿宋_GB2312" w:eastAsia="仿宋_GB2312"/>
                <w:sz w:val="28"/>
                <w:szCs w:val="28"/>
              </w:rPr>
            </w:pPr>
            <w:r>
              <w:rPr>
                <w:rFonts w:ascii="仿宋_GB2312" w:eastAsia="仿宋_GB2312" w:cs="仿宋_GB2312" w:hint="eastAsia"/>
                <w:sz w:val="28"/>
                <w:szCs w:val="28"/>
              </w:rPr>
              <w:t>质</w:t>
            </w:r>
          </w:p>
        </w:tc>
        <w:tc>
          <w:tcPr>
            <w:tcW w:w="1799" w:type="dxa"/>
            <w:vAlign w:val="center"/>
          </w:tcPr>
          <w:p w:rsidR="000E3B65" w:rsidRDefault="000E3B65">
            <w:pPr>
              <w:spacing w:line="800" w:lineRule="exact"/>
              <w:jc w:val="center"/>
              <w:rPr>
                <w:rFonts w:ascii="仿宋_GB2312" w:eastAsia="仿宋_GB2312"/>
                <w:sz w:val="28"/>
                <w:szCs w:val="28"/>
              </w:rPr>
            </w:pPr>
            <w:r>
              <w:rPr>
                <w:rFonts w:ascii="仿宋_GB2312" w:eastAsia="仿宋_GB2312" w:cs="仿宋_GB2312" w:hint="eastAsia"/>
                <w:sz w:val="28"/>
                <w:szCs w:val="28"/>
              </w:rPr>
              <w:t>注册资本</w:t>
            </w:r>
          </w:p>
        </w:tc>
        <w:tc>
          <w:tcPr>
            <w:tcW w:w="2845" w:type="dxa"/>
            <w:vAlign w:val="center"/>
          </w:tcPr>
          <w:p w:rsidR="000E3B65" w:rsidRDefault="000E3B65">
            <w:pPr>
              <w:spacing w:line="800" w:lineRule="exact"/>
              <w:jc w:val="center"/>
              <w:rPr>
                <w:rFonts w:ascii="仿宋_GB2312" w:eastAsia="仿宋_GB2312"/>
                <w:sz w:val="28"/>
                <w:szCs w:val="28"/>
              </w:rPr>
            </w:pPr>
          </w:p>
        </w:tc>
        <w:tc>
          <w:tcPr>
            <w:tcW w:w="1914" w:type="dxa"/>
            <w:vAlign w:val="center"/>
          </w:tcPr>
          <w:p w:rsidR="000E3B65" w:rsidRDefault="000E3B65">
            <w:pPr>
              <w:spacing w:line="800" w:lineRule="exact"/>
              <w:jc w:val="center"/>
              <w:rPr>
                <w:rFonts w:ascii="仿宋_GB2312" w:eastAsia="仿宋_GB2312"/>
                <w:sz w:val="28"/>
                <w:szCs w:val="28"/>
              </w:rPr>
            </w:pPr>
            <w:r>
              <w:rPr>
                <w:rFonts w:ascii="仿宋_GB2312" w:eastAsia="仿宋_GB2312" w:cs="仿宋_GB2312" w:hint="eastAsia"/>
                <w:sz w:val="28"/>
                <w:szCs w:val="28"/>
              </w:rPr>
              <w:t>法定代表人</w:t>
            </w:r>
          </w:p>
        </w:tc>
        <w:tc>
          <w:tcPr>
            <w:tcW w:w="1810" w:type="dxa"/>
            <w:vAlign w:val="center"/>
          </w:tcPr>
          <w:p w:rsidR="000E3B65" w:rsidRDefault="000E3B65">
            <w:pPr>
              <w:spacing w:line="800" w:lineRule="exact"/>
              <w:jc w:val="center"/>
              <w:rPr>
                <w:rFonts w:ascii="仿宋_GB2312" w:eastAsia="仿宋_GB2312"/>
                <w:sz w:val="28"/>
                <w:szCs w:val="28"/>
              </w:rPr>
            </w:pPr>
          </w:p>
        </w:tc>
      </w:tr>
      <w:tr w:rsidR="000E3B65">
        <w:trPr>
          <w:cantSplit/>
          <w:trHeight w:val="1780"/>
          <w:jc w:val="center"/>
        </w:trPr>
        <w:tc>
          <w:tcPr>
            <w:tcW w:w="467" w:type="dxa"/>
            <w:vMerge/>
            <w:vAlign w:val="center"/>
          </w:tcPr>
          <w:p w:rsidR="000E3B65" w:rsidRDefault="000E3B65">
            <w:pPr>
              <w:widowControl/>
              <w:jc w:val="left"/>
              <w:rPr>
                <w:rFonts w:ascii="仿宋_GB2312" w:eastAsia="仿宋_GB2312"/>
                <w:sz w:val="28"/>
                <w:szCs w:val="28"/>
              </w:rPr>
            </w:pPr>
          </w:p>
        </w:tc>
        <w:tc>
          <w:tcPr>
            <w:tcW w:w="1799" w:type="dxa"/>
            <w:vAlign w:val="center"/>
          </w:tcPr>
          <w:p w:rsidR="000E3B65" w:rsidRDefault="000E3B65">
            <w:pPr>
              <w:spacing w:line="520" w:lineRule="exact"/>
              <w:jc w:val="center"/>
              <w:rPr>
                <w:rFonts w:ascii="仿宋_GB2312" w:eastAsia="仿宋_GB2312"/>
                <w:sz w:val="28"/>
                <w:szCs w:val="28"/>
              </w:rPr>
            </w:pPr>
            <w:r>
              <w:rPr>
                <w:rFonts w:ascii="仿宋_GB2312" w:eastAsia="仿宋_GB2312" w:cs="仿宋_GB2312" w:hint="eastAsia"/>
                <w:sz w:val="28"/>
                <w:szCs w:val="28"/>
              </w:rPr>
              <w:t>经营范围</w:t>
            </w:r>
          </w:p>
        </w:tc>
        <w:tc>
          <w:tcPr>
            <w:tcW w:w="6569" w:type="dxa"/>
            <w:gridSpan w:val="3"/>
            <w:vAlign w:val="center"/>
          </w:tcPr>
          <w:p w:rsidR="000E3B65" w:rsidRDefault="000E3B65">
            <w:pPr>
              <w:spacing w:line="520" w:lineRule="exact"/>
              <w:jc w:val="center"/>
              <w:rPr>
                <w:rFonts w:ascii="仿宋_GB2312" w:eastAsia="仿宋_GB2312"/>
                <w:sz w:val="28"/>
                <w:szCs w:val="28"/>
              </w:rPr>
            </w:pPr>
          </w:p>
          <w:p w:rsidR="000E3B65" w:rsidRDefault="000E3B65">
            <w:pPr>
              <w:spacing w:line="520" w:lineRule="exact"/>
              <w:jc w:val="center"/>
              <w:rPr>
                <w:rFonts w:ascii="仿宋_GB2312" w:eastAsia="仿宋_GB2312"/>
                <w:sz w:val="28"/>
                <w:szCs w:val="28"/>
              </w:rPr>
            </w:pPr>
          </w:p>
        </w:tc>
      </w:tr>
      <w:tr w:rsidR="000E3B65">
        <w:trPr>
          <w:cantSplit/>
          <w:trHeight w:val="3026"/>
          <w:jc w:val="center"/>
        </w:trPr>
        <w:tc>
          <w:tcPr>
            <w:tcW w:w="467" w:type="dxa"/>
            <w:vMerge/>
            <w:vAlign w:val="center"/>
          </w:tcPr>
          <w:p w:rsidR="000E3B65" w:rsidRDefault="000E3B65">
            <w:pPr>
              <w:widowControl/>
              <w:jc w:val="left"/>
              <w:rPr>
                <w:rFonts w:ascii="仿宋_GB2312" w:eastAsia="仿宋_GB2312"/>
                <w:sz w:val="28"/>
                <w:szCs w:val="28"/>
              </w:rPr>
            </w:pPr>
          </w:p>
        </w:tc>
        <w:tc>
          <w:tcPr>
            <w:tcW w:w="1799" w:type="dxa"/>
            <w:vAlign w:val="center"/>
          </w:tcPr>
          <w:p w:rsidR="000E3B65" w:rsidRDefault="000E3B65">
            <w:pPr>
              <w:spacing w:line="520" w:lineRule="exact"/>
              <w:jc w:val="center"/>
              <w:rPr>
                <w:rFonts w:ascii="仿宋_GB2312" w:eastAsia="仿宋_GB2312"/>
                <w:sz w:val="28"/>
                <w:szCs w:val="28"/>
              </w:rPr>
            </w:pPr>
            <w:r>
              <w:rPr>
                <w:rFonts w:ascii="仿宋_GB2312" w:eastAsia="仿宋_GB2312" w:cs="仿宋_GB2312" w:hint="eastAsia"/>
                <w:sz w:val="28"/>
                <w:szCs w:val="28"/>
              </w:rPr>
              <w:t>其他相关</w:t>
            </w:r>
          </w:p>
          <w:p w:rsidR="000E3B65" w:rsidRDefault="000E3B65">
            <w:pPr>
              <w:spacing w:line="520" w:lineRule="exact"/>
              <w:jc w:val="center"/>
              <w:rPr>
                <w:rFonts w:ascii="仿宋_GB2312" w:eastAsia="仿宋_GB2312"/>
                <w:sz w:val="28"/>
                <w:szCs w:val="28"/>
              </w:rPr>
            </w:pPr>
            <w:r>
              <w:rPr>
                <w:rFonts w:ascii="仿宋_GB2312" w:eastAsia="仿宋_GB2312" w:cs="仿宋_GB2312" w:hint="eastAsia"/>
                <w:sz w:val="28"/>
                <w:szCs w:val="28"/>
              </w:rPr>
              <w:t>资</w:t>
            </w:r>
            <w:r>
              <w:rPr>
                <w:rFonts w:ascii="仿宋_GB2312" w:eastAsia="仿宋_GB2312" w:cs="仿宋_GB2312"/>
                <w:sz w:val="28"/>
                <w:szCs w:val="28"/>
              </w:rPr>
              <w:t xml:space="preserve">    </w:t>
            </w:r>
            <w:r>
              <w:rPr>
                <w:rFonts w:ascii="仿宋_GB2312" w:eastAsia="仿宋_GB2312" w:cs="仿宋_GB2312" w:hint="eastAsia"/>
                <w:sz w:val="28"/>
                <w:szCs w:val="28"/>
              </w:rPr>
              <w:t>质</w:t>
            </w:r>
          </w:p>
        </w:tc>
        <w:tc>
          <w:tcPr>
            <w:tcW w:w="6569" w:type="dxa"/>
            <w:gridSpan w:val="3"/>
            <w:vAlign w:val="center"/>
          </w:tcPr>
          <w:p w:rsidR="000E3B65" w:rsidRDefault="000E3B65">
            <w:pPr>
              <w:spacing w:line="520" w:lineRule="exact"/>
              <w:jc w:val="center"/>
              <w:rPr>
                <w:rFonts w:ascii="仿宋_GB2312" w:eastAsia="仿宋_GB2312"/>
                <w:sz w:val="28"/>
                <w:szCs w:val="28"/>
              </w:rPr>
            </w:pPr>
          </w:p>
          <w:p w:rsidR="000E3B65" w:rsidRDefault="000E3B65">
            <w:pPr>
              <w:spacing w:line="520" w:lineRule="exact"/>
              <w:jc w:val="center"/>
              <w:rPr>
                <w:rFonts w:ascii="仿宋_GB2312" w:eastAsia="仿宋_GB2312"/>
                <w:sz w:val="28"/>
                <w:szCs w:val="28"/>
              </w:rPr>
            </w:pPr>
          </w:p>
        </w:tc>
      </w:tr>
      <w:tr w:rsidR="000E3B65">
        <w:trPr>
          <w:cantSplit/>
          <w:trHeight w:val="2310"/>
          <w:jc w:val="center"/>
        </w:trPr>
        <w:tc>
          <w:tcPr>
            <w:tcW w:w="467" w:type="dxa"/>
            <w:vAlign w:val="center"/>
          </w:tcPr>
          <w:p w:rsidR="000E3B65" w:rsidRDefault="000E3B65">
            <w:pPr>
              <w:jc w:val="center"/>
              <w:rPr>
                <w:rFonts w:ascii="仿宋_GB2312" w:eastAsia="仿宋_GB2312"/>
                <w:sz w:val="28"/>
                <w:szCs w:val="28"/>
              </w:rPr>
            </w:pPr>
            <w:r>
              <w:rPr>
                <w:rFonts w:ascii="仿宋_GB2312" w:eastAsia="仿宋_GB2312" w:cs="仿宋_GB2312" w:hint="eastAsia"/>
                <w:sz w:val="28"/>
                <w:szCs w:val="28"/>
              </w:rPr>
              <w:t>备</w:t>
            </w:r>
          </w:p>
          <w:p w:rsidR="000E3B65" w:rsidRDefault="000E3B65">
            <w:pPr>
              <w:jc w:val="center"/>
              <w:rPr>
                <w:rFonts w:ascii="仿宋_GB2312" w:eastAsia="仿宋_GB2312"/>
                <w:sz w:val="28"/>
                <w:szCs w:val="28"/>
              </w:rPr>
            </w:pPr>
            <w:r>
              <w:rPr>
                <w:rFonts w:ascii="仿宋_GB2312" w:eastAsia="仿宋_GB2312" w:cs="仿宋_GB2312" w:hint="eastAsia"/>
                <w:sz w:val="28"/>
                <w:szCs w:val="28"/>
              </w:rPr>
              <w:t>注</w:t>
            </w:r>
          </w:p>
        </w:tc>
        <w:tc>
          <w:tcPr>
            <w:tcW w:w="8368" w:type="dxa"/>
            <w:gridSpan w:val="4"/>
            <w:vAlign w:val="center"/>
          </w:tcPr>
          <w:p w:rsidR="000E3B65" w:rsidRDefault="000E3B65">
            <w:pPr>
              <w:rPr>
                <w:rFonts w:ascii="仿宋_GB2312" w:eastAsia="仿宋_GB2312"/>
                <w:sz w:val="28"/>
                <w:szCs w:val="28"/>
              </w:rPr>
            </w:pPr>
          </w:p>
          <w:p w:rsidR="000E3B65" w:rsidRDefault="000E3B65">
            <w:pPr>
              <w:rPr>
                <w:rFonts w:ascii="仿宋_GB2312" w:eastAsia="仿宋_GB2312"/>
                <w:sz w:val="28"/>
                <w:szCs w:val="28"/>
              </w:rPr>
            </w:pPr>
          </w:p>
        </w:tc>
      </w:tr>
    </w:tbl>
    <w:p w:rsidR="000E3B65" w:rsidRDefault="000E3B65" w:rsidP="00EA7F7A">
      <w:pPr>
        <w:spacing w:line="500" w:lineRule="exact"/>
        <w:ind w:firstLineChars="397" w:firstLine="1270"/>
        <w:jc w:val="left"/>
        <w:rPr>
          <w:rFonts w:ascii="仿宋_GB2312" w:eastAsia="仿宋_GB2312" w:hAnsi="宋体"/>
          <w:sz w:val="32"/>
          <w:szCs w:val="32"/>
        </w:rPr>
      </w:pPr>
      <w:r>
        <w:rPr>
          <w:rFonts w:ascii="仿宋_GB2312" w:eastAsia="仿宋_GB2312" w:hAnsi="宋体" w:cs="仿宋_GB2312" w:hint="eastAsia"/>
          <w:sz w:val="32"/>
          <w:szCs w:val="32"/>
        </w:rPr>
        <w:t>投标单位：（公章）</w:t>
      </w:r>
    </w:p>
    <w:p w:rsidR="000E3B65" w:rsidRDefault="000E3B65" w:rsidP="00EA7F7A">
      <w:pPr>
        <w:spacing w:beforeLines="50" w:before="120"/>
        <w:ind w:firstLineChars="2750" w:firstLine="5775"/>
        <w:rPr>
          <w:rFonts w:ascii="仿宋_GB2312" w:eastAsia="仿宋_GB2312"/>
        </w:rPr>
      </w:pPr>
      <w:r>
        <w:rPr>
          <w:rFonts w:ascii="仿宋_GB2312" w:eastAsia="仿宋_GB2312" w:cs="仿宋_GB2312"/>
        </w:rPr>
        <w:t xml:space="preserve">  </w:t>
      </w:r>
      <w:r>
        <w:rPr>
          <w:rFonts w:ascii="仿宋_GB2312" w:eastAsia="仿宋_GB2312" w:cs="仿宋_GB2312" w:hint="eastAsia"/>
        </w:rPr>
        <w:t>填表日期：</w:t>
      </w:r>
      <w:r>
        <w:rPr>
          <w:rFonts w:ascii="仿宋_GB2312" w:eastAsia="仿宋_GB2312" w:cs="仿宋_GB2312"/>
        </w:rPr>
        <w:t xml:space="preserve">     </w:t>
      </w:r>
      <w:r>
        <w:rPr>
          <w:rFonts w:ascii="仿宋_GB2312" w:eastAsia="仿宋_GB2312" w:cs="仿宋_GB2312" w:hint="eastAsia"/>
        </w:rPr>
        <w:t>年</w:t>
      </w:r>
      <w:r>
        <w:rPr>
          <w:rFonts w:ascii="仿宋_GB2312" w:eastAsia="仿宋_GB2312" w:cs="仿宋_GB2312"/>
        </w:rPr>
        <w:t xml:space="preserve">    </w:t>
      </w:r>
      <w:r>
        <w:rPr>
          <w:rFonts w:ascii="仿宋_GB2312" w:eastAsia="仿宋_GB2312" w:cs="仿宋_GB2312" w:hint="eastAsia"/>
        </w:rPr>
        <w:t>月</w:t>
      </w:r>
      <w:r>
        <w:rPr>
          <w:rFonts w:ascii="仿宋_GB2312" w:eastAsia="仿宋_GB2312" w:cs="仿宋_GB2312"/>
        </w:rPr>
        <w:t xml:space="preserve">    </w:t>
      </w:r>
      <w:r>
        <w:rPr>
          <w:rFonts w:ascii="仿宋_GB2312" w:eastAsia="仿宋_GB2312" w:cs="仿宋_GB2312" w:hint="eastAsia"/>
        </w:rPr>
        <w:t>日</w:t>
      </w:r>
    </w:p>
    <w:p w:rsidR="000E3B65" w:rsidRDefault="000E3B65" w:rsidP="00EA7F7A">
      <w:pPr>
        <w:spacing w:beforeLines="50" w:before="120"/>
        <w:ind w:firstLineChars="2750" w:firstLine="5775"/>
        <w:rPr>
          <w:rFonts w:ascii="仿宋_GB2312" w:eastAsia="仿宋_GB2312"/>
        </w:rPr>
      </w:pPr>
    </w:p>
    <w:p w:rsidR="000E3B65" w:rsidRDefault="000E3B65">
      <w:pPr>
        <w:keepNext/>
        <w:keepLines/>
        <w:spacing w:before="120" w:after="120" w:line="576" w:lineRule="auto"/>
        <w:outlineLvl w:val="0"/>
        <w:rPr>
          <w:rFonts w:ascii="仿宋_GB2312" w:eastAsia="仿宋_GB2312"/>
          <w:sz w:val="28"/>
          <w:szCs w:val="28"/>
        </w:rPr>
      </w:pPr>
      <w:r>
        <w:rPr>
          <w:rFonts w:ascii="仿宋_GB2312" w:eastAsia="仿宋_GB2312" w:hAnsi="宋体" w:cs="仿宋_GB2312" w:hint="eastAsia"/>
          <w:sz w:val="28"/>
          <w:szCs w:val="28"/>
        </w:rPr>
        <w:t>文件五</w:t>
      </w:r>
    </w:p>
    <w:p w:rsidR="000E3B65" w:rsidRDefault="000E3B65">
      <w:pPr>
        <w:rPr>
          <w:rFonts w:ascii="仿宋_GB2312" w:eastAsia="仿宋_GB2312"/>
        </w:rPr>
      </w:pPr>
    </w:p>
    <w:p w:rsidR="000E3B65" w:rsidRDefault="000E3B65">
      <w:pPr>
        <w:keepNext/>
        <w:keepLines/>
        <w:spacing w:before="340" w:after="330" w:line="576" w:lineRule="auto"/>
        <w:jc w:val="center"/>
        <w:outlineLvl w:val="0"/>
        <w:rPr>
          <w:rFonts w:ascii="仿宋_GB2312" w:eastAsia="仿宋_GB2312"/>
          <w:b/>
          <w:bCs/>
          <w:kern w:val="44"/>
          <w:sz w:val="48"/>
          <w:szCs w:val="48"/>
        </w:rPr>
      </w:pPr>
      <w:r>
        <w:rPr>
          <w:rFonts w:ascii="仿宋_GB2312" w:eastAsia="仿宋_GB2312" w:cs="仿宋_GB2312" w:hint="eastAsia"/>
          <w:b/>
          <w:bCs/>
          <w:kern w:val="44"/>
          <w:sz w:val="48"/>
          <w:szCs w:val="48"/>
        </w:rPr>
        <w:t>服务承诺</w:t>
      </w:r>
    </w:p>
    <w:p w:rsidR="000E3B65" w:rsidRDefault="000E3B65" w:rsidP="00EA7F7A">
      <w:pPr>
        <w:spacing w:line="500" w:lineRule="exact"/>
        <w:ind w:firstLineChars="200" w:firstLine="640"/>
        <w:jc w:val="left"/>
        <w:rPr>
          <w:rFonts w:ascii="仿宋_GB2312" w:eastAsia="仿宋_GB2312" w:hAnsi="宋体"/>
          <w:sz w:val="32"/>
          <w:szCs w:val="32"/>
        </w:rPr>
      </w:pPr>
      <w:r>
        <w:rPr>
          <w:rFonts w:ascii="仿宋_GB2312" w:eastAsia="仿宋_GB2312" w:hAnsi="宋体" w:cs="仿宋_GB2312" w:hint="eastAsia"/>
          <w:sz w:val="32"/>
          <w:szCs w:val="32"/>
        </w:rPr>
        <w:t>一、能否按时完成维修：</w:t>
      </w:r>
    </w:p>
    <w:p w:rsidR="000E3B65" w:rsidRDefault="000E3B65" w:rsidP="00EA7F7A">
      <w:pPr>
        <w:spacing w:line="500" w:lineRule="exact"/>
        <w:ind w:firstLineChars="400" w:firstLine="1280"/>
        <w:jc w:val="left"/>
        <w:rPr>
          <w:rFonts w:ascii="仿宋_GB2312" w:eastAsia="仿宋_GB2312" w:hAnsi="宋体"/>
          <w:sz w:val="32"/>
          <w:szCs w:val="32"/>
        </w:rPr>
      </w:pPr>
      <w:r>
        <w:rPr>
          <w:rFonts w:ascii="仿宋_GB2312" w:eastAsia="仿宋_GB2312" w:hAnsi="宋体" w:cs="仿宋_GB2312" w:hint="eastAsia"/>
          <w:sz w:val="32"/>
          <w:szCs w:val="32"/>
        </w:rPr>
        <w:t>能否按时完成维修？提前</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天到货？</w:t>
      </w:r>
    </w:p>
    <w:p w:rsidR="000E3B65" w:rsidRDefault="000E3B65">
      <w:pPr>
        <w:spacing w:line="500" w:lineRule="exact"/>
        <w:jc w:val="left"/>
        <w:rPr>
          <w:rFonts w:ascii="仿宋_GB2312" w:eastAsia="仿宋_GB2312" w:hAnsi="宋体"/>
          <w:sz w:val="32"/>
          <w:szCs w:val="32"/>
        </w:rPr>
      </w:pPr>
    </w:p>
    <w:p w:rsidR="000E3B65" w:rsidRDefault="000E3B65" w:rsidP="00EA7F7A">
      <w:pPr>
        <w:spacing w:line="500" w:lineRule="exact"/>
        <w:ind w:firstLineChars="200" w:firstLine="640"/>
        <w:jc w:val="left"/>
        <w:rPr>
          <w:rFonts w:ascii="仿宋_GB2312" w:eastAsia="仿宋_GB2312" w:hAnsi="宋体"/>
          <w:sz w:val="32"/>
          <w:szCs w:val="32"/>
        </w:rPr>
      </w:pPr>
      <w:r>
        <w:rPr>
          <w:rFonts w:ascii="仿宋_GB2312" w:eastAsia="仿宋_GB2312" w:hAnsi="宋体" w:cs="仿宋_GB2312" w:hint="eastAsia"/>
          <w:sz w:val="32"/>
          <w:szCs w:val="32"/>
        </w:rPr>
        <w:t>二、能承受延误到货日期处罚的每日承受金额？</w:t>
      </w:r>
    </w:p>
    <w:p w:rsidR="000E3B65" w:rsidRDefault="000E3B65" w:rsidP="00EA7F7A">
      <w:pPr>
        <w:spacing w:line="500" w:lineRule="exact"/>
        <w:ind w:firstLineChars="200" w:firstLine="640"/>
        <w:jc w:val="left"/>
        <w:rPr>
          <w:rFonts w:ascii="仿宋_GB2312" w:eastAsia="仿宋_GB2312" w:hAnsi="宋体"/>
          <w:sz w:val="32"/>
          <w:szCs w:val="32"/>
        </w:rPr>
      </w:pPr>
    </w:p>
    <w:p w:rsidR="000E3B65" w:rsidRDefault="000E3B65" w:rsidP="00EA7F7A">
      <w:pPr>
        <w:spacing w:line="500" w:lineRule="exact"/>
        <w:ind w:firstLineChars="200" w:firstLine="640"/>
        <w:jc w:val="left"/>
        <w:rPr>
          <w:rFonts w:ascii="仿宋_GB2312" w:eastAsia="仿宋_GB2312" w:hAnsi="宋体"/>
          <w:sz w:val="32"/>
          <w:szCs w:val="32"/>
        </w:rPr>
      </w:pPr>
    </w:p>
    <w:p w:rsidR="000E3B65" w:rsidRDefault="000E3B65" w:rsidP="00EA7F7A">
      <w:pPr>
        <w:spacing w:line="500" w:lineRule="exact"/>
        <w:ind w:firstLineChars="200" w:firstLine="640"/>
        <w:jc w:val="left"/>
        <w:rPr>
          <w:rFonts w:ascii="仿宋_GB2312" w:eastAsia="仿宋_GB2312" w:hAnsi="宋体"/>
          <w:sz w:val="32"/>
          <w:szCs w:val="32"/>
        </w:rPr>
      </w:pPr>
      <w:r>
        <w:rPr>
          <w:rFonts w:ascii="仿宋_GB2312" w:eastAsia="仿宋_GB2312" w:hAnsi="宋体" w:cs="仿宋_GB2312" w:hint="eastAsia"/>
          <w:sz w:val="32"/>
          <w:szCs w:val="32"/>
        </w:rPr>
        <w:t>三、是否能满足招标方提出的要求？</w:t>
      </w:r>
    </w:p>
    <w:p w:rsidR="000E3B65" w:rsidRDefault="000E3B65" w:rsidP="00EA7F7A">
      <w:pPr>
        <w:spacing w:line="500" w:lineRule="exact"/>
        <w:ind w:firstLineChars="397" w:firstLine="1270"/>
        <w:jc w:val="left"/>
        <w:rPr>
          <w:rFonts w:ascii="仿宋_GB2312" w:eastAsia="仿宋_GB2312" w:hAnsi="宋体"/>
          <w:sz w:val="32"/>
          <w:szCs w:val="32"/>
        </w:rPr>
      </w:pPr>
    </w:p>
    <w:p w:rsidR="000E3B65" w:rsidRDefault="000E3B65" w:rsidP="00EA7F7A">
      <w:pPr>
        <w:spacing w:line="500" w:lineRule="exact"/>
        <w:ind w:firstLineChars="397" w:firstLine="1270"/>
        <w:jc w:val="left"/>
        <w:rPr>
          <w:rFonts w:ascii="仿宋_GB2312" w:eastAsia="仿宋_GB2312" w:hAnsi="宋体"/>
          <w:sz w:val="32"/>
          <w:szCs w:val="32"/>
        </w:rPr>
      </w:pPr>
    </w:p>
    <w:p w:rsidR="000E3B65" w:rsidRDefault="000E3B65" w:rsidP="00EA7F7A">
      <w:pPr>
        <w:spacing w:line="500" w:lineRule="exact"/>
        <w:ind w:firstLineChars="397" w:firstLine="1270"/>
        <w:jc w:val="left"/>
        <w:rPr>
          <w:rFonts w:ascii="仿宋_GB2312" w:eastAsia="仿宋_GB2312" w:hAnsi="宋体"/>
          <w:sz w:val="32"/>
          <w:szCs w:val="32"/>
        </w:rPr>
      </w:pPr>
    </w:p>
    <w:p w:rsidR="000E3B65" w:rsidRDefault="000E3B65" w:rsidP="00EA7F7A">
      <w:pPr>
        <w:spacing w:line="500" w:lineRule="exact"/>
        <w:ind w:firstLineChars="200" w:firstLine="640"/>
        <w:jc w:val="left"/>
        <w:rPr>
          <w:rFonts w:ascii="仿宋_GB2312" w:eastAsia="仿宋_GB2312" w:hAnsi="宋体"/>
          <w:sz w:val="32"/>
          <w:szCs w:val="32"/>
        </w:rPr>
      </w:pPr>
    </w:p>
    <w:p w:rsidR="000E3B65" w:rsidRDefault="000E3B65" w:rsidP="00EA7F7A">
      <w:pPr>
        <w:spacing w:line="500" w:lineRule="exact"/>
        <w:ind w:firstLineChars="200" w:firstLine="640"/>
        <w:jc w:val="left"/>
        <w:rPr>
          <w:rFonts w:ascii="仿宋_GB2312" w:eastAsia="仿宋_GB2312" w:hAnsi="宋体"/>
          <w:sz w:val="32"/>
          <w:szCs w:val="32"/>
        </w:rPr>
      </w:pPr>
    </w:p>
    <w:p w:rsidR="000E3B65" w:rsidRDefault="000E3B65" w:rsidP="00EA7F7A">
      <w:pPr>
        <w:spacing w:line="500" w:lineRule="exact"/>
        <w:ind w:firstLineChars="397" w:firstLine="1270"/>
        <w:jc w:val="left"/>
        <w:rPr>
          <w:rFonts w:ascii="仿宋_GB2312" w:eastAsia="仿宋_GB2312" w:hAnsi="宋体" w:cs="仿宋_GB2312"/>
          <w:sz w:val="32"/>
          <w:szCs w:val="32"/>
        </w:rPr>
      </w:pPr>
      <w:r>
        <w:rPr>
          <w:rFonts w:ascii="仿宋_GB2312" w:eastAsia="仿宋_GB2312" w:hAnsi="宋体" w:cs="仿宋_GB2312" w:hint="eastAsia"/>
          <w:sz w:val="32"/>
          <w:szCs w:val="32"/>
        </w:rPr>
        <w:t>投标单位：（公章）</w:t>
      </w:r>
    </w:p>
    <w:p w:rsidR="000E3B65" w:rsidRDefault="000E3B65" w:rsidP="00EA7F7A">
      <w:pPr>
        <w:spacing w:line="500" w:lineRule="exact"/>
        <w:ind w:firstLineChars="397" w:firstLine="1270"/>
        <w:jc w:val="left"/>
        <w:rPr>
          <w:rFonts w:ascii="仿宋_GB2312" w:eastAsia="仿宋_GB2312" w:hAnsi="宋体" w:cs="仿宋_GB2312"/>
          <w:sz w:val="32"/>
          <w:szCs w:val="32"/>
        </w:rPr>
      </w:pPr>
    </w:p>
    <w:p w:rsidR="000E3B65" w:rsidRDefault="000E3B65" w:rsidP="00EA7F7A">
      <w:pPr>
        <w:spacing w:line="500" w:lineRule="exact"/>
        <w:ind w:firstLineChars="2195" w:firstLine="7024"/>
        <w:jc w:val="left"/>
        <w:rPr>
          <w:rFonts w:ascii="仿宋_GB2312" w:eastAsia="仿宋_GB2312" w:hAnsi="宋体" w:cs="仿宋_GB2312"/>
          <w:sz w:val="32"/>
          <w:szCs w:val="32"/>
        </w:rPr>
      </w:pPr>
      <w:r>
        <w:rPr>
          <w:rFonts w:ascii="仿宋_GB2312" w:eastAsia="仿宋_GB2312" w:hAnsi="宋体" w:cs="仿宋_GB2312" w:hint="eastAsia"/>
          <w:sz w:val="32"/>
          <w:szCs w:val="32"/>
        </w:rPr>
        <w:t>年</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月</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日</w:t>
      </w:r>
    </w:p>
    <w:p w:rsidR="000E3B65" w:rsidRDefault="000E3B65">
      <w:pPr>
        <w:rPr>
          <w:rFonts w:ascii="仿宋_GB2312" w:eastAsia="仿宋_GB2312"/>
        </w:rPr>
      </w:pPr>
    </w:p>
    <w:p w:rsidR="000E3B65" w:rsidRDefault="000E3B65">
      <w:pPr>
        <w:rPr>
          <w:rFonts w:ascii="仿宋_GB2312" w:eastAsia="仿宋_GB2312"/>
        </w:rPr>
      </w:pPr>
    </w:p>
    <w:p w:rsidR="000E3B65" w:rsidRDefault="000E3B65">
      <w:pPr>
        <w:rPr>
          <w:rFonts w:ascii="仿宋_GB2312" w:eastAsia="仿宋_GB2312"/>
        </w:rPr>
      </w:pPr>
    </w:p>
    <w:p w:rsidR="000E3B65" w:rsidRDefault="000E3B65">
      <w:pPr>
        <w:rPr>
          <w:rFonts w:ascii="仿宋_GB2312" w:eastAsia="仿宋_GB2312"/>
        </w:rPr>
      </w:pPr>
    </w:p>
    <w:p w:rsidR="000E3B65" w:rsidRDefault="000E3B65">
      <w:pPr>
        <w:rPr>
          <w:rFonts w:ascii="仿宋_GB2312" w:eastAsia="仿宋_GB2312"/>
        </w:rPr>
      </w:pPr>
    </w:p>
    <w:p w:rsidR="000E3B65" w:rsidRDefault="000E3B65">
      <w:pPr>
        <w:keepNext/>
        <w:keepLines/>
        <w:spacing w:before="120" w:after="120" w:line="576" w:lineRule="auto"/>
        <w:outlineLvl w:val="0"/>
        <w:rPr>
          <w:rFonts w:ascii="仿宋_GB2312" w:eastAsia="仿宋_GB2312"/>
          <w:sz w:val="28"/>
          <w:szCs w:val="28"/>
        </w:rPr>
      </w:pPr>
      <w:r>
        <w:rPr>
          <w:rFonts w:ascii="仿宋_GB2312" w:eastAsia="仿宋_GB2312" w:hAnsi="宋体" w:cs="仿宋_GB2312" w:hint="eastAsia"/>
          <w:sz w:val="28"/>
          <w:szCs w:val="28"/>
        </w:rPr>
        <w:lastRenderedPageBreak/>
        <w:t>文件六</w:t>
      </w:r>
    </w:p>
    <w:p w:rsidR="000E3B65" w:rsidRDefault="000E3B65">
      <w:pPr>
        <w:keepNext/>
        <w:keepLines/>
        <w:spacing w:before="340" w:after="330" w:line="576" w:lineRule="auto"/>
        <w:jc w:val="center"/>
        <w:outlineLvl w:val="0"/>
        <w:rPr>
          <w:rFonts w:ascii="仿宋_GB2312" w:eastAsia="仿宋_GB2312"/>
          <w:b/>
          <w:bCs/>
          <w:kern w:val="44"/>
          <w:sz w:val="52"/>
          <w:szCs w:val="52"/>
        </w:rPr>
      </w:pPr>
      <w:r>
        <w:rPr>
          <w:rFonts w:ascii="仿宋_GB2312" w:eastAsia="仿宋_GB2312" w:cs="仿宋_GB2312" w:hint="eastAsia"/>
          <w:b/>
          <w:bCs/>
          <w:kern w:val="44"/>
          <w:sz w:val="52"/>
          <w:szCs w:val="52"/>
        </w:rPr>
        <w:t>其它需说明的情况</w:t>
      </w:r>
    </w:p>
    <w:p w:rsidR="000E3B65" w:rsidRDefault="000E3B65">
      <w:pPr>
        <w:rPr>
          <w:rFonts w:ascii="仿宋_GB2312" w:eastAsia="仿宋_GB2312"/>
        </w:rPr>
      </w:pPr>
    </w:p>
    <w:p w:rsidR="000E3B65" w:rsidRDefault="000E3B65">
      <w:pPr>
        <w:rPr>
          <w:rFonts w:ascii="仿宋_GB2312" w:eastAsia="仿宋_GB2312"/>
        </w:rPr>
      </w:pPr>
    </w:p>
    <w:p w:rsidR="000E3B65" w:rsidRDefault="000E3B65">
      <w:pPr>
        <w:rPr>
          <w:rFonts w:ascii="仿宋_GB2312" w:eastAsia="仿宋_GB2312"/>
        </w:rPr>
      </w:pPr>
    </w:p>
    <w:p w:rsidR="000E3B65" w:rsidRDefault="000E3B65">
      <w:pPr>
        <w:rPr>
          <w:rFonts w:ascii="仿宋_GB2312" w:eastAsia="仿宋_GB2312"/>
        </w:rPr>
      </w:pPr>
    </w:p>
    <w:p w:rsidR="000E3B65" w:rsidRDefault="000E3B65">
      <w:pPr>
        <w:rPr>
          <w:rFonts w:ascii="仿宋_GB2312" w:eastAsia="仿宋_GB2312"/>
        </w:rPr>
      </w:pPr>
    </w:p>
    <w:p w:rsidR="000E3B65" w:rsidRDefault="000E3B65">
      <w:pPr>
        <w:rPr>
          <w:rFonts w:ascii="仿宋_GB2312" w:eastAsia="仿宋_GB2312"/>
        </w:rPr>
      </w:pPr>
    </w:p>
    <w:p w:rsidR="000E3B65" w:rsidRDefault="000E3B65">
      <w:pPr>
        <w:rPr>
          <w:rFonts w:ascii="仿宋_GB2312" w:eastAsia="仿宋_GB2312"/>
        </w:rPr>
      </w:pPr>
    </w:p>
    <w:p w:rsidR="000E3B65" w:rsidRDefault="000E3B65">
      <w:pPr>
        <w:rPr>
          <w:rFonts w:ascii="仿宋_GB2312" w:eastAsia="仿宋_GB2312"/>
          <w:highlight w:val="red"/>
        </w:rPr>
      </w:pPr>
    </w:p>
    <w:p w:rsidR="000E3B65" w:rsidRDefault="000E3B65">
      <w:pPr>
        <w:rPr>
          <w:rFonts w:ascii="仿宋_GB2312" w:eastAsia="仿宋_GB2312"/>
          <w:highlight w:val="red"/>
        </w:rPr>
      </w:pPr>
    </w:p>
    <w:p w:rsidR="000E3B65" w:rsidRDefault="000E3B65">
      <w:pPr>
        <w:rPr>
          <w:rFonts w:ascii="仿宋_GB2312" w:eastAsia="仿宋_GB2312"/>
          <w:highlight w:val="red"/>
        </w:rPr>
      </w:pPr>
    </w:p>
    <w:p w:rsidR="000E3B65" w:rsidRDefault="000E3B65">
      <w:pPr>
        <w:rPr>
          <w:rFonts w:ascii="仿宋_GB2312" w:eastAsia="仿宋_GB2312"/>
          <w:highlight w:val="red"/>
        </w:rPr>
      </w:pPr>
    </w:p>
    <w:p w:rsidR="000E3B65" w:rsidRDefault="000E3B65">
      <w:pPr>
        <w:rPr>
          <w:rFonts w:ascii="仿宋_GB2312" w:eastAsia="仿宋_GB2312"/>
          <w:highlight w:val="red"/>
        </w:rPr>
      </w:pPr>
    </w:p>
    <w:p w:rsidR="000E3B65" w:rsidRDefault="000E3B65">
      <w:pPr>
        <w:rPr>
          <w:rFonts w:ascii="仿宋_GB2312" w:eastAsia="仿宋_GB2312"/>
          <w:highlight w:val="red"/>
        </w:rPr>
      </w:pPr>
    </w:p>
    <w:p w:rsidR="000E3B65" w:rsidRDefault="000E3B65">
      <w:pPr>
        <w:rPr>
          <w:rFonts w:ascii="仿宋_GB2312" w:eastAsia="仿宋_GB2312"/>
          <w:highlight w:val="red"/>
        </w:rPr>
      </w:pPr>
    </w:p>
    <w:p w:rsidR="000E3B65" w:rsidRDefault="000E3B65">
      <w:pPr>
        <w:rPr>
          <w:rFonts w:ascii="仿宋_GB2312" w:eastAsia="仿宋_GB2312"/>
          <w:highlight w:val="red"/>
        </w:rPr>
      </w:pPr>
    </w:p>
    <w:p w:rsidR="000E3B65" w:rsidRDefault="000E3B65">
      <w:pPr>
        <w:rPr>
          <w:rFonts w:ascii="仿宋_GB2312" w:eastAsia="仿宋_GB2312"/>
          <w:highlight w:val="red"/>
        </w:rPr>
      </w:pPr>
    </w:p>
    <w:p w:rsidR="000E3B65" w:rsidRDefault="000E3B65">
      <w:pPr>
        <w:rPr>
          <w:rFonts w:ascii="仿宋_GB2312" w:eastAsia="仿宋_GB2312"/>
          <w:highlight w:val="red"/>
        </w:rPr>
      </w:pPr>
    </w:p>
    <w:p w:rsidR="000E3B65" w:rsidRDefault="000E3B65">
      <w:pPr>
        <w:rPr>
          <w:rFonts w:ascii="仿宋_GB2312" w:eastAsia="仿宋_GB2312"/>
          <w:highlight w:val="red"/>
        </w:rPr>
      </w:pPr>
    </w:p>
    <w:p w:rsidR="000E3B65" w:rsidRDefault="000E3B65">
      <w:pPr>
        <w:rPr>
          <w:rFonts w:ascii="仿宋_GB2312" w:eastAsia="仿宋_GB2312"/>
          <w:highlight w:val="red"/>
        </w:rPr>
      </w:pPr>
    </w:p>
    <w:p w:rsidR="000E3B65" w:rsidRDefault="000E3B65">
      <w:pPr>
        <w:rPr>
          <w:rFonts w:ascii="仿宋_GB2312" w:eastAsia="仿宋_GB2312"/>
          <w:highlight w:val="red"/>
        </w:rPr>
      </w:pPr>
    </w:p>
    <w:p w:rsidR="000E3B65" w:rsidRDefault="000E3B65">
      <w:pPr>
        <w:rPr>
          <w:rFonts w:ascii="仿宋_GB2312" w:eastAsia="仿宋_GB2312"/>
          <w:highlight w:val="red"/>
        </w:rPr>
      </w:pPr>
    </w:p>
    <w:p w:rsidR="000E3B65" w:rsidRDefault="000E3B65">
      <w:pPr>
        <w:rPr>
          <w:rFonts w:ascii="仿宋_GB2312" w:eastAsia="仿宋_GB2312"/>
          <w:highlight w:val="red"/>
        </w:rPr>
      </w:pPr>
    </w:p>
    <w:p w:rsidR="000E3B65" w:rsidRDefault="000E3B65">
      <w:pPr>
        <w:rPr>
          <w:rFonts w:ascii="仿宋_GB2312" w:eastAsia="仿宋_GB2312"/>
          <w:highlight w:val="red"/>
        </w:rPr>
      </w:pPr>
    </w:p>
    <w:p w:rsidR="000E3B65" w:rsidRDefault="000E3B65">
      <w:pPr>
        <w:rPr>
          <w:rFonts w:ascii="仿宋_GB2312" w:eastAsia="仿宋_GB2312"/>
          <w:highlight w:val="red"/>
        </w:rPr>
      </w:pPr>
    </w:p>
    <w:p w:rsidR="000E3B65" w:rsidRDefault="000E3B65" w:rsidP="00EA7F7A">
      <w:pPr>
        <w:spacing w:line="420" w:lineRule="exact"/>
        <w:ind w:firstLineChars="225" w:firstLine="720"/>
        <w:rPr>
          <w:rFonts w:ascii="仿宋_GB2312" w:eastAsia="仿宋_GB2312" w:hAnsi="宋体"/>
          <w:sz w:val="32"/>
          <w:szCs w:val="32"/>
          <w:highlight w:val="red"/>
        </w:rPr>
      </w:pPr>
    </w:p>
    <w:p w:rsidR="000E3B65" w:rsidRDefault="000E3B65" w:rsidP="00EA7F7A">
      <w:pPr>
        <w:spacing w:line="420" w:lineRule="exact"/>
        <w:ind w:firstLineChars="225" w:firstLine="720"/>
        <w:rPr>
          <w:rFonts w:ascii="仿宋_GB2312" w:eastAsia="仿宋_GB2312" w:hAnsi="宋体"/>
          <w:sz w:val="32"/>
          <w:szCs w:val="32"/>
          <w:highlight w:val="red"/>
        </w:rPr>
      </w:pPr>
    </w:p>
    <w:p w:rsidR="000E3B65" w:rsidRDefault="000E3B65" w:rsidP="00EA7F7A">
      <w:pPr>
        <w:spacing w:line="420" w:lineRule="exact"/>
        <w:ind w:firstLineChars="225" w:firstLine="720"/>
        <w:rPr>
          <w:rFonts w:ascii="仿宋_GB2312" w:eastAsia="仿宋_GB2312" w:hAnsi="宋体"/>
          <w:sz w:val="32"/>
          <w:szCs w:val="32"/>
          <w:highlight w:val="red"/>
        </w:rPr>
      </w:pPr>
    </w:p>
    <w:p w:rsidR="000E3B65" w:rsidRDefault="000E3B65" w:rsidP="00EA7F7A">
      <w:pPr>
        <w:spacing w:line="500" w:lineRule="exact"/>
        <w:ind w:firstLineChars="397" w:firstLine="1270"/>
        <w:jc w:val="left"/>
        <w:rPr>
          <w:rFonts w:ascii="仿宋_GB2312" w:eastAsia="仿宋_GB2312" w:hAnsi="宋体" w:cs="仿宋_GB2312"/>
          <w:sz w:val="32"/>
          <w:szCs w:val="32"/>
        </w:rPr>
      </w:pPr>
      <w:r>
        <w:rPr>
          <w:rFonts w:ascii="仿宋_GB2312" w:eastAsia="仿宋_GB2312" w:hAnsi="宋体" w:cs="仿宋_GB2312" w:hint="eastAsia"/>
          <w:sz w:val="32"/>
          <w:szCs w:val="32"/>
        </w:rPr>
        <w:t>投标单位：（公章）</w:t>
      </w:r>
    </w:p>
    <w:p w:rsidR="000E3B65" w:rsidRDefault="000E3B65" w:rsidP="00EA7F7A">
      <w:pPr>
        <w:spacing w:line="500" w:lineRule="exact"/>
        <w:ind w:firstLineChars="397" w:firstLine="1270"/>
        <w:jc w:val="left"/>
        <w:rPr>
          <w:rFonts w:ascii="仿宋_GB2312" w:eastAsia="仿宋_GB2312" w:hAnsi="宋体" w:cs="仿宋_GB2312"/>
          <w:sz w:val="32"/>
          <w:szCs w:val="32"/>
        </w:rPr>
      </w:pPr>
    </w:p>
    <w:p w:rsidR="000E3B65" w:rsidRDefault="000E3B65" w:rsidP="00EA7F7A">
      <w:pPr>
        <w:spacing w:line="500" w:lineRule="exact"/>
        <w:ind w:firstLineChars="2195" w:firstLine="7024"/>
        <w:jc w:val="left"/>
        <w:rPr>
          <w:rFonts w:ascii="仿宋_GB2312" w:eastAsia="仿宋_GB2312" w:hAnsi="宋体" w:cs="仿宋_GB2312"/>
          <w:sz w:val="32"/>
          <w:szCs w:val="32"/>
        </w:rPr>
      </w:pPr>
      <w:r>
        <w:rPr>
          <w:rFonts w:ascii="仿宋_GB2312" w:eastAsia="仿宋_GB2312" w:hAnsi="宋体" w:cs="仿宋_GB2312" w:hint="eastAsia"/>
          <w:sz w:val="32"/>
          <w:szCs w:val="32"/>
        </w:rPr>
        <w:t>年</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月</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日</w:t>
      </w:r>
    </w:p>
    <w:p w:rsidR="000E3B65" w:rsidRDefault="000E3B65" w:rsidP="00EA7F7A">
      <w:pPr>
        <w:spacing w:line="420" w:lineRule="exact"/>
        <w:ind w:firstLineChars="225" w:firstLine="720"/>
        <w:rPr>
          <w:rFonts w:ascii="仿宋_GB2312" w:eastAsia="仿宋_GB2312" w:hAnsi="宋体"/>
          <w:sz w:val="32"/>
          <w:szCs w:val="32"/>
          <w:highlight w:val="red"/>
        </w:rPr>
      </w:pPr>
    </w:p>
    <w:p w:rsidR="000E3B65" w:rsidRDefault="000E3B65" w:rsidP="00EA7F7A">
      <w:pPr>
        <w:spacing w:line="420" w:lineRule="exact"/>
        <w:ind w:firstLineChars="225" w:firstLine="720"/>
        <w:rPr>
          <w:rFonts w:ascii="仿宋_GB2312" w:eastAsia="仿宋_GB2312" w:hAnsi="宋体"/>
          <w:sz w:val="32"/>
          <w:szCs w:val="32"/>
          <w:highlight w:val="red"/>
        </w:rPr>
      </w:pPr>
    </w:p>
    <w:p w:rsidR="000E3B65" w:rsidRDefault="000E3B65" w:rsidP="00EA7F7A">
      <w:pPr>
        <w:spacing w:line="420" w:lineRule="exact"/>
        <w:ind w:firstLineChars="225" w:firstLine="720"/>
        <w:rPr>
          <w:rFonts w:ascii="仿宋_GB2312" w:eastAsia="仿宋_GB2312" w:hAnsi="宋体"/>
          <w:sz w:val="32"/>
          <w:szCs w:val="32"/>
          <w:highlight w:val="red"/>
        </w:rPr>
      </w:pPr>
    </w:p>
    <w:p w:rsidR="000E3B65" w:rsidRDefault="000E3B65">
      <w:pPr>
        <w:widowControl/>
        <w:jc w:val="left"/>
        <w:rPr>
          <w:rFonts w:ascii="仿宋_GB2312" w:eastAsia="仿宋_GB2312" w:hAnsi="宋体"/>
          <w:sz w:val="32"/>
          <w:szCs w:val="32"/>
          <w:highlight w:val="red"/>
        </w:rPr>
        <w:sectPr w:rsidR="000E3B65">
          <w:pgSz w:w="12240" w:h="15840"/>
          <w:pgMar w:top="851" w:right="851" w:bottom="851" w:left="851" w:header="720" w:footer="720" w:gutter="0"/>
          <w:cols w:space="720"/>
        </w:sectPr>
      </w:pPr>
    </w:p>
    <w:tbl>
      <w:tblPr>
        <w:tblW w:w="13947" w:type="dxa"/>
        <w:tblLayout w:type="fixed"/>
        <w:tblLook w:val="00A0" w:firstRow="1" w:lastRow="0" w:firstColumn="1" w:lastColumn="0" w:noHBand="0" w:noVBand="0"/>
      </w:tblPr>
      <w:tblGrid>
        <w:gridCol w:w="791"/>
        <w:gridCol w:w="4563"/>
        <w:gridCol w:w="1521"/>
        <w:gridCol w:w="1402"/>
        <w:gridCol w:w="1984"/>
        <w:gridCol w:w="1356"/>
        <w:gridCol w:w="2330"/>
      </w:tblGrid>
      <w:tr w:rsidR="000E3B65">
        <w:trPr>
          <w:trHeight w:val="765"/>
        </w:trPr>
        <w:tc>
          <w:tcPr>
            <w:tcW w:w="13947" w:type="dxa"/>
            <w:gridSpan w:val="7"/>
            <w:tcBorders>
              <w:top w:val="nil"/>
              <w:left w:val="nil"/>
              <w:bottom w:val="single" w:sz="4" w:space="0" w:color="auto"/>
              <w:right w:val="nil"/>
            </w:tcBorders>
            <w:vAlign w:val="center"/>
          </w:tcPr>
          <w:p w:rsidR="000E3B65" w:rsidRDefault="000E3B65">
            <w:pPr>
              <w:widowControl/>
              <w:jc w:val="center"/>
              <w:rPr>
                <w:rFonts w:ascii="宋体"/>
                <w:kern w:val="0"/>
                <w:sz w:val="36"/>
                <w:szCs w:val="36"/>
              </w:rPr>
            </w:pPr>
            <w:r>
              <w:rPr>
                <w:rFonts w:ascii="宋体" w:hAnsi="宋体" w:cs="宋体" w:hint="eastAsia"/>
                <w:kern w:val="0"/>
                <w:sz w:val="36"/>
                <w:szCs w:val="36"/>
              </w:rPr>
              <w:lastRenderedPageBreak/>
              <w:t>文件七</w:t>
            </w:r>
            <w:r>
              <w:rPr>
                <w:rFonts w:ascii="宋体" w:hAnsi="宋体" w:cs="宋体"/>
                <w:kern w:val="0"/>
                <w:sz w:val="36"/>
                <w:szCs w:val="36"/>
              </w:rPr>
              <w:t>:</w:t>
            </w:r>
            <w:r>
              <w:rPr>
                <w:rFonts w:ascii="宋体" w:hAnsi="宋体" w:cs="宋体" w:hint="eastAsia"/>
                <w:kern w:val="0"/>
                <w:sz w:val="36"/>
                <w:szCs w:val="36"/>
              </w:rPr>
              <w:t>投标单位近几年业绩明细表</w:t>
            </w:r>
            <w:r>
              <w:rPr>
                <w:rFonts w:ascii="宋体" w:hAnsi="宋体" w:cs="宋体"/>
                <w:kern w:val="0"/>
                <w:sz w:val="36"/>
                <w:szCs w:val="36"/>
              </w:rPr>
              <w:t>(</w:t>
            </w:r>
            <w:r>
              <w:rPr>
                <w:rFonts w:ascii="宋体" w:hAnsi="宋体" w:cs="宋体" w:hint="eastAsia"/>
                <w:kern w:val="0"/>
                <w:sz w:val="36"/>
                <w:szCs w:val="36"/>
              </w:rPr>
              <w:t>此表必须加盖单位公章</w:t>
            </w:r>
            <w:r>
              <w:rPr>
                <w:rFonts w:ascii="宋体" w:hAnsi="宋体" w:cs="宋体"/>
                <w:kern w:val="0"/>
                <w:sz w:val="36"/>
                <w:szCs w:val="36"/>
              </w:rPr>
              <w:t>)</w:t>
            </w:r>
          </w:p>
        </w:tc>
      </w:tr>
      <w:tr w:rsidR="000E3B65">
        <w:trPr>
          <w:trHeight w:val="765"/>
        </w:trPr>
        <w:tc>
          <w:tcPr>
            <w:tcW w:w="791" w:type="dxa"/>
            <w:tcBorders>
              <w:top w:val="nil"/>
              <w:left w:val="single" w:sz="4" w:space="0" w:color="auto"/>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序号</w:t>
            </w:r>
          </w:p>
        </w:tc>
        <w:tc>
          <w:tcPr>
            <w:tcW w:w="4563" w:type="dxa"/>
            <w:tcBorders>
              <w:top w:val="nil"/>
              <w:left w:val="nil"/>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单位名称</w:t>
            </w:r>
          </w:p>
        </w:tc>
        <w:tc>
          <w:tcPr>
            <w:tcW w:w="1521" w:type="dxa"/>
            <w:tcBorders>
              <w:top w:val="nil"/>
              <w:left w:val="nil"/>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cs="宋体" w:hint="eastAsia"/>
                <w:kern w:val="0"/>
                <w:sz w:val="24"/>
                <w:szCs w:val="24"/>
              </w:rPr>
              <w:t>物资名称</w:t>
            </w:r>
          </w:p>
        </w:tc>
        <w:tc>
          <w:tcPr>
            <w:tcW w:w="1402" w:type="dxa"/>
            <w:tcBorders>
              <w:top w:val="nil"/>
              <w:left w:val="nil"/>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质量指标</w:t>
            </w:r>
          </w:p>
        </w:tc>
        <w:tc>
          <w:tcPr>
            <w:tcW w:w="1984" w:type="dxa"/>
            <w:tcBorders>
              <w:top w:val="nil"/>
              <w:left w:val="nil"/>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数量</w:t>
            </w:r>
          </w:p>
        </w:tc>
        <w:tc>
          <w:tcPr>
            <w:tcW w:w="1356" w:type="dxa"/>
            <w:tcBorders>
              <w:top w:val="nil"/>
              <w:left w:val="nil"/>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联系人</w:t>
            </w:r>
          </w:p>
        </w:tc>
        <w:tc>
          <w:tcPr>
            <w:tcW w:w="2330" w:type="dxa"/>
            <w:tcBorders>
              <w:top w:val="nil"/>
              <w:left w:val="nil"/>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联系电话</w:t>
            </w:r>
          </w:p>
        </w:tc>
      </w:tr>
      <w:tr w:rsidR="000E3B65">
        <w:trPr>
          <w:trHeight w:val="435"/>
        </w:trPr>
        <w:tc>
          <w:tcPr>
            <w:tcW w:w="791" w:type="dxa"/>
            <w:tcBorders>
              <w:top w:val="nil"/>
              <w:left w:val="single" w:sz="4" w:space="0" w:color="auto"/>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4563" w:type="dxa"/>
            <w:tcBorders>
              <w:top w:val="nil"/>
              <w:left w:val="nil"/>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1521" w:type="dxa"/>
            <w:tcBorders>
              <w:top w:val="nil"/>
              <w:left w:val="nil"/>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1402" w:type="dxa"/>
            <w:tcBorders>
              <w:top w:val="nil"/>
              <w:left w:val="nil"/>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1984" w:type="dxa"/>
            <w:tcBorders>
              <w:top w:val="nil"/>
              <w:left w:val="nil"/>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1356" w:type="dxa"/>
            <w:tcBorders>
              <w:top w:val="nil"/>
              <w:left w:val="nil"/>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2330" w:type="dxa"/>
            <w:tcBorders>
              <w:top w:val="nil"/>
              <w:left w:val="nil"/>
              <w:bottom w:val="single" w:sz="4" w:space="0" w:color="auto"/>
              <w:right w:val="single" w:sz="4" w:space="0" w:color="auto"/>
            </w:tcBorders>
            <w:vAlign w:val="center"/>
          </w:tcPr>
          <w:p w:rsidR="000E3B65" w:rsidRDefault="000E3B65">
            <w:pPr>
              <w:widowControl/>
              <w:jc w:val="left"/>
              <w:rPr>
                <w:rFonts w:ascii="宋体"/>
                <w:kern w:val="0"/>
                <w:sz w:val="24"/>
                <w:szCs w:val="24"/>
              </w:rPr>
            </w:pPr>
            <w:r>
              <w:rPr>
                <w:rFonts w:ascii="宋体" w:hAnsi="宋体" w:cs="宋体" w:hint="eastAsia"/>
                <w:kern w:val="0"/>
                <w:sz w:val="24"/>
                <w:szCs w:val="24"/>
              </w:rPr>
              <w:t xml:space="preserve">　</w:t>
            </w:r>
          </w:p>
        </w:tc>
      </w:tr>
      <w:tr w:rsidR="000E3B65">
        <w:trPr>
          <w:trHeight w:val="450"/>
        </w:trPr>
        <w:tc>
          <w:tcPr>
            <w:tcW w:w="791" w:type="dxa"/>
            <w:tcBorders>
              <w:top w:val="nil"/>
              <w:left w:val="single" w:sz="4" w:space="0" w:color="auto"/>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4563" w:type="dxa"/>
            <w:tcBorders>
              <w:top w:val="nil"/>
              <w:left w:val="nil"/>
              <w:bottom w:val="single" w:sz="4" w:space="0" w:color="auto"/>
              <w:right w:val="single" w:sz="4" w:space="0" w:color="auto"/>
            </w:tcBorders>
            <w:vAlign w:val="center"/>
          </w:tcPr>
          <w:p w:rsidR="000E3B65" w:rsidRDefault="000E3B65">
            <w:pPr>
              <w:widowControl/>
              <w:rPr>
                <w:rFonts w:ascii="宋体"/>
                <w:kern w:val="0"/>
                <w:sz w:val="24"/>
                <w:szCs w:val="24"/>
              </w:rPr>
            </w:pPr>
          </w:p>
        </w:tc>
        <w:tc>
          <w:tcPr>
            <w:tcW w:w="1521" w:type="dxa"/>
            <w:tcBorders>
              <w:top w:val="nil"/>
              <w:left w:val="nil"/>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1402" w:type="dxa"/>
            <w:tcBorders>
              <w:top w:val="nil"/>
              <w:left w:val="nil"/>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1984" w:type="dxa"/>
            <w:tcBorders>
              <w:top w:val="nil"/>
              <w:left w:val="nil"/>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1356" w:type="dxa"/>
            <w:tcBorders>
              <w:top w:val="nil"/>
              <w:left w:val="nil"/>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2330" w:type="dxa"/>
            <w:tcBorders>
              <w:top w:val="nil"/>
              <w:left w:val="nil"/>
              <w:bottom w:val="single" w:sz="4" w:space="0" w:color="auto"/>
              <w:right w:val="single" w:sz="4" w:space="0" w:color="auto"/>
            </w:tcBorders>
            <w:vAlign w:val="center"/>
          </w:tcPr>
          <w:p w:rsidR="000E3B65" w:rsidRDefault="000E3B65">
            <w:pPr>
              <w:widowControl/>
              <w:jc w:val="left"/>
              <w:rPr>
                <w:rFonts w:ascii="宋体"/>
                <w:kern w:val="0"/>
                <w:sz w:val="24"/>
                <w:szCs w:val="24"/>
              </w:rPr>
            </w:pPr>
            <w:r>
              <w:rPr>
                <w:rFonts w:ascii="宋体" w:hAnsi="宋体" w:cs="宋体" w:hint="eastAsia"/>
                <w:kern w:val="0"/>
                <w:sz w:val="24"/>
                <w:szCs w:val="24"/>
              </w:rPr>
              <w:t xml:space="preserve">　</w:t>
            </w:r>
          </w:p>
        </w:tc>
      </w:tr>
      <w:tr w:rsidR="000E3B65">
        <w:trPr>
          <w:trHeight w:val="450"/>
        </w:trPr>
        <w:tc>
          <w:tcPr>
            <w:tcW w:w="791" w:type="dxa"/>
            <w:tcBorders>
              <w:top w:val="nil"/>
              <w:left w:val="single" w:sz="4" w:space="0" w:color="auto"/>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4563" w:type="dxa"/>
            <w:tcBorders>
              <w:top w:val="nil"/>
              <w:left w:val="nil"/>
              <w:bottom w:val="single" w:sz="4" w:space="0" w:color="auto"/>
              <w:right w:val="single" w:sz="4" w:space="0" w:color="auto"/>
            </w:tcBorders>
            <w:vAlign w:val="center"/>
          </w:tcPr>
          <w:p w:rsidR="000E3B65" w:rsidRDefault="000E3B65">
            <w:pPr>
              <w:widowControl/>
              <w:rPr>
                <w:rFonts w:ascii="宋体"/>
                <w:kern w:val="0"/>
                <w:sz w:val="24"/>
                <w:szCs w:val="24"/>
              </w:rPr>
            </w:pPr>
          </w:p>
        </w:tc>
        <w:tc>
          <w:tcPr>
            <w:tcW w:w="1521" w:type="dxa"/>
            <w:tcBorders>
              <w:top w:val="nil"/>
              <w:left w:val="nil"/>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1402" w:type="dxa"/>
            <w:tcBorders>
              <w:top w:val="nil"/>
              <w:left w:val="nil"/>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1984" w:type="dxa"/>
            <w:tcBorders>
              <w:top w:val="nil"/>
              <w:left w:val="nil"/>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1356" w:type="dxa"/>
            <w:tcBorders>
              <w:top w:val="nil"/>
              <w:left w:val="nil"/>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2330" w:type="dxa"/>
            <w:tcBorders>
              <w:top w:val="nil"/>
              <w:left w:val="nil"/>
              <w:bottom w:val="single" w:sz="4" w:space="0" w:color="auto"/>
              <w:right w:val="single" w:sz="4" w:space="0" w:color="auto"/>
            </w:tcBorders>
            <w:vAlign w:val="center"/>
          </w:tcPr>
          <w:p w:rsidR="000E3B65" w:rsidRDefault="000E3B65">
            <w:pPr>
              <w:widowControl/>
              <w:jc w:val="left"/>
              <w:rPr>
                <w:rFonts w:ascii="宋体"/>
                <w:kern w:val="0"/>
                <w:sz w:val="24"/>
                <w:szCs w:val="24"/>
              </w:rPr>
            </w:pPr>
            <w:r>
              <w:rPr>
                <w:rFonts w:ascii="宋体" w:hAnsi="宋体" w:cs="宋体" w:hint="eastAsia"/>
                <w:kern w:val="0"/>
                <w:sz w:val="24"/>
                <w:szCs w:val="24"/>
              </w:rPr>
              <w:t xml:space="preserve">　</w:t>
            </w:r>
          </w:p>
        </w:tc>
      </w:tr>
      <w:tr w:rsidR="000E3B65">
        <w:trPr>
          <w:trHeight w:val="450"/>
        </w:trPr>
        <w:tc>
          <w:tcPr>
            <w:tcW w:w="791" w:type="dxa"/>
            <w:tcBorders>
              <w:top w:val="nil"/>
              <w:left w:val="single" w:sz="4" w:space="0" w:color="auto"/>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4563" w:type="dxa"/>
            <w:tcBorders>
              <w:top w:val="nil"/>
              <w:left w:val="nil"/>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1521" w:type="dxa"/>
            <w:tcBorders>
              <w:top w:val="nil"/>
              <w:left w:val="nil"/>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1402" w:type="dxa"/>
            <w:tcBorders>
              <w:top w:val="nil"/>
              <w:left w:val="nil"/>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1984" w:type="dxa"/>
            <w:tcBorders>
              <w:top w:val="nil"/>
              <w:left w:val="nil"/>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1356" w:type="dxa"/>
            <w:tcBorders>
              <w:top w:val="nil"/>
              <w:left w:val="nil"/>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2330" w:type="dxa"/>
            <w:tcBorders>
              <w:top w:val="nil"/>
              <w:left w:val="nil"/>
              <w:bottom w:val="single" w:sz="4" w:space="0" w:color="auto"/>
              <w:right w:val="single" w:sz="4" w:space="0" w:color="auto"/>
            </w:tcBorders>
            <w:vAlign w:val="center"/>
          </w:tcPr>
          <w:p w:rsidR="000E3B65" w:rsidRDefault="000E3B65">
            <w:pPr>
              <w:widowControl/>
              <w:jc w:val="left"/>
              <w:rPr>
                <w:rFonts w:ascii="宋体"/>
                <w:kern w:val="0"/>
                <w:sz w:val="24"/>
                <w:szCs w:val="24"/>
              </w:rPr>
            </w:pPr>
            <w:r>
              <w:rPr>
                <w:rFonts w:ascii="宋体" w:hAnsi="宋体" w:cs="宋体" w:hint="eastAsia"/>
                <w:kern w:val="0"/>
                <w:sz w:val="24"/>
                <w:szCs w:val="24"/>
              </w:rPr>
              <w:t xml:space="preserve">　</w:t>
            </w:r>
          </w:p>
        </w:tc>
      </w:tr>
      <w:tr w:rsidR="000E3B65">
        <w:trPr>
          <w:trHeight w:val="450"/>
        </w:trPr>
        <w:tc>
          <w:tcPr>
            <w:tcW w:w="791" w:type="dxa"/>
            <w:tcBorders>
              <w:top w:val="nil"/>
              <w:left w:val="single" w:sz="4" w:space="0" w:color="auto"/>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4563" w:type="dxa"/>
            <w:tcBorders>
              <w:top w:val="nil"/>
              <w:left w:val="nil"/>
              <w:bottom w:val="single" w:sz="4" w:space="0" w:color="auto"/>
              <w:right w:val="single" w:sz="4" w:space="0" w:color="auto"/>
            </w:tcBorders>
            <w:vAlign w:val="center"/>
          </w:tcPr>
          <w:p w:rsidR="000E3B65" w:rsidRDefault="000E3B65">
            <w:pPr>
              <w:widowControl/>
              <w:rPr>
                <w:rFonts w:ascii="宋体"/>
                <w:kern w:val="0"/>
                <w:sz w:val="24"/>
                <w:szCs w:val="24"/>
              </w:rPr>
            </w:pPr>
            <w:r>
              <w:rPr>
                <w:rFonts w:ascii="宋体" w:hAnsi="宋体" w:cs="宋体" w:hint="eastAsia"/>
                <w:kern w:val="0"/>
                <w:sz w:val="24"/>
                <w:szCs w:val="24"/>
              </w:rPr>
              <w:t xml:space="preserve">　</w:t>
            </w:r>
          </w:p>
        </w:tc>
        <w:tc>
          <w:tcPr>
            <w:tcW w:w="1521" w:type="dxa"/>
            <w:tcBorders>
              <w:top w:val="nil"/>
              <w:left w:val="nil"/>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1402" w:type="dxa"/>
            <w:tcBorders>
              <w:top w:val="nil"/>
              <w:left w:val="nil"/>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1984" w:type="dxa"/>
            <w:tcBorders>
              <w:top w:val="nil"/>
              <w:left w:val="nil"/>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1356" w:type="dxa"/>
            <w:tcBorders>
              <w:top w:val="nil"/>
              <w:left w:val="nil"/>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2330" w:type="dxa"/>
            <w:tcBorders>
              <w:top w:val="nil"/>
              <w:left w:val="nil"/>
              <w:bottom w:val="single" w:sz="4" w:space="0" w:color="auto"/>
              <w:right w:val="single" w:sz="4" w:space="0" w:color="auto"/>
            </w:tcBorders>
            <w:vAlign w:val="center"/>
          </w:tcPr>
          <w:p w:rsidR="000E3B65" w:rsidRDefault="000E3B65">
            <w:pPr>
              <w:widowControl/>
              <w:jc w:val="left"/>
              <w:rPr>
                <w:rFonts w:ascii="宋体"/>
                <w:kern w:val="0"/>
                <w:sz w:val="24"/>
                <w:szCs w:val="24"/>
              </w:rPr>
            </w:pPr>
            <w:r>
              <w:rPr>
                <w:rFonts w:ascii="宋体" w:hAnsi="宋体" w:cs="宋体" w:hint="eastAsia"/>
                <w:kern w:val="0"/>
                <w:sz w:val="24"/>
                <w:szCs w:val="24"/>
              </w:rPr>
              <w:t xml:space="preserve">　</w:t>
            </w:r>
          </w:p>
        </w:tc>
      </w:tr>
      <w:tr w:rsidR="000E3B65">
        <w:trPr>
          <w:trHeight w:val="450"/>
        </w:trPr>
        <w:tc>
          <w:tcPr>
            <w:tcW w:w="791" w:type="dxa"/>
            <w:tcBorders>
              <w:top w:val="nil"/>
              <w:left w:val="single" w:sz="4" w:space="0" w:color="auto"/>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4563" w:type="dxa"/>
            <w:tcBorders>
              <w:top w:val="nil"/>
              <w:left w:val="nil"/>
              <w:bottom w:val="single" w:sz="4" w:space="0" w:color="auto"/>
              <w:right w:val="single" w:sz="4" w:space="0" w:color="auto"/>
            </w:tcBorders>
            <w:vAlign w:val="center"/>
          </w:tcPr>
          <w:p w:rsidR="000E3B65" w:rsidRDefault="000E3B65">
            <w:pPr>
              <w:widowControl/>
              <w:jc w:val="center"/>
              <w:rPr>
                <w:rFonts w:ascii="宋体"/>
                <w:kern w:val="0"/>
                <w:sz w:val="24"/>
                <w:szCs w:val="24"/>
              </w:rPr>
            </w:pPr>
          </w:p>
        </w:tc>
        <w:tc>
          <w:tcPr>
            <w:tcW w:w="1521" w:type="dxa"/>
            <w:tcBorders>
              <w:top w:val="nil"/>
              <w:left w:val="nil"/>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1402" w:type="dxa"/>
            <w:tcBorders>
              <w:top w:val="nil"/>
              <w:left w:val="nil"/>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1984" w:type="dxa"/>
            <w:tcBorders>
              <w:top w:val="nil"/>
              <w:left w:val="nil"/>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1356" w:type="dxa"/>
            <w:tcBorders>
              <w:top w:val="nil"/>
              <w:left w:val="nil"/>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2330" w:type="dxa"/>
            <w:tcBorders>
              <w:top w:val="nil"/>
              <w:left w:val="nil"/>
              <w:bottom w:val="single" w:sz="4" w:space="0" w:color="auto"/>
              <w:right w:val="single" w:sz="4" w:space="0" w:color="auto"/>
            </w:tcBorders>
            <w:vAlign w:val="center"/>
          </w:tcPr>
          <w:p w:rsidR="000E3B65" w:rsidRDefault="000E3B65">
            <w:pPr>
              <w:widowControl/>
              <w:jc w:val="left"/>
              <w:rPr>
                <w:rFonts w:ascii="宋体"/>
                <w:kern w:val="0"/>
                <w:sz w:val="24"/>
                <w:szCs w:val="24"/>
              </w:rPr>
            </w:pPr>
            <w:r>
              <w:rPr>
                <w:rFonts w:ascii="宋体" w:hAnsi="宋体" w:cs="宋体" w:hint="eastAsia"/>
                <w:kern w:val="0"/>
                <w:sz w:val="24"/>
                <w:szCs w:val="24"/>
              </w:rPr>
              <w:t xml:space="preserve">　</w:t>
            </w:r>
          </w:p>
        </w:tc>
      </w:tr>
      <w:tr w:rsidR="000E3B65">
        <w:trPr>
          <w:trHeight w:val="450"/>
        </w:trPr>
        <w:tc>
          <w:tcPr>
            <w:tcW w:w="791" w:type="dxa"/>
            <w:tcBorders>
              <w:top w:val="nil"/>
              <w:left w:val="single" w:sz="4" w:space="0" w:color="auto"/>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4563" w:type="dxa"/>
            <w:tcBorders>
              <w:top w:val="nil"/>
              <w:left w:val="nil"/>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1521" w:type="dxa"/>
            <w:tcBorders>
              <w:top w:val="nil"/>
              <w:left w:val="nil"/>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1402" w:type="dxa"/>
            <w:tcBorders>
              <w:top w:val="nil"/>
              <w:left w:val="nil"/>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1984" w:type="dxa"/>
            <w:tcBorders>
              <w:top w:val="nil"/>
              <w:left w:val="nil"/>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1356" w:type="dxa"/>
            <w:tcBorders>
              <w:top w:val="nil"/>
              <w:left w:val="nil"/>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2330" w:type="dxa"/>
            <w:tcBorders>
              <w:top w:val="nil"/>
              <w:left w:val="nil"/>
              <w:bottom w:val="single" w:sz="4" w:space="0" w:color="auto"/>
              <w:right w:val="single" w:sz="4" w:space="0" w:color="auto"/>
            </w:tcBorders>
            <w:vAlign w:val="center"/>
          </w:tcPr>
          <w:p w:rsidR="000E3B65" w:rsidRDefault="000E3B65">
            <w:pPr>
              <w:widowControl/>
              <w:jc w:val="left"/>
              <w:rPr>
                <w:rFonts w:ascii="宋体"/>
                <w:kern w:val="0"/>
                <w:sz w:val="24"/>
                <w:szCs w:val="24"/>
              </w:rPr>
            </w:pPr>
            <w:r>
              <w:rPr>
                <w:rFonts w:ascii="宋体" w:hAnsi="宋体" w:cs="宋体" w:hint="eastAsia"/>
                <w:kern w:val="0"/>
                <w:sz w:val="24"/>
                <w:szCs w:val="24"/>
              </w:rPr>
              <w:t xml:space="preserve">　</w:t>
            </w:r>
          </w:p>
        </w:tc>
      </w:tr>
      <w:tr w:rsidR="000E3B65">
        <w:trPr>
          <w:trHeight w:val="450"/>
        </w:trPr>
        <w:tc>
          <w:tcPr>
            <w:tcW w:w="791" w:type="dxa"/>
            <w:tcBorders>
              <w:top w:val="nil"/>
              <w:left w:val="single" w:sz="4" w:space="0" w:color="auto"/>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4563" w:type="dxa"/>
            <w:tcBorders>
              <w:top w:val="nil"/>
              <w:left w:val="nil"/>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1521" w:type="dxa"/>
            <w:tcBorders>
              <w:top w:val="nil"/>
              <w:left w:val="nil"/>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1402" w:type="dxa"/>
            <w:tcBorders>
              <w:top w:val="nil"/>
              <w:left w:val="nil"/>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1984" w:type="dxa"/>
            <w:tcBorders>
              <w:top w:val="nil"/>
              <w:left w:val="nil"/>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1356" w:type="dxa"/>
            <w:tcBorders>
              <w:top w:val="nil"/>
              <w:left w:val="nil"/>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2330" w:type="dxa"/>
            <w:tcBorders>
              <w:top w:val="nil"/>
              <w:left w:val="nil"/>
              <w:bottom w:val="single" w:sz="4" w:space="0" w:color="auto"/>
              <w:right w:val="single" w:sz="4" w:space="0" w:color="auto"/>
            </w:tcBorders>
            <w:vAlign w:val="center"/>
          </w:tcPr>
          <w:p w:rsidR="000E3B65" w:rsidRDefault="000E3B65">
            <w:pPr>
              <w:widowControl/>
              <w:jc w:val="left"/>
              <w:rPr>
                <w:rFonts w:ascii="宋体"/>
                <w:kern w:val="0"/>
                <w:sz w:val="24"/>
                <w:szCs w:val="24"/>
              </w:rPr>
            </w:pPr>
            <w:r>
              <w:rPr>
                <w:rFonts w:ascii="宋体" w:hAnsi="宋体" w:cs="宋体" w:hint="eastAsia"/>
                <w:kern w:val="0"/>
                <w:sz w:val="24"/>
                <w:szCs w:val="24"/>
              </w:rPr>
              <w:t xml:space="preserve">　</w:t>
            </w:r>
          </w:p>
        </w:tc>
      </w:tr>
      <w:tr w:rsidR="000E3B65">
        <w:trPr>
          <w:trHeight w:val="450"/>
        </w:trPr>
        <w:tc>
          <w:tcPr>
            <w:tcW w:w="791" w:type="dxa"/>
            <w:tcBorders>
              <w:top w:val="nil"/>
              <w:left w:val="single" w:sz="4" w:space="0" w:color="auto"/>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4563" w:type="dxa"/>
            <w:tcBorders>
              <w:top w:val="nil"/>
              <w:left w:val="nil"/>
              <w:bottom w:val="single" w:sz="4" w:space="0" w:color="auto"/>
              <w:right w:val="single" w:sz="4" w:space="0" w:color="auto"/>
            </w:tcBorders>
            <w:vAlign w:val="center"/>
          </w:tcPr>
          <w:p w:rsidR="000E3B65" w:rsidRDefault="000E3B65">
            <w:pPr>
              <w:widowControl/>
              <w:rPr>
                <w:rFonts w:ascii="宋体"/>
                <w:kern w:val="0"/>
                <w:sz w:val="24"/>
                <w:szCs w:val="24"/>
              </w:rPr>
            </w:pPr>
          </w:p>
        </w:tc>
        <w:tc>
          <w:tcPr>
            <w:tcW w:w="1521" w:type="dxa"/>
            <w:tcBorders>
              <w:top w:val="nil"/>
              <w:left w:val="nil"/>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1402" w:type="dxa"/>
            <w:tcBorders>
              <w:top w:val="nil"/>
              <w:left w:val="nil"/>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1984" w:type="dxa"/>
            <w:tcBorders>
              <w:top w:val="nil"/>
              <w:left w:val="nil"/>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1356" w:type="dxa"/>
            <w:tcBorders>
              <w:top w:val="nil"/>
              <w:left w:val="nil"/>
              <w:bottom w:val="single" w:sz="4" w:space="0" w:color="auto"/>
              <w:right w:val="single" w:sz="4" w:space="0" w:color="auto"/>
            </w:tcBorders>
            <w:vAlign w:val="center"/>
          </w:tcPr>
          <w:p w:rsidR="000E3B65" w:rsidRDefault="000E3B65">
            <w:pPr>
              <w:widowControl/>
              <w:rPr>
                <w:rFonts w:ascii="宋体"/>
                <w:kern w:val="0"/>
                <w:sz w:val="24"/>
                <w:szCs w:val="24"/>
              </w:rPr>
            </w:pPr>
            <w:r>
              <w:rPr>
                <w:rFonts w:ascii="宋体" w:hAnsi="宋体" w:cs="宋体" w:hint="eastAsia"/>
                <w:kern w:val="0"/>
                <w:sz w:val="24"/>
                <w:szCs w:val="24"/>
              </w:rPr>
              <w:t xml:space="preserve">　</w:t>
            </w:r>
          </w:p>
        </w:tc>
        <w:tc>
          <w:tcPr>
            <w:tcW w:w="2330" w:type="dxa"/>
            <w:tcBorders>
              <w:top w:val="nil"/>
              <w:left w:val="nil"/>
              <w:bottom w:val="single" w:sz="4" w:space="0" w:color="auto"/>
              <w:right w:val="single" w:sz="4" w:space="0" w:color="auto"/>
            </w:tcBorders>
            <w:vAlign w:val="center"/>
          </w:tcPr>
          <w:p w:rsidR="000E3B65" w:rsidRDefault="000E3B65">
            <w:pPr>
              <w:widowControl/>
              <w:jc w:val="left"/>
              <w:rPr>
                <w:rFonts w:ascii="宋体"/>
                <w:kern w:val="0"/>
                <w:sz w:val="24"/>
                <w:szCs w:val="24"/>
              </w:rPr>
            </w:pPr>
            <w:r>
              <w:rPr>
                <w:rFonts w:ascii="宋体" w:hAnsi="宋体" w:cs="宋体" w:hint="eastAsia"/>
                <w:kern w:val="0"/>
                <w:sz w:val="24"/>
                <w:szCs w:val="24"/>
              </w:rPr>
              <w:t xml:space="preserve">　</w:t>
            </w:r>
          </w:p>
        </w:tc>
      </w:tr>
      <w:tr w:rsidR="000E3B65">
        <w:trPr>
          <w:trHeight w:val="450"/>
        </w:trPr>
        <w:tc>
          <w:tcPr>
            <w:tcW w:w="791" w:type="dxa"/>
            <w:tcBorders>
              <w:top w:val="nil"/>
              <w:left w:val="single" w:sz="4" w:space="0" w:color="auto"/>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4563" w:type="dxa"/>
            <w:tcBorders>
              <w:top w:val="nil"/>
              <w:left w:val="nil"/>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1521" w:type="dxa"/>
            <w:tcBorders>
              <w:top w:val="nil"/>
              <w:left w:val="nil"/>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1402" w:type="dxa"/>
            <w:tcBorders>
              <w:top w:val="nil"/>
              <w:left w:val="nil"/>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1984" w:type="dxa"/>
            <w:tcBorders>
              <w:top w:val="nil"/>
              <w:left w:val="nil"/>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1356" w:type="dxa"/>
            <w:tcBorders>
              <w:top w:val="nil"/>
              <w:left w:val="nil"/>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2330" w:type="dxa"/>
            <w:tcBorders>
              <w:top w:val="nil"/>
              <w:left w:val="nil"/>
              <w:bottom w:val="single" w:sz="4" w:space="0" w:color="auto"/>
              <w:right w:val="single" w:sz="4" w:space="0" w:color="auto"/>
            </w:tcBorders>
            <w:vAlign w:val="center"/>
          </w:tcPr>
          <w:p w:rsidR="000E3B65" w:rsidRDefault="000E3B65">
            <w:pPr>
              <w:widowControl/>
              <w:jc w:val="left"/>
              <w:rPr>
                <w:rFonts w:ascii="宋体"/>
                <w:kern w:val="0"/>
                <w:sz w:val="24"/>
                <w:szCs w:val="24"/>
              </w:rPr>
            </w:pPr>
            <w:r>
              <w:rPr>
                <w:rFonts w:ascii="宋体" w:hAnsi="宋体" w:cs="宋体" w:hint="eastAsia"/>
                <w:kern w:val="0"/>
                <w:sz w:val="24"/>
                <w:szCs w:val="24"/>
              </w:rPr>
              <w:t xml:space="preserve">　</w:t>
            </w:r>
          </w:p>
        </w:tc>
      </w:tr>
      <w:tr w:rsidR="000E3B65">
        <w:trPr>
          <w:trHeight w:val="450"/>
        </w:trPr>
        <w:tc>
          <w:tcPr>
            <w:tcW w:w="791" w:type="dxa"/>
            <w:tcBorders>
              <w:top w:val="nil"/>
              <w:left w:val="single" w:sz="4" w:space="0" w:color="auto"/>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4563" w:type="dxa"/>
            <w:tcBorders>
              <w:top w:val="nil"/>
              <w:left w:val="nil"/>
              <w:bottom w:val="single" w:sz="4" w:space="0" w:color="auto"/>
              <w:right w:val="single" w:sz="4" w:space="0" w:color="auto"/>
            </w:tcBorders>
            <w:vAlign w:val="center"/>
          </w:tcPr>
          <w:p w:rsidR="000E3B65" w:rsidRDefault="000E3B65">
            <w:pPr>
              <w:widowControl/>
              <w:rPr>
                <w:rFonts w:ascii="宋体"/>
                <w:kern w:val="0"/>
                <w:sz w:val="24"/>
                <w:szCs w:val="24"/>
              </w:rPr>
            </w:pPr>
          </w:p>
        </w:tc>
        <w:tc>
          <w:tcPr>
            <w:tcW w:w="1521" w:type="dxa"/>
            <w:tcBorders>
              <w:top w:val="nil"/>
              <w:left w:val="nil"/>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1402" w:type="dxa"/>
            <w:tcBorders>
              <w:top w:val="nil"/>
              <w:left w:val="nil"/>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1984" w:type="dxa"/>
            <w:tcBorders>
              <w:top w:val="nil"/>
              <w:left w:val="nil"/>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1356" w:type="dxa"/>
            <w:tcBorders>
              <w:top w:val="nil"/>
              <w:left w:val="nil"/>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2330" w:type="dxa"/>
            <w:tcBorders>
              <w:top w:val="nil"/>
              <w:left w:val="nil"/>
              <w:bottom w:val="single" w:sz="4" w:space="0" w:color="auto"/>
              <w:right w:val="single" w:sz="4" w:space="0" w:color="auto"/>
            </w:tcBorders>
            <w:vAlign w:val="center"/>
          </w:tcPr>
          <w:p w:rsidR="000E3B65" w:rsidRDefault="000E3B65">
            <w:pPr>
              <w:widowControl/>
              <w:jc w:val="left"/>
              <w:rPr>
                <w:rFonts w:ascii="宋体"/>
                <w:kern w:val="0"/>
                <w:sz w:val="24"/>
                <w:szCs w:val="24"/>
              </w:rPr>
            </w:pPr>
            <w:r>
              <w:rPr>
                <w:rFonts w:ascii="宋体" w:hAnsi="宋体" w:cs="宋体" w:hint="eastAsia"/>
                <w:kern w:val="0"/>
                <w:sz w:val="24"/>
                <w:szCs w:val="24"/>
              </w:rPr>
              <w:t xml:space="preserve">　</w:t>
            </w:r>
          </w:p>
        </w:tc>
      </w:tr>
      <w:tr w:rsidR="000E3B65">
        <w:trPr>
          <w:trHeight w:val="450"/>
        </w:trPr>
        <w:tc>
          <w:tcPr>
            <w:tcW w:w="791" w:type="dxa"/>
            <w:tcBorders>
              <w:top w:val="nil"/>
              <w:left w:val="single" w:sz="4" w:space="0" w:color="auto"/>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4563" w:type="dxa"/>
            <w:tcBorders>
              <w:top w:val="nil"/>
              <w:left w:val="nil"/>
              <w:bottom w:val="single" w:sz="4" w:space="0" w:color="auto"/>
              <w:right w:val="single" w:sz="4" w:space="0" w:color="auto"/>
            </w:tcBorders>
            <w:vAlign w:val="center"/>
          </w:tcPr>
          <w:p w:rsidR="000E3B65" w:rsidRDefault="000E3B65">
            <w:pPr>
              <w:widowControl/>
              <w:rPr>
                <w:rFonts w:ascii="宋体"/>
                <w:kern w:val="0"/>
                <w:sz w:val="24"/>
                <w:szCs w:val="24"/>
              </w:rPr>
            </w:pPr>
          </w:p>
        </w:tc>
        <w:tc>
          <w:tcPr>
            <w:tcW w:w="1521" w:type="dxa"/>
            <w:tcBorders>
              <w:top w:val="nil"/>
              <w:left w:val="nil"/>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1402" w:type="dxa"/>
            <w:tcBorders>
              <w:top w:val="nil"/>
              <w:left w:val="nil"/>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1984" w:type="dxa"/>
            <w:tcBorders>
              <w:top w:val="nil"/>
              <w:left w:val="nil"/>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1356" w:type="dxa"/>
            <w:tcBorders>
              <w:top w:val="nil"/>
              <w:left w:val="nil"/>
              <w:bottom w:val="single" w:sz="4" w:space="0" w:color="auto"/>
              <w:right w:val="single" w:sz="4" w:space="0" w:color="auto"/>
            </w:tcBorders>
            <w:vAlign w:val="center"/>
          </w:tcPr>
          <w:p w:rsidR="000E3B65" w:rsidRDefault="000E3B65">
            <w:pPr>
              <w:widowControl/>
              <w:rPr>
                <w:rFonts w:ascii="宋体"/>
                <w:kern w:val="0"/>
                <w:sz w:val="24"/>
                <w:szCs w:val="24"/>
              </w:rPr>
            </w:pPr>
          </w:p>
        </w:tc>
        <w:tc>
          <w:tcPr>
            <w:tcW w:w="2330" w:type="dxa"/>
            <w:tcBorders>
              <w:top w:val="nil"/>
              <w:left w:val="nil"/>
              <w:bottom w:val="single" w:sz="4" w:space="0" w:color="auto"/>
              <w:right w:val="single" w:sz="4" w:space="0" w:color="auto"/>
            </w:tcBorders>
            <w:vAlign w:val="center"/>
          </w:tcPr>
          <w:p w:rsidR="000E3B65" w:rsidRDefault="000E3B65">
            <w:pPr>
              <w:widowControl/>
              <w:jc w:val="left"/>
              <w:rPr>
                <w:rFonts w:ascii="宋体"/>
                <w:kern w:val="0"/>
                <w:sz w:val="24"/>
                <w:szCs w:val="24"/>
              </w:rPr>
            </w:pPr>
            <w:r>
              <w:rPr>
                <w:rFonts w:ascii="宋体" w:hAnsi="宋体" w:cs="宋体" w:hint="eastAsia"/>
                <w:kern w:val="0"/>
                <w:sz w:val="24"/>
                <w:szCs w:val="24"/>
              </w:rPr>
              <w:t xml:space="preserve">　</w:t>
            </w:r>
          </w:p>
        </w:tc>
      </w:tr>
      <w:tr w:rsidR="000E3B65">
        <w:trPr>
          <w:trHeight w:val="450"/>
        </w:trPr>
        <w:tc>
          <w:tcPr>
            <w:tcW w:w="791" w:type="dxa"/>
            <w:tcBorders>
              <w:top w:val="nil"/>
              <w:left w:val="single" w:sz="4" w:space="0" w:color="auto"/>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4563" w:type="dxa"/>
            <w:tcBorders>
              <w:top w:val="nil"/>
              <w:left w:val="nil"/>
              <w:bottom w:val="single" w:sz="4" w:space="0" w:color="auto"/>
              <w:right w:val="single" w:sz="4" w:space="0" w:color="auto"/>
            </w:tcBorders>
            <w:vAlign w:val="center"/>
          </w:tcPr>
          <w:p w:rsidR="000E3B65" w:rsidRDefault="000E3B65">
            <w:pPr>
              <w:widowControl/>
              <w:rPr>
                <w:rFonts w:ascii="宋体"/>
                <w:kern w:val="0"/>
                <w:sz w:val="24"/>
                <w:szCs w:val="24"/>
              </w:rPr>
            </w:pPr>
          </w:p>
        </w:tc>
        <w:tc>
          <w:tcPr>
            <w:tcW w:w="1521" w:type="dxa"/>
            <w:tcBorders>
              <w:top w:val="nil"/>
              <w:left w:val="nil"/>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1402" w:type="dxa"/>
            <w:tcBorders>
              <w:top w:val="nil"/>
              <w:left w:val="nil"/>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1984" w:type="dxa"/>
            <w:tcBorders>
              <w:top w:val="nil"/>
              <w:left w:val="nil"/>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1356" w:type="dxa"/>
            <w:tcBorders>
              <w:top w:val="nil"/>
              <w:left w:val="nil"/>
              <w:bottom w:val="single" w:sz="4" w:space="0" w:color="auto"/>
              <w:right w:val="single" w:sz="4" w:space="0" w:color="auto"/>
            </w:tcBorders>
            <w:vAlign w:val="center"/>
          </w:tcPr>
          <w:p w:rsidR="000E3B65" w:rsidRDefault="000E3B65">
            <w:pPr>
              <w:widowControl/>
              <w:jc w:val="center"/>
              <w:rPr>
                <w:rFonts w:ascii="宋体"/>
                <w:kern w:val="0"/>
                <w:sz w:val="24"/>
                <w:szCs w:val="24"/>
              </w:rPr>
            </w:pPr>
          </w:p>
        </w:tc>
        <w:tc>
          <w:tcPr>
            <w:tcW w:w="2330" w:type="dxa"/>
            <w:tcBorders>
              <w:top w:val="nil"/>
              <w:left w:val="nil"/>
              <w:bottom w:val="single" w:sz="4" w:space="0" w:color="auto"/>
              <w:right w:val="single" w:sz="4" w:space="0" w:color="auto"/>
            </w:tcBorders>
            <w:vAlign w:val="center"/>
          </w:tcPr>
          <w:p w:rsidR="000E3B65" w:rsidRDefault="000E3B65">
            <w:pPr>
              <w:widowControl/>
              <w:jc w:val="left"/>
              <w:rPr>
                <w:rFonts w:ascii="宋体"/>
                <w:kern w:val="0"/>
                <w:sz w:val="24"/>
                <w:szCs w:val="24"/>
              </w:rPr>
            </w:pPr>
            <w:r>
              <w:rPr>
                <w:rFonts w:ascii="宋体" w:hAnsi="宋体" w:cs="宋体" w:hint="eastAsia"/>
                <w:kern w:val="0"/>
                <w:sz w:val="24"/>
                <w:szCs w:val="24"/>
              </w:rPr>
              <w:t xml:space="preserve">　</w:t>
            </w:r>
          </w:p>
        </w:tc>
      </w:tr>
      <w:tr w:rsidR="000E3B65">
        <w:trPr>
          <w:trHeight w:val="450"/>
        </w:trPr>
        <w:tc>
          <w:tcPr>
            <w:tcW w:w="791" w:type="dxa"/>
            <w:tcBorders>
              <w:top w:val="nil"/>
              <w:left w:val="single" w:sz="4" w:space="0" w:color="auto"/>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4563" w:type="dxa"/>
            <w:tcBorders>
              <w:top w:val="nil"/>
              <w:left w:val="nil"/>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1521" w:type="dxa"/>
            <w:tcBorders>
              <w:top w:val="nil"/>
              <w:left w:val="nil"/>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1402" w:type="dxa"/>
            <w:tcBorders>
              <w:top w:val="nil"/>
              <w:left w:val="nil"/>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1984" w:type="dxa"/>
            <w:tcBorders>
              <w:top w:val="nil"/>
              <w:left w:val="nil"/>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1356" w:type="dxa"/>
            <w:tcBorders>
              <w:top w:val="nil"/>
              <w:left w:val="nil"/>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2330" w:type="dxa"/>
            <w:tcBorders>
              <w:top w:val="nil"/>
              <w:left w:val="nil"/>
              <w:bottom w:val="single" w:sz="4" w:space="0" w:color="auto"/>
              <w:right w:val="single" w:sz="4" w:space="0" w:color="auto"/>
            </w:tcBorders>
            <w:vAlign w:val="center"/>
          </w:tcPr>
          <w:p w:rsidR="000E3B65" w:rsidRDefault="000E3B65">
            <w:pPr>
              <w:widowControl/>
              <w:jc w:val="left"/>
              <w:rPr>
                <w:rFonts w:ascii="宋体"/>
                <w:kern w:val="0"/>
                <w:sz w:val="24"/>
                <w:szCs w:val="24"/>
              </w:rPr>
            </w:pPr>
            <w:r>
              <w:rPr>
                <w:rFonts w:ascii="宋体" w:hAnsi="宋体" w:cs="宋体" w:hint="eastAsia"/>
                <w:kern w:val="0"/>
                <w:sz w:val="24"/>
                <w:szCs w:val="24"/>
              </w:rPr>
              <w:t xml:space="preserve">　</w:t>
            </w:r>
          </w:p>
        </w:tc>
      </w:tr>
      <w:tr w:rsidR="000E3B65">
        <w:trPr>
          <w:trHeight w:val="450"/>
        </w:trPr>
        <w:tc>
          <w:tcPr>
            <w:tcW w:w="791" w:type="dxa"/>
            <w:tcBorders>
              <w:top w:val="nil"/>
              <w:left w:val="single" w:sz="4" w:space="0" w:color="auto"/>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4563" w:type="dxa"/>
            <w:tcBorders>
              <w:top w:val="nil"/>
              <w:left w:val="nil"/>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1521" w:type="dxa"/>
            <w:tcBorders>
              <w:top w:val="nil"/>
              <w:left w:val="nil"/>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1402" w:type="dxa"/>
            <w:tcBorders>
              <w:top w:val="nil"/>
              <w:left w:val="nil"/>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1984" w:type="dxa"/>
            <w:tcBorders>
              <w:top w:val="nil"/>
              <w:left w:val="nil"/>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1356" w:type="dxa"/>
            <w:tcBorders>
              <w:top w:val="nil"/>
              <w:left w:val="nil"/>
              <w:bottom w:val="single" w:sz="4" w:space="0" w:color="auto"/>
              <w:right w:val="single" w:sz="4" w:space="0" w:color="auto"/>
            </w:tcBorders>
            <w:vAlign w:val="center"/>
          </w:tcPr>
          <w:p w:rsidR="000E3B65" w:rsidRDefault="000E3B65">
            <w:pPr>
              <w:widowControl/>
              <w:jc w:val="center"/>
              <w:rPr>
                <w:rFonts w:ascii="宋体"/>
                <w:kern w:val="0"/>
                <w:sz w:val="24"/>
                <w:szCs w:val="24"/>
              </w:rPr>
            </w:pPr>
            <w:r>
              <w:rPr>
                <w:rFonts w:ascii="宋体" w:hAnsi="宋体" w:cs="宋体" w:hint="eastAsia"/>
                <w:kern w:val="0"/>
                <w:sz w:val="24"/>
                <w:szCs w:val="24"/>
              </w:rPr>
              <w:t xml:space="preserve">　　</w:t>
            </w:r>
          </w:p>
        </w:tc>
        <w:tc>
          <w:tcPr>
            <w:tcW w:w="2330" w:type="dxa"/>
            <w:tcBorders>
              <w:top w:val="nil"/>
              <w:left w:val="nil"/>
              <w:bottom w:val="single" w:sz="4" w:space="0" w:color="auto"/>
              <w:right w:val="single" w:sz="4" w:space="0" w:color="auto"/>
            </w:tcBorders>
            <w:vAlign w:val="center"/>
          </w:tcPr>
          <w:p w:rsidR="000E3B65" w:rsidRDefault="000E3B65">
            <w:pPr>
              <w:widowControl/>
              <w:jc w:val="left"/>
              <w:rPr>
                <w:rFonts w:ascii="宋体"/>
                <w:kern w:val="0"/>
                <w:sz w:val="24"/>
                <w:szCs w:val="24"/>
              </w:rPr>
            </w:pPr>
            <w:r>
              <w:rPr>
                <w:rFonts w:ascii="宋体" w:hAnsi="宋体" w:cs="宋体" w:hint="eastAsia"/>
                <w:kern w:val="0"/>
                <w:sz w:val="24"/>
                <w:szCs w:val="24"/>
              </w:rPr>
              <w:t xml:space="preserve">　</w:t>
            </w:r>
          </w:p>
        </w:tc>
      </w:tr>
      <w:tr w:rsidR="000E3B65">
        <w:trPr>
          <w:trHeight w:val="450"/>
        </w:trPr>
        <w:tc>
          <w:tcPr>
            <w:tcW w:w="791" w:type="dxa"/>
            <w:tcBorders>
              <w:top w:val="single" w:sz="4" w:space="0" w:color="auto"/>
              <w:left w:val="single" w:sz="4" w:space="0" w:color="auto"/>
              <w:bottom w:val="single" w:sz="4" w:space="0" w:color="auto"/>
              <w:right w:val="single" w:sz="4" w:space="0" w:color="auto"/>
            </w:tcBorders>
            <w:vAlign w:val="center"/>
          </w:tcPr>
          <w:p w:rsidR="000E3B65" w:rsidRDefault="000E3B65">
            <w:pPr>
              <w:widowControl/>
              <w:jc w:val="center"/>
              <w:rPr>
                <w:rFonts w:ascii="宋体"/>
                <w:kern w:val="0"/>
                <w:sz w:val="24"/>
                <w:szCs w:val="24"/>
              </w:rPr>
            </w:pPr>
          </w:p>
        </w:tc>
        <w:tc>
          <w:tcPr>
            <w:tcW w:w="4563" w:type="dxa"/>
            <w:tcBorders>
              <w:top w:val="single" w:sz="4" w:space="0" w:color="auto"/>
              <w:left w:val="nil"/>
              <w:bottom w:val="single" w:sz="4" w:space="0" w:color="auto"/>
              <w:right w:val="single" w:sz="4" w:space="0" w:color="auto"/>
            </w:tcBorders>
            <w:vAlign w:val="center"/>
          </w:tcPr>
          <w:p w:rsidR="000E3B65" w:rsidRDefault="000E3B65">
            <w:pPr>
              <w:widowControl/>
              <w:jc w:val="center"/>
              <w:rPr>
                <w:rFonts w:ascii="宋体"/>
                <w:kern w:val="0"/>
                <w:sz w:val="24"/>
                <w:szCs w:val="24"/>
              </w:rPr>
            </w:pPr>
          </w:p>
        </w:tc>
        <w:tc>
          <w:tcPr>
            <w:tcW w:w="1521" w:type="dxa"/>
            <w:tcBorders>
              <w:top w:val="single" w:sz="4" w:space="0" w:color="auto"/>
              <w:left w:val="nil"/>
              <w:bottom w:val="single" w:sz="4" w:space="0" w:color="auto"/>
              <w:right w:val="single" w:sz="4" w:space="0" w:color="auto"/>
            </w:tcBorders>
            <w:vAlign w:val="center"/>
          </w:tcPr>
          <w:p w:rsidR="000E3B65" w:rsidRDefault="000E3B65">
            <w:pPr>
              <w:widowControl/>
              <w:jc w:val="center"/>
              <w:rPr>
                <w:rFonts w:ascii="宋体"/>
                <w:kern w:val="0"/>
                <w:sz w:val="24"/>
                <w:szCs w:val="24"/>
              </w:rPr>
            </w:pPr>
          </w:p>
        </w:tc>
        <w:tc>
          <w:tcPr>
            <w:tcW w:w="1402" w:type="dxa"/>
            <w:tcBorders>
              <w:top w:val="single" w:sz="4" w:space="0" w:color="auto"/>
              <w:left w:val="nil"/>
              <w:bottom w:val="single" w:sz="4" w:space="0" w:color="auto"/>
              <w:right w:val="single" w:sz="4" w:space="0" w:color="auto"/>
            </w:tcBorders>
            <w:vAlign w:val="center"/>
          </w:tcPr>
          <w:p w:rsidR="000E3B65" w:rsidRDefault="000E3B65">
            <w:pPr>
              <w:widowControl/>
              <w:jc w:val="center"/>
              <w:rPr>
                <w:rFonts w:ascii="宋体"/>
                <w:kern w:val="0"/>
                <w:sz w:val="24"/>
                <w:szCs w:val="24"/>
              </w:rPr>
            </w:pPr>
          </w:p>
        </w:tc>
        <w:tc>
          <w:tcPr>
            <w:tcW w:w="1984" w:type="dxa"/>
            <w:tcBorders>
              <w:top w:val="single" w:sz="4" w:space="0" w:color="auto"/>
              <w:left w:val="nil"/>
              <w:bottom w:val="single" w:sz="4" w:space="0" w:color="auto"/>
              <w:right w:val="single" w:sz="4" w:space="0" w:color="auto"/>
            </w:tcBorders>
            <w:vAlign w:val="center"/>
          </w:tcPr>
          <w:p w:rsidR="000E3B65" w:rsidRDefault="000E3B65">
            <w:pPr>
              <w:widowControl/>
              <w:jc w:val="center"/>
              <w:rPr>
                <w:rFonts w:ascii="宋体"/>
                <w:kern w:val="0"/>
                <w:sz w:val="24"/>
                <w:szCs w:val="24"/>
              </w:rPr>
            </w:pPr>
          </w:p>
        </w:tc>
        <w:tc>
          <w:tcPr>
            <w:tcW w:w="1356" w:type="dxa"/>
            <w:tcBorders>
              <w:top w:val="single" w:sz="4" w:space="0" w:color="auto"/>
              <w:left w:val="nil"/>
              <w:bottom w:val="single" w:sz="4" w:space="0" w:color="auto"/>
              <w:right w:val="single" w:sz="4" w:space="0" w:color="auto"/>
            </w:tcBorders>
            <w:vAlign w:val="center"/>
          </w:tcPr>
          <w:p w:rsidR="000E3B65" w:rsidRDefault="000E3B65">
            <w:pPr>
              <w:widowControl/>
              <w:jc w:val="center"/>
              <w:rPr>
                <w:rFonts w:ascii="宋体"/>
                <w:kern w:val="0"/>
                <w:sz w:val="24"/>
                <w:szCs w:val="24"/>
              </w:rPr>
            </w:pPr>
          </w:p>
        </w:tc>
        <w:tc>
          <w:tcPr>
            <w:tcW w:w="2330" w:type="dxa"/>
            <w:tcBorders>
              <w:top w:val="single" w:sz="4" w:space="0" w:color="auto"/>
              <w:left w:val="nil"/>
              <w:bottom w:val="single" w:sz="4" w:space="0" w:color="auto"/>
              <w:right w:val="single" w:sz="4" w:space="0" w:color="auto"/>
            </w:tcBorders>
            <w:vAlign w:val="center"/>
          </w:tcPr>
          <w:p w:rsidR="000E3B65" w:rsidRDefault="000E3B65">
            <w:pPr>
              <w:widowControl/>
              <w:jc w:val="left"/>
              <w:rPr>
                <w:rFonts w:ascii="宋体"/>
                <w:kern w:val="0"/>
                <w:sz w:val="24"/>
                <w:szCs w:val="24"/>
              </w:rPr>
            </w:pPr>
          </w:p>
        </w:tc>
      </w:tr>
    </w:tbl>
    <w:p w:rsidR="000E3B65" w:rsidRDefault="000E3B65">
      <w:pPr>
        <w:spacing w:line="420" w:lineRule="exact"/>
        <w:rPr>
          <w:rFonts w:ascii="仿宋_GB2312" w:eastAsia="仿宋_GB2312" w:hAnsi="宋体" w:cs="仿宋_GB2312"/>
          <w:sz w:val="32"/>
          <w:szCs w:val="32"/>
        </w:rPr>
      </w:pPr>
      <w:r>
        <w:rPr>
          <w:rFonts w:ascii="仿宋_GB2312" w:eastAsia="仿宋_GB2312" w:hAnsi="宋体" w:cs="仿宋_GB2312" w:hint="eastAsia"/>
          <w:sz w:val="32"/>
          <w:szCs w:val="32"/>
        </w:rPr>
        <w:t>注：代表性业绩可作文字说明。</w:t>
      </w:r>
    </w:p>
    <w:p w:rsidR="000E3B65" w:rsidRDefault="000E3B65">
      <w:pPr>
        <w:spacing w:line="420" w:lineRule="exact"/>
        <w:rPr>
          <w:rFonts w:ascii="仿宋_GB2312" w:eastAsia="仿宋_GB2312" w:hAnsi="宋体"/>
          <w:sz w:val="32"/>
          <w:szCs w:val="32"/>
        </w:rPr>
      </w:pPr>
    </w:p>
    <w:p w:rsidR="000E3B65" w:rsidRDefault="000E3B65">
      <w:pPr>
        <w:spacing w:line="420" w:lineRule="exact"/>
        <w:rPr>
          <w:rFonts w:ascii="仿宋_GB2312" w:eastAsia="仿宋_GB2312" w:hAnsi="宋体" w:cs="仿宋_GB2312"/>
          <w:sz w:val="32"/>
          <w:szCs w:val="32"/>
        </w:rPr>
      </w:pPr>
    </w:p>
    <w:tbl>
      <w:tblPr>
        <w:tblW w:w="17985" w:type="dxa"/>
        <w:tblInd w:w="-176" w:type="dxa"/>
        <w:tblLayout w:type="fixed"/>
        <w:tblLook w:val="00A0" w:firstRow="1" w:lastRow="0" w:firstColumn="1" w:lastColumn="0" w:noHBand="0" w:noVBand="0"/>
      </w:tblPr>
      <w:tblGrid>
        <w:gridCol w:w="944"/>
        <w:gridCol w:w="1750"/>
        <w:gridCol w:w="3686"/>
        <w:gridCol w:w="708"/>
        <w:gridCol w:w="851"/>
        <w:gridCol w:w="992"/>
        <w:gridCol w:w="567"/>
        <w:gridCol w:w="359"/>
        <w:gridCol w:w="492"/>
        <w:gridCol w:w="3543"/>
        <w:gridCol w:w="378"/>
        <w:gridCol w:w="3715"/>
      </w:tblGrid>
      <w:tr w:rsidR="00F7173C" w:rsidRPr="000352CF" w:rsidTr="00BA015F">
        <w:trPr>
          <w:gridAfter w:val="4"/>
          <w:wAfter w:w="8128" w:type="dxa"/>
          <w:trHeight w:val="720"/>
        </w:trPr>
        <w:tc>
          <w:tcPr>
            <w:tcW w:w="9857" w:type="dxa"/>
            <w:gridSpan w:val="8"/>
            <w:tcBorders>
              <w:top w:val="nil"/>
              <w:left w:val="nil"/>
              <w:right w:val="nil"/>
            </w:tcBorders>
            <w:vAlign w:val="center"/>
          </w:tcPr>
          <w:p w:rsidR="00F7173C" w:rsidRDefault="00F7173C" w:rsidP="001C390A">
            <w:pPr>
              <w:widowControl/>
              <w:jc w:val="left"/>
              <w:rPr>
                <w:rFonts w:ascii="宋体" w:cs="宋体"/>
                <w:b/>
                <w:kern w:val="0"/>
                <w:sz w:val="28"/>
                <w:szCs w:val="28"/>
              </w:rPr>
            </w:pPr>
            <w:bookmarkStart w:id="9" w:name="_Hlk11479423"/>
            <w:r w:rsidRPr="00B86F53">
              <w:rPr>
                <w:rFonts w:ascii="宋体" w:hAnsi="宋体" w:cs="宋体" w:hint="eastAsia"/>
                <w:b/>
                <w:kern w:val="0"/>
                <w:sz w:val="24"/>
                <w:szCs w:val="24"/>
              </w:rPr>
              <w:lastRenderedPageBreak/>
              <w:t>附件</w:t>
            </w:r>
            <w:r>
              <w:rPr>
                <w:rFonts w:ascii="宋体" w:hAnsi="宋体" w:cs="宋体" w:hint="eastAsia"/>
                <w:b/>
                <w:kern w:val="0"/>
                <w:sz w:val="24"/>
                <w:szCs w:val="24"/>
              </w:rPr>
              <w:t>二</w:t>
            </w:r>
            <w:r w:rsidRPr="00B86F53">
              <w:rPr>
                <w:rFonts w:ascii="宋体" w:hAnsi="宋体" w:cs="宋体" w:hint="eastAsia"/>
                <w:b/>
                <w:kern w:val="0"/>
                <w:sz w:val="24"/>
                <w:szCs w:val="24"/>
              </w:rPr>
              <w:t>：</w:t>
            </w:r>
            <w:r>
              <w:rPr>
                <w:rFonts w:ascii="宋体" w:hAnsi="宋体" w:cs="宋体" w:hint="eastAsia"/>
                <w:b/>
                <w:kern w:val="0"/>
                <w:sz w:val="28"/>
                <w:szCs w:val="28"/>
              </w:rPr>
              <w:t>报价单</w:t>
            </w:r>
          </w:p>
          <w:p w:rsidR="00F7173C" w:rsidRPr="000F751F" w:rsidRDefault="00F7173C" w:rsidP="000352CF">
            <w:pPr>
              <w:widowControl/>
              <w:jc w:val="left"/>
              <w:rPr>
                <w:rFonts w:ascii="宋体" w:cs="宋体"/>
                <w:kern w:val="0"/>
                <w:sz w:val="24"/>
                <w:szCs w:val="24"/>
              </w:rPr>
            </w:pPr>
            <w:r w:rsidRPr="00B92EE1">
              <w:rPr>
                <w:rFonts w:ascii="宋体" w:hAnsi="宋体" w:cs="宋体" w:hint="eastAsia"/>
                <w:kern w:val="0"/>
                <w:sz w:val="28"/>
                <w:szCs w:val="28"/>
              </w:rPr>
              <w:t>项目名称：</w:t>
            </w:r>
            <w:r>
              <w:rPr>
                <w:rFonts w:ascii="宋体" w:hAnsi="宋体" w:cs="宋体" w:hint="eastAsia"/>
                <w:kern w:val="0"/>
                <w:sz w:val="28"/>
                <w:szCs w:val="28"/>
              </w:rPr>
              <w:t>冀东水泥磐石有限责任公司</w:t>
            </w:r>
            <w:r w:rsidR="000352CF">
              <w:rPr>
                <w:rFonts w:ascii="仿宋_GB2312" w:eastAsia="仿宋_GB2312" w:hint="eastAsia"/>
                <w:sz w:val="30"/>
                <w:szCs w:val="30"/>
                <w:lang w:val="zh-CN"/>
              </w:rPr>
              <w:t>标识牌匾（含安装）</w:t>
            </w:r>
            <w:r>
              <w:rPr>
                <w:rFonts w:ascii="仿宋_GB2312" w:eastAsia="仿宋_GB2312" w:hint="eastAsia"/>
                <w:sz w:val="30"/>
                <w:szCs w:val="30"/>
                <w:lang w:val="zh-CN"/>
              </w:rPr>
              <w:t xml:space="preserve">采购  </w:t>
            </w:r>
            <w:r>
              <w:rPr>
                <w:rFonts w:ascii="宋体" w:hAnsi="宋体" w:cs="宋体" w:hint="eastAsia"/>
                <w:kern w:val="0"/>
                <w:sz w:val="28"/>
                <w:szCs w:val="28"/>
              </w:rPr>
              <w:t>单位：</w:t>
            </w:r>
            <w:r w:rsidRPr="00DD53BE">
              <w:rPr>
                <w:rFonts w:ascii="宋体" w:hAnsi="宋体" w:cs="宋体" w:hint="eastAsia"/>
                <w:kern w:val="0"/>
                <w:sz w:val="28"/>
                <w:szCs w:val="28"/>
              </w:rPr>
              <w:t>元</w:t>
            </w:r>
          </w:p>
        </w:tc>
      </w:tr>
      <w:tr w:rsidR="00C853B8" w:rsidRPr="000F751F" w:rsidTr="009323F4">
        <w:trPr>
          <w:gridAfter w:val="2"/>
          <w:wAfter w:w="4093" w:type="dxa"/>
          <w:trHeight w:val="652"/>
        </w:trPr>
        <w:tc>
          <w:tcPr>
            <w:tcW w:w="944" w:type="dxa"/>
            <w:tcBorders>
              <w:top w:val="single" w:sz="4" w:space="0" w:color="auto"/>
              <w:left w:val="single" w:sz="4" w:space="0" w:color="auto"/>
              <w:bottom w:val="single" w:sz="4" w:space="0" w:color="auto"/>
              <w:right w:val="single" w:sz="4" w:space="0" w:color="auto"/>
            </w:tcBorders>
            <w:vAlign w:val="center"/>
          </w:tcPr>
          <w:p w:rsidR="00171BB4" w:rsidRPr="009F1ECC" w:rsidRDefault="00171BB4" w:rsidP="001C390A">
            <w:pPr>
              <w:widowControl/>
              <w:jc w:val="center"/>
              <w:rPr>
                <w:rFonts w:ascii="宋体" w:cs="宋体"/>
                <w:b/>
                <w:bCs/>
                <w:kern w:val="0"/>
                <w:sz w:val="20"/>
                <w:szCs w:val="20"/>
              </w:rPr>
            </w:pPr>
            <w:bookmarkStart w:id="10" w:name="_Hlk11479529"/>
            <w:r w:rsidRPr="009F1ECC">
              <w:rPr>
                <w:rFonts w:ascii="宋体" w:hAnsi="宋体" w:cs="宋体" w:hint="eastAsia"/>
                <w:b/>
                <w:bCs/>
                <w:kern w:val="0"/>
                <w:sz w:val="20"/>
                <w:szCs w:val="20"/>
              </w:rPr>
              <w:t>序号</w:t>
            </w:r>
          </w:p>
        </w:tc>
        <w:tc>
          <w:tcPr>
            <w:tcW w:w="1750" w:type="dxa"/>
            <w:tcBorders>
              <w:top w:val="single" w:sz="4" w:space="0" w:color="auto"/>
              <w:left w:val="nil"/>
              <w:bottom w:val="single" w:sz="4" w:space="0" w:color="auto"/>
              <w:right w:val="single" w:sz="4" w:space="0" w:color="auto"/>
            </w:tcBorders>
            <w:vAlign w:val="center"/>
          </w:tcPr>
          <w:p w:rsidR="00171BB4" w:rsidRPr="009F1ECC" w:rsidRDefault="00171BB4" w:rsidP="001C390A">
            <w:pPr>
              <w:widowControl/>
              <w:spacing w:line="240" w:lineRule="exact"/>
              <w:jc w:val="center"/>
              <w:rPr>
                <w:rFonts w:ascii="宋体" w:cs="宋体"/>
                <w:b/>
                <w:bCs/>
                <w:kern w:val="0"/>
                <w:sz w:val="20"/>
                <w:szCs w:val="20"/>
              </w:rPr>
            </w:pPr>
            <w:r w:rsidRPr="009F1ECC">
              <w:rPr>
                <w:rFonts w:ascii="宋体" w:hAnsi="宋体" w:cs="宋体" w:hint="eastAsia"/>
                <w:b/>
                <w:bCs/>
                <w:kern w:val="0"/>
                <w:sz w:val="20"/>
                <w:szCs w:val="20"/>
              </w:rPr>
              <w:t>物资名称</w:t>
            </w:r>
          </w:p>
        </w:tc>
        <w:tc>
          <w:tcPr>
            <w:tcW w:w="3686" w:type="dxa"/>
            <w:tcBorders>
              <w:top w:val="single" w:sz="4" w:space="0" w:color="auto"/>
              <w:left w:val="nil"/>
              <w:bottom w:val="single" w:sz="4" w:space="0" w:color="auto"/>
              <w:right w:val="single" w:sz="4" w:space="0" w:color="auto"/>
            </w:tcBorders>
            <w:vAlign w:val="center"/>
          </w:tcPr>
          <w:p w:rsidR="00171BB4" w:rsidRPr="009F1ECC" w:rsidRDefault="00171BB4" w:rsidP="001C390A">
            <w:pPr>
              <w:widowControl/>
              <w:jc w:val="center"/>
              <w:rPr>
                <w:rFonts w:ascii="宋体" w:cs="宋体"/>
                <w:b/>
                <w:bCs/>
                <w:color w:val="000000"/>
                <w:kern w:val="0"/>
                <w:sz w:val="20"/>
                <w:szCs w:val="20"/>
              </w:rPr>
            </w:pPr>
            <w:r w:rsidRPr="009F1ECC">
              <w:rPr>
                <w:rFonts w:ascii="宋体" w:hAnsi="宋体" w:cs="宋体" w:hint="eastAsia"/>
                <w:b/>
                <w:bCs/>
                <w:kern w:val="0"/>
                <w:sz w:val="20"/>
                <w:szCs w:val="20"/>
              </w:rPr>
              <w:t>规格型号</w:t>
            </w:r>
          </w:p>
        </w:tc>
        <w:tc>
          <w:tcPr>
            <w:tcW w:w="708" w:type="dxa"/>
            <w:tcBorders>
              <w:top w:val="single" w:sz="4" w:space="0" w:color="auto"/>
              <w:left w:val="nil"/>
              <w:bottom w:val="single" w:sz="4" w:space="0" w:color="auto"/>
              <w:right w:val="single" w:sz="4" w:space="0" w:color="auto"/>
            </w:tcBorders>
            <w:vAlign w:val="center"/>
          </w:tcPr>
          <w:p w:rsidR="00171BB4" w:rsidRPr="009F1ECC" w:rsidRDefault="00171BB4" w:rsidP="001C390A">
            <w:pPr>
              <w:widowControl/>
              <w:jc w:val="center"/>
              <w:rPr>
                <w:rFonts w:ascii="宋体" w:cs="宋体"/>
                <w:b/>
                <w:bCs/>
                <w:kern w:val="0"/>
                <w:sz w:val="20"/>
                <w:szCs w:val="20"/>
              </w:rPr>
            </w:pPr>
            <w:r w:rsidRPr="009F1ECC">
              <w:rPr>
                <w:rFonts w:ascii="宋体" w:hAnsi="宋体" w:cs="宋体" w:hint="eastAsia"/>
                <w:b/>
                <w:bCs/>
                <w:kern w:val="0"/>
                <w:sz w:val="20"/>
                <w:szCs w:val="20"/>
              </w:rPr>
              <w:t>单位</w:t>
            </w:r>
          </w:p>
        </w:tc>
        <w:tc>
          <w:tcPr>
            <w:tcW w:w="851" w:type="dxa"/>
            <w:tcBorders>
              <w:top w:val="single" w:sz="4" w:space="0" w:color="auto"/>
              <w:left w:val="nil"/>
              <w:bottom w:val="single" w:sz="4" w:space="0" w:color="auto"/>
              <w:right w:val="single" w:sz="4" w:space="0" w:color="auto"/>
            </w:tcBorders>
            <w:vAlign w:val="center"/>
          </w:tcPr>
          <w:p w:rsidR="00171BB4" w:rsidRPr="009F1ECC" w:rsidRDefault="00171BB4" w:rsidP="001C390A">
            <w:pPr>
              <w:widowControl/>
              <w:jc w:val="center"/>
              <w:rPr>
                <w:rFonts w:ascii="宋体" w:cs="宋体"/>
                <w:b/>
                <w:bCs/>
                <w:kern w:val="0"/>
                <w:sz w:val="20"/>
                <w:szCs w:val="20"/>
              </w:rPr>
            </w:pPr>
            <w:r w:rsidRPr="009F1ECC">
              <w:rPr>
                <w:rFonts w:ascii="宋体" w:hAnsi="宋体" w:cs="宋体" w:hint="eastAsia"/>
                <w:b/>
                <w:bCs/>
                <w:kern w:val="0"/>
                <w:sz w:val="20"/>
                <w:szCs w:val="20"/>
              </w:rPr>
              <w:t>数量</w:t>
            </w:r>
          </w:p>
        </w:tc>
        <w:tc>
          <w:tcPr>
            <w:tcW w:w="992" w:type="dxa"/>
            <w:tcBorders>
              <w:top w:val="single" w:sz="4" w:space="0" w:color="auto"/>
              <w:left w:val="nil"/>
              <w:bottom w:val="single" w:sz="4" w:space="0" w:color="auto"/>
              <w:right w:val="single" w:sz="4" w:space="0" w:color="auto"/>
            </w:tcBorders>
            <w:vAlign w:val="center"/>
          </w:tcPr>
          <w:p w:rsidR="00171BB4" w:rsidRPr="009F1ECC" w:rsidRDefault="00171BB4" w:rsidP="001C390A">
            <w:pPr>
              <w:widowControl/>
              <w:jc w:val="center"/>
              <w:rPr>
                <w:rFonts w:ascii="宋体" w:cs="宋体"/>
                <w:b/>
                <w:bCs/>
                <w:kern w:val="0"/>
                <w:sz w:val="20"/>
                <w:szCs w:val="20"/>
              </w:rPr>
            </w:pPr>
            <w:r w:rsidRPr="009F1ECC">
              <w:rPr>
                <w:rFonts w:ascii="宋体" w:hAnsi="宋体" w:cs="宋体" w:hint="eastAsia"/>
                <w:b/>
                <w:bCs/>
                <w:kern w:val="0"/>
                <w:sz w:val="20"/>
                <w:szCs w:val="20"/>
              </w:rPr>
              <w:t>单价</w:t>
            </w:r>
          </w:p>
        </w:tc>
        <w:tc>
          <w:tcPr>
            <w:tcW w:w="567" w:type="dxa"/>
            <w:tcBorders>
              <w:top w:val="single" w:sz="4" w:space="0" w:color="auto"/>
              <w:left w:val="nil"/>
              <w:bottom w:val="single" w:sz="4" w:space="0" w:color="auto"/>
              <w:right w:val="single" w:sz="4" w:space="0" w:color="auto"/>
            </w:tcBorders>
            <w:vAlign w:val="center"/>
          </w:tcPr>
          <w:p w:rsidR="00171BB4" w:rsidRPr="009F1ECC" w:rsidRDefault="00C853B8" w:rsidP="00171BB4">
            <w:pPr>
              <w:widowControl/>
              <w:jc w:val="center"/>
              <w:rPr>
                <w:rFonts w:ascii="宋体" w:cs="宋体"/>
                <w:b/>
                <w:bCs/>
                <w:kern w:val="0"/>
                <w:sz w:val="20"/>
                <w:szCs w:val="20"/>
              </w:rPr>
            </w:pPr>
            <w:r>
              <w:rPr>
                <w:rFonts w:ascii="宋体" w:cs="宋体" w:hint="eastAsia"/>
                <w:b/>
                <w:bCs/>
                <w:kern w:val="0"/>
                <w:sz w:val="20"/>
                <w:szCs w:val="20"/>
              </w:rPr>
              <w:t>税率</w:t>
            </w:r>
          </w:p>
        </w:tc>
        <w:tc>
          <w:tcPr>
            <w:tcW w:w="851" w:type="dxa"/>
            <w:gridSpan w:val="2"/>
            <w:tcBorders>
              <w:top w:val="single" w:sz="4" w:space="0" w:color="auto"/>
              <w:left w:val="nil"/>
              <w:bottom w:val="single" w:sz="4" w:space="0" w:color="auto"/>
              <w:right w:val="single" w:sz="4" w:space="0" w:color="auto"/>
            </w:tcBorders>
            <w:vAlign w:val="center"/>
          </w:tcPr>
          <w:p w:rsidR="00171BB4" w:rsidRPr="009F1ECC" w:rsidRDefault="00171BB4" w:rsidP="001C390A">
            <w:pPr>
              <w:jc w:val="center"/>
              <w:rPr>
                <w:rFonts w:ascii="宋体" w:cs="宋体"/>
                <w:b/>
                <w:bCs/>
                <w:kern w:val="0"/>
                <w:sz w:val="20"/>
                <w:szCs w:val="20"/>
              </w:rPr>
            </w:pPr>
            <w:r w:rsidRPr="009F1ECC">
              <w:rPr>
                <w:rFonts w:ascii="宋体" w:hAnsi="宋体" w:cs="宋体" w:hint="eastAsia"/>
                <w:b/>
                <w:bCs/>
                <w:kern w:val="0"/>
                <w:sz w:val="20"/>
                <w:szCs w:val="20"/>
              </w:rPr>
              <w:t>总价</w:t>
            </w:r>
          </w:p>
        </w:tc>
        <w:tc>
          <w:tcPr>
            <w:tcW w:w="3543" w:type="dxa"/>
            <w:tcBorders>
              <w:top w:val="single" w:sz="4" w:space="0" w:color="auto"/>
              <w:left w:val="nil"/>
              <w:bottom w:val="single" w:sz="4" w:space="0" w:color="auto"/>
              <w:right w:val="single" w:sz="4" w:space="0" w:color="auto"/>
            </w:tcBorders>
            <w:vAlign w:val="center"/>
          </w:tcPr>
          <w:p w:rsidR="00171BB4" w:rsidRPr="009F1ECC" w:rsidRDefault="00171BB4" w:rsidP="001C390A">
            <w:pPr>
              <w:widowControl/>
              <w:jc w:val="center"/>
              <w:rPr>
                <w:rFonts w:ascii="宋体" w:cs="宋体"/>
                <w:b/>
                <w:bCs/>
                <w:kern w:val="0"/>
                <w:sz w:val="20"/>
                <w:szCs w:val="20"/>
              </w:rPr>
            </w:pPr>
            <w:r w:rsidRPr="009F1ECC">
              <w:rPr>
                <w:rFonts w:ascii="宋体" w:hAnsi="宋体" w:cs="宋体" w:hint="eastAsia"/>
                <w:b/>
                <w:bCs/>
                <w:kern w:val="0"/>
                <w:sz w:val="20"/>
                <w:szCs w:val="20"/>
              </w:rPr>
              <w:t>备注</w:t>
            </w:r>
          </w:p>
        </w:tc>
      </w:tr>
      <w:tr w:rsidR="00C853B8" w:rsidRPr="00A01B26" w:rsidTr="009323F4">
        <w:trPr>
          <w:gridAfter w:val="2"/>
          <w:wAfter w:w="4093" w:type="dxa"/>
          <w:trHeight w:val="1128"/>
        </w:trPr>
        <w:tc>
          <w:tcPr>
            <w:tcW w:w="944" w:type="dxa"/>
            <w:tcBorders>
              <w:top w:val="nil"/>
              <w:left w:val="single" w:sz="4" w:space="0" w:color="auto"/>
              <w:bottom w:val="single" w:sz="4" w:space="0" w:color="auto"/>
              <w:right w:val="single" w:sz="4" w:space="0" w:color="auto"/>
            </w:tcBorders>
            <w:vAlign w:val="center"/>
          </w:tcPr>
          <w:p w:rsidR="00171BB4" w:rsidRPr="00CA24A0" w:rsidRDefault="00171BB4" w:rsidP="000236B3">
            <w:pPr>
              <w:jc w:val="center"/>
              <w:rPr>
                <w:rFonts w:ascii="宋体" w:hAnsi="宋体"/>
                <w:sz w:val="24"/>
                <w:szCs w:val="24"/>
              </w:rPr>
            </w:pPr>
            <w:bookmarkStart w:id="11" w:name="_Hlk11480366"/>
            <w:bookmarkStart w:id="12" w:name="_Hlk11490427"/>
            <w:bookmarkStart w:id="13" w:name="_Hlk11480659"/>
            <w:bookmarkEnd w:id="9"/>
            <w:bookmarkEnd w:id="10"/>
            <w:r w:rsidRPr="00CA24A0">
              <w:rPr>
                <w:rFonts w:ascii="宋体" w:hAnsi="宋体" w:hint="eastAsia"/>
                <w:sz w:val="24"/>
                <w:szCs w:val="24"/>
              </w:rPr>
              <w:t>1</w:t>
            </w:r>
          </w:p>
        </w:tc>
        <w:tc>
          <w:tcPr>
            <w:tcW w:w="1750" w:type="dxa"/>
            <w:tcBorders>
              <w:top w:val="nil"/>
              <w:left w:val="nil"/>
              <w:bottom w:val="single" w:sz="4" w:space="0" w:color="auto"/>
              <w:right w:val="single" w:sz="4" w:space="0" w:color="auto"/>
            </w:tcBorders>
            <w:vAlign w:val="bottom"/>
          </w:tcPr>
          <w:p w:rsidR="00171BB4" w:rsidRPr="00CA24A0" w:rsidRDefault="00602C77" w:rsidP="00C853B8">
            <w:pPr>
              <w:rPr>
                <w:rFonts w:ascii="宋体" w:hAnsi="宋体" w:cs="宋体"/>
                <w:color w:val="000000"/>
                <w:sz w:val="24"/>
                <w:szCs w:val="24"/>
              </w:rPr>
            </w:pPr>
            <w:r>
              <w:rPr>
                <w:rFonts w:ascii="仿宋_GB2312" w:eastAsia="仿宋_GB2312" w:hint="eastAsia"/>
                <w:sz w:val="30"/>
                <w:szCs w:val="30"/>
                <w:lang w:val="zh-CN"/>
              </w:rPr>
              <w:t>标识牌匾（石灰石堆棚形象字）</w:t>
            </w:r>
          </w:p>
        </w:tc>
        <w:tc>
          <w:tcPr>
            <w:tcW w:w="3686" w:type="dxa"/>
            <w:tcBorders>
              <w:top w:val="nil"/>
              <w:left w:val="nil"/>
              <w:bottom w:val="single" w:sz="4" w:space="0" w:color="auto"/>
              <w:right w:val="single" w:sz="4" w:space="0" w:color="auto"/>
            </w:tcBorders>
            <w:vAlign w:val="bottom"/>
          </w:tcPr>
          <w:p w:rsidR="00171BB4" w:rsidRPr="00CA24A0" w:rsidRDefault="00602C77" w:rsidP="00602C77">
            <w:pPr>
              <w:rPr>
                <w:rFonts w:ascii="宋体" w:hAnsi="宋体" w:hint="eastAsia"/>
                <w:sz w:val="24"/>
                <w:szCs w:val="24"/>
              </w:rPr>
            </w:pPr>
            <w:r w:rsidRPr="00602C77">
              <w:rPr>
                <w:rFonts w:ascii="宋体" w:hAnsi="宋体" w:hint="eastAsia"/>
                <w:sz w:val="24"/>
                <w:szCs w:val="24"/>
              </w:rPr>
              <w:t>金属发光字</w:t>
            </w:r>
            <w:r>
              <w:rPr>
                <w:rFonts w:ascii="宋体" w:hAnsi="宋体" w:hint="eastAsia"/>
                <w:sz w:val="24"/>
                <w:szCs w:val="24"/>
              </w:rPr>
              <w:t>：</w:t>
            </w:r>
            <w:r w:rsidRPr="00602C77">
              <w:rPr>
                <w:rFonts w:ascii="宋体" w:hAnsi="宋体" w:hint="eastAsia"/>
                <w:sz w:val="24"/>
                <w:szCs w:val="24"/>
              </w:rPr>
              <w:t>尺寸</w:t>
            </w:r>
            <w:r>
              <w:rPr>
                <w:rFonts w:ascii="宋体" w:hAnsi="宋体" w:hint="eastAsia"/>
                <w:sz w:val="24"/>
                <w:szCs w:val="24"/>
              </w:rPr>
              <w:t>3000*3000mm;</w:t>
            </w:r>
            <w:r>
              <w:rPr>
                <w:rFonts w:hint="eastAsia"/>
              </w:rPr>
              <w:t xml:space="preserve"> </w:t>
            </w:r>
            <w:r w:rsidR="00F36786">
              <w:rPr>
                <w:rFonts w:hint="eastAsia"/>
              </w:rPr>
              <w:t>足</w:t>
            </w:r>
            <w:bookmarkStart w:id="14" w:name="_GoBack"/>
            <w:bookmarkEnd w:id="14"/>
            <w:r w:rsidRPr="00602C77">
              <w:rPr>
                <w:rFonts w:ascii="宋体" w:hAnsi="宋体" w:hint="eastAsia"/>
                <w:sz w:val="24"/>
                <w:szCs w:val="24"/>
              </w:rPr>
              <w:t>1.5</w:t>
            </w:r>
            <w:r>
              <w:rPr>
                <w:rFonts w:ascii="宋体" w:hAnsi="宋体"/>
                <w:sz w:val="24"/>
                <w:szCs w:val="24"/>
              </w:rPr>
              <w:t>m</w:t>
            </w:r>
            <w:r w:rsidRPr="00602C77">
              <w:rPr>
                <w:rFonts w:ascii="宋体" w:hAnsi="宋体" w:hint="eastAsia"/>
                <w:sz w:val="24"/>
                <w:szCs w:val="24"/>
              </w:rPr>
              <w:t>m厚镀锌板，立面4cm厚，汽车漆烤漆，红色光源，后身20*40镀锌方管焊骨架，吊车吊框安装</w:t>
            </w:r>
          </w:p>
        </w:tc>
        <w:tc>
          <w:tcPr>
            <w:tcW w:w="708" w:type="dxa"/>
            <w:tcBorders>
              <w:top w:val="nil"/>
              <w:left w:val="nil"/>
              <w:bottom w:val="single" w:sz="4" w:space="0" w:color="auto"/>
              <w:right w:val="single" w:sz="4" w:space="0" w:color="auto"/>
            </w:tcBorders>
            <w:noWrap/>
          </w:tcPr>
          <w:p w:rsidR="00C853B8" w:rsidRPr="00CA24A0" w:rsidRDefault="00C853B8" w:rsidP="000236B3">
            <w:pPr>
              <w:jc w:val="center"/>
              <w:rPr>
                <w:rFonts w:ascii="宋体" w:hAnsi="宋体"/>
                <w:sz w:val="24"/>
                <w:szCs w:val="24"/>
              </w:rPr>
            </w:pPr>
          </w:p>
          <w:p w:rsidR="00171BB4" w:rsidRPr="00CA24A0" w:rsidRDefault="00FB07EE" w:rsidP="00C853B8">
            <w:pPr>
              <w:rPr>
                <w:rFonts w:ascii="宋体" w:hAnsi="宋体" w:hint="eastAsia"/>
                <w:sz w:val="24"/>
                <w:szCs w:val="24"/>
              </w:rPr>
            </w:pPr>
            <w:r>
              <w:rPr>
                <w:rFonts w:ascii="宋体" w:hAnsi="宋体" w:hint="eastAsia"/>
                <w:sz w:val="24"/>
                <w:szCs w:val="24"/>
              </w:rPr>
              <w:t>个</w:t>
            </w:r>
          </w:p>
        </w:tc>
        <w:tc>
          <w:tcPr>
            <w:tcW w:w="851" w:type="dxa"/>
            <w:tcBorders>
              <w:top w:val="nil"/>
              <w:left w:val="nil"/>
              <w:bottom w:val="single" w:sz="4" w:space="0" w:color="auto"/>
              <w:right w:val="single" w:sz="4" w:space="0" w:color="auto"/>
            </w:tcBorders>
            <w:vAlign w:val="bottom"/>
          </w:tcPr>
          <w:p w:rsidR="00171BB4" w:rsidRPr="00CA24A0" w:rsidRDefault="00FB07EE" w:rsidP="00C853B8">
            <w:pPr>
              <w:rPr>
                <w:rFonts w:ascii="宋体" w:hAnsi="宋体"/>
                <w:sz w:val="24"/>
                <w:szCs w:val="24"/>
              </w:rPr>
            </w:pPr>
            <w:r>
              <w:rPr>
                <w:rFonts w:ascii="宋体" w:hAnsi="宋体"/>
                <w:sz w:val="24"/>
                <w:szCs w:val="24"/>
              </w:rPr>
              <w:t>27</w:t>
            </w:r>
          </w:p>
          <w:p w:rsidR="00263525" w:rsidRPr="00CA24A0" w:rsidRDefault="00263525" w:rsidP="00C853B8">
            <w:pPr>
              <w:rPr>
                <w:rFonts w:ascii="宋体" w:hAnsi="宋体"/>
                <w:sz w:val="24"/>
                <w:szCs w:val="24"/>
              </w:rPr>
            </w:pPr>
          </w:p>
          <w:p w:rsidR="00263525" w:rsidRPr="00CA24A0" w:rsidRDefault="00263525" w:rsidP="00C853B8">
            <w:pPr>
              <w:rPr>
                <w:rFonts w:ascii="宋体" w:hAnsi="宋体"/>
                <w:sz w:val="24"/>
                <w:szCs w:val="24"/>
              </w:rPr>
            </w:pPr>
          </w:p>
          <w:p w:rsidR="00171BB4" w:rsidRPr="00CA24A0" w:rsidRDefault="00171BB4" w:rsidP="00575130">
            <w:pPr>
              <w:rPr>
                <w:rFonts w:ascii="宋体" w:hAnsi="宋体" w:cs="宋体" w:hint="eastAsia"/>
                <w:color w:val="000000"/>
                <w:sz w:val="24"/>
                <w:szCs w:val="24"/>
              </w:rPr>
            </w:pPr>
          </w:p>
        </w:tc>
        <w:tc>
          <w:tcPr>
            <w:tcW w:w="992" w:type="dxa"/>
            <w:tcBorders>
              <w:top w:val="nil"/>
              <w:left w:val="nil"/>
              <w:bottom w:val="single" w:sz="4" w:space="0" w:color="auto"/>
              <w:right w:val="single" w:sz="4" w:space="0" w:color="auto"/>
            </w:tcBorders>
            <w:vAlign w:val="center"/>
          </w:tcPr>
          <w:p w:rsidR="00171BB4" w:rsidRPr="00CA24A0" w:rsidRDefault="00171BB4" w:rsidP="000236B3">
            <w:pPr>
              <w:jc w:val="center"/>
              <w:rPr>
                <w:rFonts w:ascii="宋体" w:hAnsi="宋体"/>
                <w:sz w:val="24"/>
                <w:szCs w:val="24"/>
              </w:rPr>
            </w:pPr>
          </w:p>
        </w:tc>
        <w:tc>
          <w:tcPr>
            <w:tcW w:w="567" w:type="dxa"/>
            <w:tcBorders>
              <w:top w:val="nil"/>
              <w:left w:val="nil"/>
              <w:bottom w:val="single" w:sz="4" w:space="0" w:color="auto"/>
              <w:right w:val="single" w:sz="4" w:space="0" w:color="auto"/>
            </w:tcBorders>
            <w:vAlign w:val="center"/>
          </w:tcPr>
          <w:p w:rsidR="00171BB4" w:rsidRPr="00CA24A0" w:rsidRDefault="00171BB4" w:rsidP="000236B3">
            <w:pPr>
              <w:jc w:val="center"/>
              <w:rPr>
                <w:rFonts w:ascii="宋体" w:hAnsi="宋体"/>
                <w:sz w:val="24"/>
                <w:szCs w:val="24"/>
              </w:rPr>
            </w:pPr>
          </w:p>
        </w:tc>
        <w:tc>
          <w:tcPr>
            <w:tcW w:w="851" w:type="dxa"/>
            <w:gridSpan w:val="2"/>
            <w:tcBorders>
              <w:top w:val="nil"/>
              <w:left w:val="nil"/>
              <w:bottom w:val="single" w:sz="4" w:space="0" w:color="auto"/>
              <w:right w:val="single" w:sz="4" w:space="0" w:color="auto"/>
            </w:tcBorders>
            <w:vAlign w:val="center"/>
          </w:tcPr>
          <w:p w:rsidR="00171BB4" w:rsidRPr="00CA24A0" w:rsidRDefault="00171BB4" w:rsidP="000236B3">
            <w:pPr>
              <w:jc w:val="center"/>
              <w:rPr>
                <w:rFonts w:ascii="宋体" w:hAnsi="宋体"/>
                <w:sz w:val="24"/>
                <w:szCs w:val="24"/>
              </w:rPr>
            </w:pPr>
          </w:p>
        </w:tc>
        <w:tc>
          <w:tcPr>
            <w:tcW w:w="3543" w:type="dxa"/>
            <w:tcBorders>
              <w:left w:val="nil"/>
              <w:bottom w:val="single" w:sz="4" w:space="0" w:color="auto"/>
              <w:right w:val="single" w:sz="4" w:space="0" w:color="auto"/>
            </w:tcBorders>
            <w:vAlign w:val="center"/>
          </w:tcPr>
          <w:p w:rsidR="00602C77" w:rsidRPr="00602C77" w:rsidRDefault="00263525" w:rsidP="00602C77">
            <w:pPr>
              <w:jc w:val="center"/>
              <w:rPr>
                <w:rFonts w:ascii="宋体" w:hAnsi="宋体" w:hint="eastAsia"/>
                <w:sz w:val="24"/>
                <w:szCs w:val="24"/>
              </w:rPr>
            </w:pPr>
            <w:r w:rsidRPr="00CA24A0">
              <w:rPr>
                <w:rFonts w:ascii="宋体" w:hAnsi="宋体" w:hint="eastAsia"/>
                <w:sz w:val="24"/>
                <w:szCs w:val="24"/>
              </w:rPr>
              <w:t>1</w:t>
            </w:r>
            <w:r w:rsidR="00FB07EE">
              <w:rPr>
                <w:rFonts w:ascii="宋体" w:hAnsi="宋体" w:hint="eastAsia"/>
                <w:sz w:val="24"/>
                <w:szCs w:val="24"/>
              </w:rPr>
              <w:t>内容：</w:t>
            </w:r>
            <w:r w:rsidR="00602C77" w:rsidRPr="00602C77">
              <w:rPr>
                <w:rFonts w:ascii="宋体" w:hAnsi="宋体" w:hint="eastAsia"/>
                <w:sz w:val="24"/>
                <w:szCs w:val="24"/>
              </w:rPr>
              <w:t xml:space="preserve">坚持四个发展　</w:t>
            </w:r>
          </w:p>
          <w:p w:rsidR="00602C77" w:rsidRPr="00602C77" w:rsidRDefault="00602C77" w:rsidP="00602C77">
            <w:pPr>
              <w:jc w:val="center"/>
              <w:rPr>
                <w:rFonts w:ascii="宋体" w:hAnsi="宋体" w:hint="eastAsia"/>
                <w:sz w:val="24"/>
                <w:szCs w:val="24"/>
              </w:rPr>
            </w:pPr>
            <w:r w:rsidRPr="00602C77">
              <w:rPr>
                <w:rFonts w:ascii="宋体" w:hAnsi="宋体" w:hint="eastAsia"/>
                <w:sz w:val="24"/>
                <w:szCs w:val="24"/>
              </w:rPr>
              <w:t>打造国际一流的现代化、</w:t>
            </w:r>
          </w:p>
          <w:p w:rsidR="00171BB4" w:rsidRPr="00CA24A0" w:rsidRDefault="00602C77" w:rsidP="00602C77">
            <w:pPr>
              <w:jc w:val="center"/>
              <w:rPr>
                <w:rFonts w:ascii="宋体" w:hAnsi="宋体"/>
                <w:sz w:val="24"/>
                <w:szCs w:val="24"/>
              </w:rPr>
            </w:pPr>
            <w:r w:rsidRPr="00602C77">
              <w:rPr>
                <w:rFonts w:ascii="宋体" w:hAnsi="宋体" w:hint="eastAsia"/>
                <w:sz w:val="24"/>
                <w:szCs w:val="24"/>
              </w:rPr>
              <w:t>专业化大型水泥产业集团</w:t>
            </w:r>
            <w:r w:rsidR="00263525" w:rsidRPr="00CA24A0">
              <w:rPr>
                <w:rFonts w:ascii="宋体" w:hAnsi="宋体" w:hint="eastAsia"/>
                <w:sz w:val="24"/>
                <w:szCs w:val="24"/>
              </w:rPr>
              <w:t>；2.</w:t>
            </w:r>
            <w:r w:rsidR="00171BB4" w:rsidRPr="00CA24A0">
              <w:rPr>
                <w:rFonts w:ascii="宋体" w:hAnsi="宋体" w:hint="eastAsia"/>
                <w:sz w:val="24"/>
                <w:szCs w:val="24"/>
              </w:rPr>
              <w:t>报价含</w:t>
            </w:r>
            <w:r w:rsidR="00263525" w:rsidRPr="00CA24A0">
              <w:rPr>
                <w:rFonts w:ascii="宋体" w:hAnsi="宋体" w:hint="eastAsia"/>
                <w:sz w:val="24"/>
                <w:szCs w:val="24"/>
              </w:rPr>
              <w:t>安装、</w:t>
            </w:r>
            <w:r>
              <w:rPr>
                <w:rFonts w:ascii="宋体" w:hAnsi="宋体" w:hint="eastAsia"/>
                <w:sz w:val="24"/>
                <w:szCs w:val="24"/>
              </w:rPr>
              <w:t>吊车等设备及工器具、</w:t>
            </w:r>
            <w:r w:rsidR="002C4120" w:rsidRPr="00CA24A0">
              <w:rPr>
                <w:rFonts w:ascii="宋体" w:hAnsi="宋体" w:hint="eastAsia"/>
                <w:sz w:val="24"/>
                <w:szCs w:val="24"/>
              </w:rPr>
              <w:t>运费及税率</w:t>
            </w:r>
            <w:r w:rsidR="00171BB4" w:rsidRPr="00CA24A0">
              <w:rPr>
                <w:rFonts w:ascii="宋体" w:hAnsi="宋体" w:hint="eastAsia"/>
                <w:sz w:val="24"/>
                <w:szCs w:val="24"/>
              </w:rPr>
              <w:t>等所有费用</w:t>
            </w:r>
            <w:r w:rsidR="002C4120" w:rsidRPr="00CA24A0">
              <w:rPr>
                <w:rFonts w:ascii="宋体" w:hAnsi="宋体" w:hint="eastAsia"/>
                <w:sz w:val="24"/>
                <w:szCs w:val="24"/>
              </w:rPr>
              <w:t>。</w:t>
            </w:r>
          </w:p>
        </w:tc>
      </w:tr>
      <w:bookmarkEnd w:id="11"/>
      <w:bookmarkEnd w:id="12"/>
      <w:bookmarkEnd w:id="13"/>
      <w:tr w:rsidR="00006EF6" w:rsidRPr="000F751F" w:rsidTr="00FB07EE">
        <w:trPr>
          <w:gridAfter w:val="2"/>
          <w:wAfter w:w="4093" w:type="dxa"/>
          <w:trHeight w:val="721"/>
        </w:trPr>
        <w:tc>
          <w:tcPr>
            <w:tcW w:w="2694" w:type="dxa"/>
            <w:gridSpan w:val="2"/>
            <w:tcBorders>
              <w:top w:val="nil"/>
              <w:left w:val="single" w:sz="4" w:space="0" w:color="auto"/>
              <w:bottom w:val="single" w:sz="4" w:space="0" w:color="auto"/>
              <w:right w:val="single" w:sz="4" w:space="0" w:color="auto"/>
            </w:tcBorders>
            <w:vAlign w:val="center"/>
          </w:tcPr>
          <w:p w:rsidR="00006EF6" w:rsidRDefault="00006EF6" w:rsidP="001C390A">
            <w:r>
              <w:rPr>
                <w:rFonts w:hint="eastAsia"/>
              </w:rPr>
              <w:t>合计金额</w:t>
            </w:r>
          </w:p>
        </w:tc>
        <w:tc>
          <w:tcPr>
            <w:tcW w:w="11198" w:type="dxa"/>
            <w:gridSpan w:val="8"/>
            <w:tcBorders>
              <w:top w:val="single" w:sz="4" w:space="0" w:color="auto"/>
              <w:left w:val="single" w:sz="4" w:space="0" w:color="auto"/>
              <w:bottom w:val="single" w:sz="4" w:space="0" w:color="auto"/>
              <w:right w:val="single" w:sz="4" w:space="0" w:color="auto"/>
            </w:tcBorders>
            <w:vAlign w:val="center"/>
          </w:tcPr>
          <w:p w:rsidR="00006EF6" w:rsidRDefault="00006EF6" w:rsidP="001C390A">
            <w:r>
              <w:rPr>
                <w:rFonts w:hint="eastAsia"/>
              </w:rPr>
              <w:t>大写：</w:t>
            </w:r>
            <w:r w:rsidR="00E0226C">
              <w:rPr>
                <w:rFonts w:hint="eastAsia"/>
              </w:rPr>
              <w:t xml:space="preserve">                                                  </w:t>
            </w:r>
            <w:r>
              <w:rPr>
                <w:rFonts w:hint="eastAsia"/>
              </w:rPr>
              <w:t>小写：</w:t>
            </w:r>
          </w:p>
        </w:tc>
      </w:tr>
      <w:tr w:rsidR="00006EF6" w:rsidRPr="000F751F" w:rsidTr="00C853B8">
        <w:trPr>
          <w:trHeight w:val="435"/>
        </w:trPr>
        <w:tc>
          <w:tcPr>
            <w:tcW w:w="13892" w:type="dxa"/>
            <w:gridSpan w:val="10"/>
            <w:tcBorders>
              <w:top w:val="nil"/>
              <w:left w:val="nil"/>
              <w:bottom w:val="nil"/>
            </w:tcBorders>
            <w:noWrap/>
            <w:vAlign w:val="center"/>
          </w:tcPr>
          <w:p w:rsidR="00006EF6" w:rsidRPr="000F751F" w:rsidRDefault="00006EF6" w:rsidP="004C1B8B">
            <w:pPr>
              <w:jc w:val="left"/>
              <w:rPr>
                <w:rFonts w:ascii="宋体" w:cs="宋体"/>
                <w:kern w:val="0"/>
                <w:sz w:val="22"/>
              </w:rPr>
            </w:pPr>
          </w:p>
        </w:tc>
        <w:tc>
          <w:tcPr>
            <w:tcW w:w="378" w:type="dxa"/>
            <w:tcBorders>
              <w:top w:val="nil"/>
              <w:left w:val="nil"/>
              <w:bottom w:val="nil"/>
              <w:right w:val="nil"/>
            </w:tcBorders>
            <w:vAlign w:val="center"/>
          </w:tcPr>
          <w:p w:rsidR="00006EF6" w:rsidRPr="000F751F" w:rsidRDefault="00006EF6" w:rsidP="001C390A">
            <w:pPr>
              <w:widowControl/>
              <w:jc w:val="left"/>
              <w:rPr>
                <w:rFonts w:ascii="宋体" w:cs="宋体"/>
                <w:kern w:val="0"/>
                <w:sz w:val="24"/>
                <w:szCs w:val="24"/>
              </w:rPr>
            </w:pPr>
          </w:p>
        </w:tc>
        <w:tc>
          <w:tcPr>
            <w:tcW w:w="3715" w:type="dxa"/>
            <w:tcBorders>
              <w:top w:val="nil"/>
              <w:left w:val="nil"/>
              <w:bottom w:val="nil"/>
              <w:right w:val="nil"/>
            </w:tcBorders>
            <w:vAlign w:val="center"/>
          </w:tcPr>
          <w:p w:rsidR="00006EF6" w:rsidRPr="000F751F" w:rsidRDefault="00006EF6" w:rsidP="001C390A">
            <w:pPr>
              <w:widowControl/>
              <w:jc w:val="left"/>
              <w:rPr>
                <w:rFonts w:ascii="宋体" w:cs="宋体"/>
                <w:kern w:val="0"/>
                <w:sz w:val="24"/>
                <w:szCs w:val="24"/>
              </w:rPr>
            </w:pPr>
          </w:p>
        </w:tc>
      </w:tr>
    </w:tbl>
    <w:p w:rsidR="00B50762" w:rsidRDefault="00B50762" w:rsidP="00B50762">
      <w:pPr>
        <w:ind w:firstLineChars="50" w:firstLine="105"/>
      </w:pPr>
      <w:r>
        <w:rPr>
          <w:rFonts w:hint="eastAsia"/>
        </w:rPr>
        <w:t>备注：满足招标方使用要求。</w:t>
      </w:r>
    </w:p>
    <w:tbl>
      <w:tblPr>
        <w:tblW w:w="14459" w:type="dxa"/>
        <w:tblLayout w:type="fixed"/>
        <w:tblLook w:val="00A0" w:firstRow="1" w:lastRow="0" w:firstColumn="1" w:lastColumn="0" w:noHBand="0" w:noVBand="0"/>
      </w:tblPr>
      <w:tblGrid>
        <w:gridCol w:w="5429"/>
        <w:gridCol w:w="694"/>
        <w:gridCol w:w="1113"/>
        <w:gridCol w:w="962"/>
        <w:gridCol w:w="796"/>
        <w:gridCol w:w="2348"/>
        <w:gridCol w:w="1201"/>
        <w:gridCol w:w="1916"/>
      </w:tblGrid>
      <w:tr w:rsidR="00B50762" w:rsidRPr="000F751F" w:rsidTr="00675840">
        <w:trPr>
          <w:trHeight w:val="435"/>
        </w:trPr>
        <w:tc>
          <w:tcPr>
            <w:tcW w:w="11342" w:type="dxa"/>
            <w:gridSpan w:val="6"/>
            <w:tcBorders>
              <w:top w:val="nil"/>
              <w:left w:val="nil"/>
              <w:bottom w:val="nil"/>
            </w:tcBorders>
            <w:noWrap/>
            <w:vAlign w:val="center"/>
          </w:tcPr>
          <w:p w:rsidR="00B50762" w:rsidRDefault="00B50762" w:rsidP="00675840">
            <w:pPr>
              <w:widowControl/>
              <w:jc w:val="left"/>
              <w:rPr>
                <w:rFonts w:ascii="宋体" w:hAnsi="宋体" w:cs="宋体"/>
                <w:kern w:val="0"/>
                <w:sz w:val="24"/>
                <w:szCs w:val="24"/>
              </w:rPr>
            </w:pPr>
          </w:p>
          <w:p w:rsidR="00B50762" w:rsidRPr="002615BE" w:rsidRDefault="00B50762" w:rsidP="00675840">
            <w:pPr>
              <w:widowControl/>
              <w:jc w:val="left"/>
              <w:rPr>
                <w:rFonts w:ascii="宋体" w:cs="宋体"/>
                <w:kern w:val="0"/>
                <w:sz w:val="24"/>
                <w:szCs w:val="24"/>
              </w:rPr>
            </w:pPr>
            <w:r>
              <w:rPr>
                <w:rFonts w:ascii="宋体" w:hAnsi="宋体" w:cs="宋体" w:hint="eastAsia"/>
                <w:kern w:val="0"/>
                <w:sz w:val="24"/>
                <w:szCs w:val="24"/>
              </w:rPr>
              <w:t>以上报价含（</w:t>
            </w:r>
            <w:r>
              <w:rPr>
                <w:rFonts w:ascii="宋体" w:hAnsi="宋体" w:cs="宋体"/>
                <w:kern w:val="0"/>
                <w:sz w:val="24"/>
                <w:szCs w:val="24"/>
              </w:rPr>
              <w:t xml:space="preserve"> </w:t>
            </w:r>
            <w:r w:rsidR="00EF21DA">
              <w:rPr>
                <w:rFonts w:ascii="宋体" w:hAnsi="宋体" w:cs="宋体"/>
                <w:kern w:val="0"/>
                <w:sz w:val="24"/>
                <w:szCs w:val="24"/>
              </w:rPr>
              <w:t xml:space="preserve">  </w:t>
            </w:r>
            <w:r>
              <w:rPr>
                <w:rFonts w:ascii="宋体" w:hAnsi="宋体" w:cs="宋体"/>
                <w:kern w:val="0"/>
                <w:sz w:val="24"/>
                <w:szCs w:val="24"/>
              </w:rPr>
              <w:t xml:space="preserve"> %</w:t>
            </w:r>
            <w:r>
              <w:rPr>
                <w:rFonts w:ascii="宋体" w:hAnsi="宋体" w:cs="宋体" w:hint="eastAsia"/>
                <w:kern w:val="0"/>
                <w:sz w:val="24"/>
                <w:szCs w:val="24"/>
              </w:rPr>
              <w:t>）增值税专用发票、运费、</w:t>
            </w:r>
            <w:r w:rsidR="00EF21DA">
              <w:rPr>
                <w:rFonts w:ascii="宋体" w:hAnsi="宋体" w:cs="宋体" w:hint="eastAsia"/>
                <w:kern w:val="0"/>
                <w:sz w:val="24"/>
                <w:szCs w:val="24"/>
              </w:rPr>
              <w:t>吊车等设备及工器具、</w:t>
            </w:r>
            <w:r>
              <w:rPr>
                <w:rFonts w:hint="eastAsia"/>
                <w:sz w:val="24"/>
              </w:rPr>
              <w:t>安装、等等所有费用</w:t>
            </w:r>
            <w:r>
              <w:rPr>
                <w:rFonts w:ascii="宋体" w:hAnsi="宋体" w:cs="宋体" w:hint="eastAsia"/>
                <w:kern w:val="0"/>
                <w:sz w:val="24"/>
                <w:szCs w:val="24"/>
              </w:rPr>
              <w:t>。</w:t>
            </w:r>
          </w:p>
          <w:p w:rsidR="00B50762" w:rsidRDefault="00B50762" w:rsidP="00675840">
            <w:pPr>
              <w:widowControl/>
              <w:jc w:val="left"/>
              <w:rPr>
                <w:rFonts w:ascii="宋体" w:hAnsi="宋体" w:cs="宋体"/>
                <w:kern w:val="0"/>
                <w:sz w:val="24"/>
                <w:szCs w:val="24"/>
              </w:rPr>
            </w:pPr>
          </w:p>
          <w:p w:rsidR="00B50762" w:rsidRPr="000F751F" w:rsidRDefault="00B50762" w:rsidP="00675840">
            <w:pPr>
              <w:widowControl/>
              <w:jc w:val="left"/>
              <w:rPr>
                <w:rFonts w:ascii="宋体" w:cs="宋体"/>
                <w:kern w:val="0"/>
                <w:sz w:val="24"/>
                <w:szCs w:val="24"/>
              </w:rPr>
            </w:pPr>
            <w:r w:rsidRPr="000F751F">
              <w:rPr>
                <w:rFonts w:ascii="宋体" w:hAnsi="宋体" w:cs="宋体" w:hint="eastAsia"/>
                <w:kern w:val="0"/>
                <w:sz w:val="24"/>
                <w:szCs w:val="24"/>
              </w:rPr>
              <w:t>投标单位（公章）：</w:t>
            </w:r>
            <w:r w:rsidRPr="000F751F">
              <w:rPr>
                <w:rFonts w:ascii="宋体" w:hAnsi="宋体" w:cs="宋体"/>
                <w:kern w:val="0"/>
                <w:sz w:val="24"/>
                <w:szCs w:val="24"/>
              </w:rPr>
              <w:t xml:space="preserve">                        </w:t>
            </w:r>
            <w:r w:rsidRPr="000F751F">
              <w:rPr>
                <w:rFonts w:ascii="宋体" w:hAnsi="宋体" w:cs="宋体" w:hint="eastAsia"/>
                <w:kern w:val="0"/>
                <w:sz w:val="24"/>
                <w:szCs w:val="24"/>
              </w:rPr>
              <w:t>法人或授权委托人：（签字）</w:t>
            </w:r>
          </w:p>
        </w:tc>
        <w:tc>
          <w:tcPr>
            <w:tcW w:w="1201" w:type="dxa"/>
            <w:tcBorders>
              <w:top w:val="nil"/>
              <w:left w:val="nil"/>
              <w:bottom w:val="nil"/>
              <w:right w:val="nil"/>
            </w:tcBorders>
            <w:vAlign w:val="center"/>
          </w:tcPr>
          <w:p w:rsidR="00B50762" w:rsidRPr="000F751F" w:rsidRDefault="00B50762" w:rsidP="00675840">
            <w:pPr>
              <w:widowControl/>
              <w:jc w:val="left"/>
              <w:rPr>
                <w:rFonts w:ascii="宋体" w:cs="宋体"/>
                <w:kern w:val="0"/>
                <w:sz w:val="24"/>
                <w:szCs w:val="24"/>
              </w:rPr>
            </w:pPr>
          </w:p>
        </w:tc>
        <w:tc>
          <w:tcPr>
            <w:tcW w:w="1916" w:type="dxa"/>
            <w:tcBorders>
              <w:top w:val="nil"/>
              <w:left w:val="nil"/>
              <w:bottom w:val="nil"/>
              <w:right w:val="nil"/>
            </w:tcBorders>
            <w:vAlign w:val="center"/>
          </w:tcPr>
          <w:p w:rsidR="00B50762" w:rsidRPr="000F751F" w:rsidRDefault="00B50762" w:rsidP="00675840">
            <w:pPr>
              <w:widowControl/>
              <w:jc w:val="left"/>
              <w:rPr>
                <w:rFonts w:ascii="宋体" w:cs="宋体"/>
                <w:kern w:val="0"/>
                <w:sz w:val="24"/>
                <w:szCs w:val="24"/>
              </w:rPr>
            </w:pPr>
          </w:p>
        </w:tc>
      </w:tr>
      <w:tr w:rsidR="00B50762" w:rsidRPr="000F751F" w:rsidTr="00675840">
        <w:trPr>
          <w:trHeight w:val="435"/>
        </w:trPr>
        <w:tc>
          <w:tcPr>
            <w:tcW w:w="5429" w:type="dxa"/>
            <w:tcBorders>
              <w:top w:val="nil"/>
              <w:left w:val="nil"/>
              <w:bottom w:val="nil"/>
              <w:right w:val="nil"/>
            </w:tcBorders>
            <w:noWrap/>
            <w:vAlign w:val="center"/>
          </w:tcPr>
          <w:p w:rsidR="00B50762" w:rsidRDefault="00B50762" w:rsidP="00675840">
            <w:pPr>
              <w:widowControl/>
              <w:jc w:val="left"/>
              <w:rPr>
                <w:rFonts w:ascii="宋体" w:hAnsi="宋体" w:cs="宋体"/>
                <w:kern w:val="0"/>
                <w:sz w:val="22"/>
                <w:szCs w:val="22"/>
              </w:rPr>
            </w:pPr>
          </w:p>
          <w:p w:rsidR="00B50762" w:rsidRPr="000F751F" w:rsidRDefault="00B50762" w:rsidP="00675840">
            <w:pPr>
              <w:widowControl/>
              <w:jc w:val="left"/>
              <w:rPr>
                <w:rFonts w:ascii="宋体" w:cs="宋体"/>
                <w:kern w:val="0"/>
                <w:sz w:val="22"/>
              </w:rPr>
            </w:pPr>
            <w:r w:rsidRPr="000F751F">
              <w:rPr>
                <w:rFonts w:ascii="宋体" w:hAnsi="宋体" w:cs="宋体" w:hint="eastAsia"/>
                <w:kern w:val="0"/>
                <w:sz w:val="22"/>
                <w:szCs w:val="22"/>
              </w:rPr>
              <w:t>联系人姓名：</w:t>
            </w:r>
            <w:r w:rsidRPr="000F751F">
              <w:rPr>
                <w:rFonts w:ascii="宋体" w:hAnsi="宋体" w:cs="宋体"/>
                <w:kern w:val="0"/>
                <w:sz w:val="22"/>
                <w:szCs w:val="22"/>
              </w:rPr>
              <w:t xml:space="preserve">                  </w:t>
            </w:r>
            <w:r w:rsidRPr="000F751F">
              <w:rPr>
                <w:rFonts w:ascii="宋体" w:hAnsi="宋体" w:cs="宋体" w:hint="eastAsia"/>
                <w:kern w:val="0"/>
                <w:sz w:val="22"/>
                <w:szCs w:val="22"/>
              </w:rPr>
              <w:t>联系电话：</w:t>
            </w:r>
          </w:p>
        </w:tc>
        <w:tc>
          <w:tcPr>
            <w:tcW w:w="694" w:type="dxa"/>
            <w:tcBorders>
              <w:top w:val="nil"/>
              <w:left w:val="nil"/>
              <w:bottom w:val="nil"/>
              <w:right w:val="nil"/>
            </w:tcBorders>
            <w:vAlign w:val="center"/>
          </w:tcPr>
          <w:p w:rsidR="00B50762" w:rsidRPr="000F751F" w:rsidRDefault="00B50762" w:rsidP="00675840">
            <w:pPr>
              <w:widowControl/>
              <w:jc w:val="left"/>
              <w:rPr>
                <w:rFonts w:ascii="宋体" w:cs="宋体"/>
                <w:kern w:val="0"/>
                <w:sz w:val="24"/>
                <w:szCs w:val="24"/>
              </w:rPr>
            </w:pPr>
          </w:p>
        </w:tc>
        <w:tc>
          <w:tcPr>
            <w:tcW w:w="1113" w:type="dxa"/>
            <w:tcBorders>
              <w:top w:val="nil"/>
              <w:left w:val="nil"/>
              <w:bottom w:val="nil"/>
              <w:right w:val="nil"/>
            </w:tcBorders>
            <w:vAlign w:val="center"/>
          </w:tcPr>
          <w:p w:rsidR="00B50762" w:rsidRPr="000F751F" w:rsidRDefault="00B50762" w:rsidP="00675840">
            <w:pPr>
              <w:widowControl/>
              <w:jc w:val="left"/>
              <w:rPr>
                <w:rFonts w:ascii="宋体" w:cs="宋体"/>
                <w:kern w:val="0"/>
                <w:sz w:val="24"/>
                <w:szCs w:val="24"/>
              </w:rPr>
            </w:pPr>
          </w:p>
        </w:tc>
        <w:tc>
          <w:tcPr>
            <w:tcW w:w="962" w:type="dxa"/>
            <w:tcBorders>
              <w:top w:val="nil"/>
              <w:left w:val="nil"/>
              <w:bottom w:val="nil"/>
              <w:right w:val="nil"/>
            </w:tcBorders>
            <w:vAlign w:val="center"/>
          </w:tcPr>
          <w:p w:rsidR="00B50762" w:rsidRPr="000F751F" w:rsidRDefault="00B50762" w:rsidP="00675840">
            <w:pPr>
              <w:widowControl/>
              <w:jc w:val="left"/>
              <w:rPr>
                <w:rFonts w:ascii="宋体" w:cs="宋体"/>
                <w:kern w:val="0"/>
                <w:sz w:val="24"/>
                <w:szCs w:val="24"/>
              </w:rPr>
            </w:pPr>
          </w:p>
        </w:tc>
        <w:tc>
          <w:tcPr>
            <w:tcW w:w="796" w:type="dxa"/>
            <w:tcBorders>
              <w:top w:val="nil"/>
              <w:left w:val="nil"/>
              <w:bottom w:val="nil"/>
              <w:right w:val="nil"/>
            </w:tcBorders>
            <w:vAlign w:val="center"/>
          </w:tcPr>
          <w:p w:rsidR="00B50762" w:rsidRPr="000F751F" w:rsidRDefault="00B50762" w:rsidP="00675840">
            <w:pPr>
              <w:widowControl/>
              <w:jc w:val="left"/>
              <w:rPr>
                <w:rFonts w:ascii="宋体" w:cs="宋体"/>
                <w:kern w:val="0"/>
                <w:sz w:val="24"/>
                <w:szCs w:val="24"/>
              </w:rPr>
            </w:pPr>
          </w:p>
        </w:tc>
        <w:tc>
          <w:tcPr>
            <w:tcW w:w="2348" w:type="dxa"/>
            <w:tcBorders>
              <w:top w:val="nil"/>
              <w:left w:val="nil"/>
              <w:bottom w:val="nil"/>
            </w:tcBorders>
            <w:vAlign w:val="center"/>
          </w:tcPr>
          <w:p w:rsidR="00B50762" w:rsidRPr="000F751F" w:rsidRDefault="00B50762" w:rsidP="00675840">
            <w:pPr>
              <w:widowControl/>
              <w:jc w:val="left"/>
              <w:rPr>
                <w:rFonts w:ascii="宋体" w:cs="宋体"/>
                <w:kern w:val="0"/>
                <w:sz w:val="24"/>
                <w:szCs w:val="24"/>
              </w:rPr>
            </w:pPr>
          </w:p>
        </w:tc>
        <w:tc>
          <w:tcPr>
            <w:tcW w:w="1201" w:type="dxa"/>
            <w:tcBorders>
              <w:top w:val="nil"/>
              <w:left w:val="nil"/>
              <w:bottom w:val="nil"/>
              <w:right w:val="nil"/>
            </w:tcBorders>
            <w:vAlign w:val="center"/>
          </w:tcPr>
          <w:p w:rsidR="00B50762" w:rsidRPr="000F751F" w:rsidRDefault="00B50762" w:rsidP="00675840">
            <w:pPr>
              <w:widowControl/>
              <w:jc w:val="left"/>
              <w:rPr>
                <w:rFonts w:ascii="宋体" w:cs="宋体"/>
                <w:kern w:val="0"/>
                <w:sz w:val="24"/>
                <w:szCs w:val="24"/>
              </w:rPr>
            </w:pPr>
          </w:p>
        </w:tc>
        <w:tc>
          <w:tcPr>
            <w:tcW w:w="1916" w:type="dxa"/>
            <w:tcBorders>
              <w:top w:val="nil"/>
              <w:left w:val="nil"/>
              <w:bottom w:val="nil"/>
              <w:right w:val="nil"/>
            </w:tcBorders>
            <w:vAlign w:val="center"/>
          </w:tcPr>
          <w:p w:rsidR="00B50762" w:rsidRPr="000F751F" w:rsidRDefault="00B50762" w:rsidP="00675840">
            <w:pPr>
              <w:widowControl/>
              <w:jc w:val="left"/>
              <w:rPr>
                <w:rFonts w:ascii="宋体" w:cs="宋体"/>
                <w:kern w:val="0"/>
                <w:sz w:val="24"/>
                <w:szCs w:val="24"/>
              </w:rPr>
            </w:pPr>
          </w:p>
        </w:tc>
      </w:tr>
    </w:tbl>
    <w:p w:rsidR="000E3B65" w:rsidRPr="00B50762" w:rsidRDefault="000E3B65" w:rsidP="00602C77">
      <w:pPr>
        <w:rPr>
          <w:rFonts w:hint="eastAsia"/>
        </w:rPr>
      </w:pPr>
    </w:p>
    <w:sectPr w:rsidR="000E3B65" w:rsidRPr="00B50762" w:rsidSect="00E76694">
      <w:pgSz w:w="15840" w:h="12240" w:orient="landscape"/>
      <w:pgMar w:top="1134" w:right="1021" w:bottom="49" w:left="1021"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0E7" w:rsidRDefault="003610E7" w:rsidP="00E76694">
      <w:r>
        <w:separator/>
      </w:r>
    </w:p>
  </w:endnote>
  <w:endnote w:type="continuationSeparator" w:id="0">
    <w:p w:rsidR="003610E7" w:rsidRDefault="003610E7" w:rsidP="00E76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A3F" w:rsidRDefault="00741A3F">
    <w:pPr>
      <w:pStyle w:val="ac"/>
      <w:jc w:val="center"/>
    </w:pPr>
    <w:r>
      <w:t xml:space="preserve">- </w:t>
    </w:r>
    <w:r>
      <w:fldChar w:fldCharType="begin"/>
    </w:r>
    <w:r>
      <w:instrText xml:space="preserve"> PAGE </w:instrText>
    </w:r>
    <w:r>
      <w:fldChar w:fldCharType="separate"/>
    </w:r>
    <w:r w:rsidR="00F36786">
      <w:rPr>
        <w:noProof/>
      </w:rPr>
      <w:t>14</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0E7" w:rsidRDefault="003610E7" w:rsidP="00E76694">
      <w:r>
        <w:separator/>
      </w:r>
    </w:p>
  </w:footnote>
  <w:footnote w:type="continuationSeparator" w:id="0">
    <w:p w:rsidR="003610E7" w:rsidRDefault="003610E7" w:rsidP="00E766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C1B4E"/>
    <w:multiLevelType w:val="hybridMultilevel"/>
    <w:tmpl w:val="9EAA4ED2"/>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3BF75A2"/>
    <w:multiLevelType w:val="hybridMultilevel"/>
    <w:tmpl w:val="2B0AA56E"/>
    <w:lvl w:ilvl="0" w:tplc="0409000F">
      <w:start w:val="1"/>
      <w:numFmt w:val="decimal"/>
      <w:lvlText w:val="%1."/>
      <w:lvlJc w:val="left"/>
      <w:pPr>
        <w:tabs>
          <w:tab w:val="num" w:pos="988"/>
        </w:tabs>
        <w:ind w:left="988" w:hanging="420"/>
      </w:pPr>
      <w:rPr>
        <w:rFonts w:cs="Times New Roman" w:hint="default"/>
      </w:rPr>
    </w:lvl>
    <w:lvl w:ilvl="1" w:tplc="04090003" w:tentative="1">
      <w:start w:val="1"/>
      <w:numFmt w:val="bullet"/>
      <w:lvlText w:val=""/>
      <w:lvlJc w:val="left"/>
      <w:pPr>
        <w:tabs>
          <w:tab w:val="num" w:pos="1408"/>
        </w:tabs>
        <w:ind w:left="1408" w:hanging="420"/>
      </w:pPr>
      <w:rPr>
        <w:rFonts w:ascii="Wingdings" w:hAnsi="Wingdings" w:hint="default"/>
      </w:rPr>
    </w:lvl>
    <w:lvl w:ilvl="2" w:tplc="04090005" w:tentative="1">
      <w:start w:val="1"/>
      <w:numFmt w:val="bullet"/>
      <w:lvlText w:val=""/>
      <w:lvlJc w:val="left"/>
      <w:pPr>
        <w:tabs>
          <w:tab w:val="num" w:pos="1828"/>
        </w:tabs>
        <w:ind w:left="1828" w:hanging="420"/>
      </w:pPr>
      <w:rPr>
        <w:rFonts w:ascii="Wingdings" w:hAnsi="Wingdings" w:hint="default"/>
      </w:rPr>
    </w:lvl>
    <w:lvl w:ilvl="3" w:tplc="04090001" w:tentative="1">
      <w:start w:val="1"/>
      <w:numFmt w:val="bullet"/>
      <w:lvlText w:val=""/>
      <w:lvlJc w:val="left"/>
      <w:pPr>
        <w:tabs>
          <w:tab w:val="num" w:pos="2248"/>
        </w:tabs>
        <w:ind w:left="2248" w:hanging="420"/>
      </w:pPr>
      <w:rPr>
        <w:rFonts w:ascii="Wingdings" w:hAnsi="Wingdings" w:hint="default"/>
      </w:rPr>
    </w:lvl>
    <w:lvl w:ilvl="4" w:tplc="04090003" w:tentative="1">
      <w:start w:val="1"/>
      <w:numFmt w:val="bullet"/>
      <w:lvlText w:val=""/>
      <w:lvlJc w:val="left"/>
      <w:pPr>
        <w:tabs>
          <w:tab w:val="num" w:pos="2668"/>
        </w:tabs>
        <w:ind w:left="2668" w:hanging="420"/>
      </w:pPr>
      <w:rPr>
        <w:rFonts w:ascii="Wingdings" w:hAnsi="Wingdings" w:hint="default"/>
      </w:rPr>
    </w:lvl>
    <w:lvl w:ilvl="5" w:tplc="04090005" w:tentative="1">
      <w:start w:val="1"/>
      <w:numFmt w:val="bullet"/>
      <w:lvlText w:val=""/>
      <w:lvlJc w:val="left"/>
      <w:pPr>
        <w:tabs>
          <w:tab w:val="num" w:pos="3088"/>
        </w:tabs>
        <w:ind w:left="3088" w:hanging="420"/>
      </w:pPr>
      <w:rPr>
        <w:rFonts w:ascii="Wingdings" w:hAnsi="Wingdings" w:hint="default"/>
      </w:rPr>
    </w:lvl>
    <w:lvl w:ilvl="6" w:tplc="04090001" w:tentative="1">
      <w:start w:val="1"/>
      <w:numFmt w:val="bullet"/>
      <w:lvlText w:val=""/>
      <w:lvlJc w:val="left"/>
      <w:pPr>
        <w:tabs>
          <w:tab w:val="num" w:pos="3508"/>
        </w:tabs>
        <w:ind w:left="3508" w:hanging="420"/>
      </w:pPr>
      <w:rPr>
        <w:rFonts w:ascii="Wingdings" w:hAnsi="Wingdings" w:hint="default"/>
      </w:rPr>
    </w:lvl>
    <w:lvl w:ilvl="7" w:tplc="04090003" w:tentative="1">
      <w:start w:val="1"/>
      <w:numFmt w:val="bullet"/>
      <w:lvlText w:val=""/>
      <w:lvlJc w:val="left"/>
      <w:pPr>
        <w:tabs>
          <w:tab w:val="num" w:pos="3928"/>
        </w:tabs>
        <w:ind w:left="3928" w:hanging="420"/>
      </w:pPr>
      <w:rPr>
        <w:rFonts w:ascii="Wingdings" w:hAnsi="Wingdings" w:hint="default"/>
      </w:rPr>
    </w:lvl>
    <w:lvl w:ilvl="8" w:tplc="04090005" w:tentative="1">
      <w:start w:val="1"/>
      <w:numFmt w:val="bullet"/>
      <w:lvlText w:val=""/>
      <w:lvlJc w:val="left"/>
      <w:pPr>
        <w:tabs>
          <w:tab w:val="num" w:pos="4348"/>
        </w:tabs>
        <w:ind w:left="4348" w:hanging="420"/>
      </w:pPr>
      <w:rPr>
        <w:rFonts w:ascii="Wingdings" w:hAnsi="Wingdings" w:hint="default"/>
      </w:rPr>
    </w:lvl>
  </w:abstractNum>
  <w:abstractNum w:abstractNumId="2" w15:restartNumberingAfterBreak="0">
    <w:nsid w:val="3BDC1439"/>
    <w:multiLevelType w:val="hybridMultilevel"/>
    <w:tmpl w:val="3F72482E"/>
    <w:lvl w:ilvl="0" w:tplc="AE5A5FBA">
      <w:start w:val="1"/>
      <w:numFmt w:val="upperLetter"/>
      <w:lvlText w:val="%1、"/>
      <w:lvlJc w:val="left"/>
      <w:pPr>
        <w:tabs>
          <w:tab w:val="num" w:pos="360"/>
        </w:tabs>
        <w:ind w:left="360" w:hanging="360"/>
      </w:pPr>
      <w:rPr>
        <w:rFonts w:cs="Times New Roman" w:hint="default"/>
      </w:rPr>
    </w:lvl>
    <w:lvl w:ilvl="1" w:tplc="9F90E43A">
      <w:start w:val="1"/>
      <w:numFmt w:val="decimalEnclosedParen"/>
      <w:lvlText w:val="%2"/>
      <w:lvlJc w:val="left"/>
      <w:pPr>
        <w:tabs>
          <w:tab w:val="num" w:pos="780"/>
        </w:tabs>
        <w:ind w:left="780" w:hanging="360"/>
      </w:pPr>
      <w:rPr>
        <w:rFonts w:ascii="仿宋_GB2312" w:eastAsia="仿宋_GB2312" w:hAnsi="宋体"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 w15:restartNumberingAfterBreak="0">
    <w:nsid w:val="5378BA4F"/>
    <w:multiLevelType w:val="singleLevel"/>
    <w:tmpl w:val="5378BA4F"/>
    <w:lvl w:ilvl="0">
      <w:start w:val="3"/>
      <w:numFmt w:val="chineseCounting"/>
      <w:suff w:val="nothing"/>
      <w:lvlText w:val="（%1）"/>
      <w:lvlJc w:val="left"/>
      <w:rPr>
        <w:rFonts w:cs="Times New Roman"/>
      </w:rPr>
    </w:lvl>
  </w:abstractNum>
  <w:abstractNum w:abstractNumId="4" w15:restartNumberingAfterBreak="0">
    <w:nsid w:val="5D012B2F"/>
    <w:multiLevelType w:val="hybridMultilevel"/>
    <w:tmpl w:val="BEFA16C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61E5B16"/>
    <w:multiLevelType w:val="hybridMultilevel"/>
    <w:tmpl w:val="53B81238"/>
    <w:lvl w:ilvl="0" w:tplc="04090001">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6" w15:restartNumberingAfterBreak="0">
    <w:nsid w:val="6CCA3D1A"/>
    <w:multiLevelType w:val="hybridMultilevel"/>
    <w:tmpl w:val="9C26DE34"/>
    <w:lvl w:ilvl="0" w:tplc="0409000F">
      <w:start w:val="1"/>
      <w:numFmt w:val="decimal"/>
      <w:lvlText w:val="%1."/>
      <w:lvlJc w:val="left"/>
      <w:pPr>
        <w:tabs>
          <w:tab w:val="num" w:pos="900"/>
        </w:tabs>
        <w:ind w:left="900" w:hanging="420"/>
      </w:pPr>
      <w:rPr>
        <w:rFonts w:cs="Times New Roman"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num w:numId="1">
    <w:abstractNumId w:val="3"/>
  </w:num>
  <w:num w:numId="2">
    <w:abstractNumId w:val="2"/>
  </w:num>
  <w:num w:numId="3">
    <w:abstractNumId w:val="1"/>
  </w:num>
  <w:num w:numId="4">
    <w:abstractNumId w:val="5"/>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6694"/>
    <w:rsid w:val="00003205"/>
    <w:rsid w:val="00005163"/>
    <w:rsid w:val="00006EF6"/>
    <w:rsid w:val="00007E9C"/>
    <w:rsid w:val="0001055D"/>
    <w:rsid w:val="00010AC2"/>
    <w:rsid w:val="00011377"/>
    <w:rsid w:val="000178DC"/>
    <w:rsid w:val="00020703"/>
    <w:rsid w:val="000212C7"/>
    <w:rsid w:val="000236B3"/>
    <w:rsid w:val="00027B10"/>
    <w:rsid w:val="000313DC"/>
    <w:rsid w:val="000330B3"/>
    <w:rsid w:val="00033579"/>
    <w:rsid w:val="00034AD3"/>
    <w:rsid w:val="000352CF"/>
    <w:rsid w:val="0004217A"/>
    <w:rsid w:val="00051EED"/>
    <w:rsid w:val="00053BE9"/>
    <w:rsid w:val="00056228"/>
    <w:rsid w:val="00057B65"/>
    <w:rsid w:val="00061DFD"/>
    <w:rsid w:val="00066642"/>
    <w:rsid w:val="00071A51"/>
    <w:rsid w:val="000849A7"/>
    <w:rsid w:val="0008647D"/>
    <w:rsid w:val="000949D7"/>
    <w:rsid w:val="000950B2"/>
    <w:rsid w:val="000A521D"/>
    <w:rsid w:val="000A5AE2"/>
    <w:rsid w:val="000B49A3"/>
    <w:rsid w:val="000B5B8B"/>
    <w:rsid w:val="000C0605"/>
    <w:rsid w:val="000C0A3E"/>
    <w:rsid w:val="000D6A70"/>
    <w:rsid w:val="000D7BE3"/>
    <w:rsid w:val="000E3B65"/>
    <w:rsid w:val="000E4514"/>
    <w:rsid w:val="000E5AFC"/>
    <w:rsid w:val="000F0E2D"/>
    <w:rsid w:val="000F5E56"/>
    <w:rsid w:val="000F751F"/>
    <w:rsid w:val="00100B55"/>
    <w:rsid w:val="00110C79"/>
    <w:rsid w:val="0011109B"/>
    <w:rsid w:val="001150B3"/>
    <w:rsid w:val="0012004E"/>
    <w:rsid w:val="00122713"/>
    <w:rsid w:val="001368E3"/>
    <w:rsid w:val="0014145D"/>
    <w:rsid w:val="00141984"/>
    <w:rsid w:val="00143780"/>
    <w:rsid w:val="00144F81"/>
    <w:rsid w:val="00150206"/>
    <w:rsid w:val="0015377D"/>
    <w:rsid w:val="00153B21"/>
    <w:rsid w:val="0015610F"/>
    <w:rsid w:val="0016351B"/>
    <w:rsid w:val="001640AB"/>
    <w:rsid w:val="0016759C"/>
    <w:rsid w:val="00170796"/>
    <w:rsid w:val="00171BB4"/>
    <w:rsid w:val="00173CA4"/>
    <w:rsid w:val="00174F48"/>
    <w:rsid w:val="00175888"/>
    <w:rsid w:val="00176320"/>
    <w:rsid w:val="00177A78"/>
    <w:rsid w:val="00186F1A"/>
    <w:rsid w:val="001A1149"/>
    <w:rsid w:val="001A3E5E"/>
    <w:rsid w:val="001A7623"/>
    <w:rsid w:val="001B24FF"/>
    <w:rsid w:val="001B2E86"/>
    <w:rsid w:val="001B3DBD"/>
    <w:rsid w:val="001B5F3A"/>
    <w:rsid w:val="001C0739"/>
    <w:rsid w:val="001C390A"/>
    <w:rsid w:val="001C6A3A"/>
    <w:rsid w:val="001C6E1D"/>
    <w:rsid w:val="001D7CB4"/>
    <w:rsid w:val="001E6C8F"/>
    <w:rsid w:val="001F260B"/>
    <w:rsid w:val="001F59B1"/>
    <w:rsid w:val="002003E9"/>
    <w:rsid w:val="00200662"/>
    <w:rsid w:val="00205822"/>
    <w:rsid w:val="00205892"/>
    <w:rsid w:val="00210790"/>
    <w:rsid w:val="00213FB4"/>
    <w:rsid w:val="00222006"/>
    <w:rsid w:val="00227D19"/>
    <w:rsid w:val="0023566B"/>
    <w:rsid w:val="002447B9"/>
    <w:rsid w:val="00253138"/>
    <w:rsid w:val="002552EC"/>
    <w:rsid w:val="002615BE"/>
    <w:rsid w:val="00263525"/>
    <w:rsid w:val="0027261B"/>
    <w:rsid w:val="00273DED"/>
    <w:rsid w:val="00275B90"/>
    <w:rsid w:val="002762B0"/>
    <w:rsid w:val="00283EA2"/>
    <w:rsid w:val="00286A03"/>
    <w:rsid w:val="00290508"/>
    <w:rsid w:val="00290950"/>
    <w:rsid w:val="002945BB"/>
    <w:rsid w:val="0029604F"/>
    <w:rsid w:val="002972D0"/>
    <w:rsid w:val="00297614"/>
    <w:rsid w:val="002A14B3"/>
    <w:rsid w:val="002A5B61"/>
    <w:rsid w:val="002A6D08"/>
    <w:rsid w:val="002B05B1"/>
    <w:rsid w:val="002C4120"/>
    <w:rsid w:val="002D0B36"/>
    <w:rsid w:val="002D18F6"/>
    <w:rsid w:val="002D203D"/>
    <w:rsid w:val="002E535B"/>
    <w:rsid w:val="002E6059"/>
    <w:rsid w:val="002F269D"/>
    <w:rsid w:val="002F78F6"/>
    <w:rsid w:val="002F7BEC"/>
    <w:rsid w:val="00302E83"/>
    <w:rsid w:val="00305CDB"/>
    <w:rsid w:val="003203AF"/>
    <w:rsid w:val="00326D2D"/>
    <w:rsid w:val="00334CFB"/>
    <w:rsid w:val="003467F9"/>
    <w:rsid w:val="00351D17"/>
    <w:rsid w:val="00352A65"/>
    <w:rsid w:val="003537AF"/>
    <w:rsid w:val="00353A49"/>
    <w:rsid w:val="00355ADD"/>
    <w:rsid w:val="003610E7"/>
    <w:rsid w:val="00362F23"/>
    <w:rsid w:val="003677ED"/>
    <w:rsid w:val="003706AA"/>
    <w:rsid w:val="00370817"/>
    <w:rsid w:val="00375D36"/>
    <w:rsid w:val="003764CB"/>
    <w:rsid w:val="00383620"/>
    <w:rsid w:val="00387AB4"/>
    <w:rsid w:val="00391F63"/>
    <w:rsid w:val="00393A28"/>
    <w:rsid w:val="00394166"/>
    <w:rsid w:val="003962EB"/>
    <w:rsid w:val="00397808"/>
    <w:rsid w:val="003B1478"/>
    <w:rsid w:val="003C3A01"/>
    <w:rsid w:val="003C59F3"/>
    <w:rsid w:val="003D6231"/>
    <w:rsid w:val="003E4830"/>
    <w:rsid w:val="003E4BE9"/>
    <w:rsid w:val="00400A2A"/>
    <w:rsid w:val="00402BE4"/>
    <w:rsid w:val="00411E98"/>
    <w:rsid w:val="0043194F"/>
    <w:rsid w:val="004328BE"/>
    <w:rsid w:val="00440FB0"/>
    <w:rsid w:val="00455107"/>
    <w:rsid w:val="00455C5B"/>
    <w:rsid w:val="004608A8"/>
    <w:rsid w:val="00461E2B"/>
    <w:rsid w:val="00465127"/>
    <w:rsid w:val="004670DB"/>
    <w:rsid w:val="00476D67"/>
    <w:rsid w:val="00496216"/>
    <w:rsid w:val="0049642B"/>
    <w:rsid w:val="00497D35"/>
    <w:rsid w:val="004A72EE"/>
    <w:rsid w:val="004A74D9"/>
    <w:rsid w:val="004A7B56"/>
    <w:rsid w:val="004B2A97"/>
    <w:rsid w:val="004B57EB"/>
    <w:rsid w:val="004C1B8B"/>
    <w:rsid w:val="004C353F"/>
    <w:rsid w:val="004D2906"/>
    <w:rsid w:val="004E08C5"/>
    <w:rsid w:val="004E2B4A"/>
    <w:rsid w:val="004E2FF8"/>
    <w:rsid w:val="004E316E"/>
    <w:rsid w:val="004E3FE4"/>
    <w:rsid w:val="004F2A65"/>
    <w:rsid w:val="004F35DD"/>
    <w:rsid w:val="00513E20"/>
    <w:rsid w:val="005147CE"/>
    <w:rsid w:val="00514DB2"/>
    <w:rsid w:val="00515E79"/>
    <w:rsid w:val="0051748C"/>
    <w:rsid w:val="00536A6B"/>
    <w:rsid w:val="005373C3"/>
    <w:rsid w:val="005376B5"/>
    <w:rsid w:val="00540D25"/>
    <w:rsid w:val="005449B2"/>
    <w:rsid w:val="00544F14"/>
    <w:rsid w:val="00545AB2"/>
    <w:rsid w:val="00554F24"/>
    <w:rsid w:val="00564D4C"/>
    <w:rsid w:val="005716D0"/>
    <w:rsid w:val="00573C38"/>
    <w:rsid w:val="00575130"/>
    <w:rsid w:val="00576D68"/>
    <w:rsid w:val="0058452D"/>
    <w:rsid w:val="00585C34"/>
    <w:rsid w:val="00586AF9"/>
    <w:rsid w:val="0059543E"/>
    <w:rsid w:val="005A0872"/>
    <w:rsid w:val="005A2716"/>
    <w:rsid w:val="005B1903"/>
    <w:rsid w:val="005B4545"/>
    <w:rsid w:val="005B6BD7"/>
    <w:rsid w:val="005C11B0"/>
    <w:rsid w:val="005C64BA"/>
    <w:rsid w:val="005D1405"/>
    <w:rsid w:val="005D3348"/>
    <w:rsid w:val="005D4CC7"/>
    <w:rsid w:val="005D73BA"/>
    <w:rsid w:val="005E1E7D"/>
    <w:rsid w:val="005E48FF"/>
    <w:rsid w:val="005E655E"/>
    <w:rsid w:val="005F3B02"/>
    <w:rsid w:val="00602C77"/>
    <w:rsid w:val="00606E46"/>
    <w:rsid w:val="00613493"/>
    <w:rsid w:val="006161C0"/>
    <w:rsid w:val="0062012F"/>
    <w:rsid w:val="00622307"/>
    <w:rsid w:val="00632B97"/>
    <w:rsid w:val="00634486"/>
    <w:rsid w:val="00636C7D"/>
    <w:rsid w:val="00636D3C"/>
    <w:rsid w:val="00640AA0"/>
    <w:rsid w:val="00640B96"/>
    <w:rsid w:val="00642E8D"/>
    <w:rsid w:val="006442EF"/>
    <w:rsid w:val="006451D0"/>
    <w:rsid w:val="0064564D"/>
    <w:rsid w:val="006506D5"/>
    <w:rsid w:val="00663685"/>
    <w:rsid w:val="00664BFB"/>
    <w:rsid w:val="006662FA"/>
    <w:rsid w:val="00667081"/>
    <w:rsid w:val="00685FDB"/>
    <w:rsid w:val="006954AF"/>
    <w:rsid w:val="00696CCA"/>
    <w:rsid w:val="006A5CA5"/>
    <w:rsid w:val="006B2AED"/>
    <w:rsid w:val="006C0108"/>
    <w:rsid w:val="006D52CA"/>
    <w:rsid w:val="006D690B"/>
    <w:rsid w:val="006E791E"/>
    <w:rsid w:val="006F3483"/>
    <w:rsid w:val="006F5795"/>
    <w:rsid w:val="00700D52"/>
    <w:rsid w:val="00700F8B"/>
    <w:rsid w:val="00705204"/>
    <w:rsid w:val="00721CCD"/>
    <w:rsid w:val="0072605D"/>
    <w:rsid w:val="00726E05"/>
    <w:rsid w:val="00730D6D"/>
    <w:rsid w:val="007332B5"/>
    <w:rsid w:val="00741A3F"/>
    <w:rsid w:val="00744730"/>
    <w:rsid w:val="00744A33"/>
    <w:rsid w:val="00750749"/>
    <w:rsid w:val="00782C7E"/>
    <w:rsid w:val="007A0EE8"/>
    <w:rsid w:val="007A51FA"/>
    <w:rsid w:val="007B7CA6"/>
    <w:rsid w:val="007C1682"/>
    <w:rsid w:val="007C50AB"/>
    <w:rsid w:val="007D6E91"/>
    <w:rsid w:val="007E16EF"/>
    <w:rsid w:val="007F4857"/>
    <w:rsid w:val="007F4976"/>
    <w:rsid w:val="007F562F"/>
    <w:rsid w:val="007F5890"/>
    <w:rsid w:val="00806F61"/>
    <w:rsid w:val="00810A55"/>
    <w:rsid w:val="00810C20"/>
    <w:rsid w:val="00812565"/>
    <w:rsid w:val="00816857"/>
    <w:rsid w:val="0082325F"/>
    <w:rsid w:val="00823601"/>
    <w:rsid w:val="00824012"/>
    <w:rsid w:val="00826078"/>
    <w:rsid w:val="00841E4D"/>
    <w:rsid w:val="00850BEF"/>
    <w:rsid w:val="00850D1F"/>
    <w:rsid w:val="0085517A"/>
    <w:rsid w:val="0085723C"/>
    <w:rsid w:val="008770E6"/>
    <w:rsid w:val="00877959"/>
    <w:rsid w:val="0088733C"/>
    <w:rsid w:val="00890483"/>
    <w:rsid w:val="00894115"/>
    <w:rsid w:val="00896590"/>
    <w:rsid w:val="008A130E"/>
    <w:rsid w:val="008A5D1A"/>
    <w:rsid w:val="008B6634"/>
    <w:rsid w:val="008B784F"/>
    <w:rsid w:val="008C315F"/>
    <w:rsid w:val="008C36D0"/>
    <w:rsid w:val="008C64EB"/>
    <w:rsid w:val="008C7D31"/>
    <w:rsid w:val="008D1475"/>
    <w:rsid w:val="008F1EAE"/>
    <w:rsid w:val="008F347C"/>
    <w:rsid w:val="008F766B"/>
    <w:rsid w:val="00901DDE"/>
    <w:rsid w:val="00913DFF"/>
    <w:rsid w:val="009208BF"/>
    <w:rsid w:val="00921373"/>
    <w:rsid w:val="00925A35"/>
    <w:rsid w:val="00926991"/>
    <w:rsid w:val="009323F4"/>
    <w:rsid w:val="00936487"/>
    <w:rsid w:val="0094666C"/>
    <w:rsid w:val="00965141"/>
    <w:rsid w:val="00965C43"/>
    <w:rsid w:val="00966E74"/>
    <w:rsid w:val="00974B5F"/>
    <w:rsid w:val="0098007F"/>
    <w:rsid w:val="00985277"/>
    <w:rsid w:val="009922CE"/>
    <w:rsid w:val="00996896"/>
    <w:rsid w:val="009A2C29"/>
    <w:rsid w:val="009A7AB3"/>
    <w:rsid w:val="009B55C7"/>
    <w:rsid w:val="009C255A"/>
    <w:rsid w:val="009C7E6B"/>
    <w:rsid w:val="009E43F2"/>
    <w:rsid w:val="009F30F6"/>
    <w:rsid w:val="009F5645"/>
    <w:rsid w:val="009F5AFD"/>
    <w:rsid w:val="009F6D1F"/>
    <w:rsid w:val="009F7160"/>
    <w:rsid w:val="00A0327E"/>
    <w:rsid w:val="00A043D8"/>
    <w:rsid w:val="00A05CFD"/>
    <w:rsid w:val="00A10CCF"/>
    <w:rsid w:val="00A14049"/>
    <w:rsid w:val="00A2168F"/>
    <w:rsid w:val="00A255FC"/>
    <w:rsid w:val="00A27B64"/>
    <w:rsid w:val="00A30597"/>
    <w:rsid w:val="00A30D9D"/>
    <w:rsid w:val="00A31702"/>
    <w:rsid w:val="00A32EC8"/>
    <w:rsid w:val="00A33901"/>
    <w:rsid w:val="00A33F98"/>
    <w:rsid w:val="00A37ABD"/>
    <w:rsid w:val="00A37BBB"/>
    <w:rsid w:val="00A41E1D"/>
    <w:rsid w:val="00A429D4"/>
    <w:rsid w:val="00A4657B"/>
    <w:rsid w:val="00A505BE"/>
    <w:rsid w:val="00A52ED7"/>
    <w:rsid w:val="00A55C93"/>
    <w:rsid w:val="00A6510B"/>
    <w:rsid w:val="00A6621E"/>
    <w:rsid w:val="00A66AC6"/>
    <w:rsid w:val="00A73531"/>
    <w:rsid w:val="00A74CAD"/>
    <w:rsid w:val="00A8110E"/>
    <w:rsid w:val="00A82B97"/>
    <w:rsid w:val="00A85974"/>
    <w:rsid w:val="00A86900"/>
    <w:rsid w:val="00A9428E"/>
    <w:rsid w:val="00A95197"/>
    <w:rsid w:val="00A95D39"/>
    <w:rsid w:val="00A9687C"/>
    <w:rsid w:val="00AA7598"/>
    <w:rsid w:val="00AB7F98"/>
    <w:rsid w:val="00AC398B"/>
    <w:rsid w:val="00AC529B"/>
    <w:rsid w:val="00AD1FC0"/>
    <w:rsid w:val="00AD6CFF"/>
    <w:rsid w:val="00AE0CA8"/>
    <w:rsid w:val="00AE26E2"/>
    <w:rsid w:val="00AE6E58"/>
    <w:rsid w:val="00B1353E"/>
    <w:rsid w:val="00B17363"/>
    <w:rsid w:val="00B217B1"/>
    <w:rsid w:val="00B23A1F"/>
    <w:rsid w:val="00B24AD8"/>
    <w:rsid w:val="00B2537D"/>
    <w:rsid w:val="00B26D36"/>
    <w:rsid w:val="00B41AAD"/>
    <w:rsid w:val="00B501C8"/>
    <w:rsid w:val="00B50762"/>
    <w:rsid w:val="00B51EEC"/>
    <w:rsid w:val="00B6512F"/>
    <w:rsid w:val="00B72474"/>
    <w:rsid w:val="00B826CB"/>
    <w:rsid w:val="00B840EE"/>
    <w:rsid w:val="00B92EE1"/>
    <w:rsid w:val="00BA015F"/>
    <w:rsid w:val="00BA18DC"/>
    <w:rsid w:val="00BA1B43"/>
    <w:rsid w:val="00BA6341"/>
    <w:rsid w:val="00BB1195"/>
    <w:rsid w:val="00BB23B9"/>
    <w:rsid w:val="00BB5510"/>
    <w:rsid w:val="00BB6F68"/>
    <w:rsid w:val="00BC1743"/>
    <w:rsid w:val="00BC231A"/>
    <w:rsid w:val="00BD4474"/>
    <w:rsid w:val="00BE4162"/>
    <w:rsid w:val="00BE52F7"/>
    <w:rsid w:val="00BE579F"/>
    <w:rsid w:val="00BF2A4D"/>
    <w:rsid w:val="00BF6A8F"/>
    <w:rsid w:val="00BF7C48"/>
    <w:rsid w:val="00C018DA"/>
    <w:rsid w:val="00C021DA"/>
    <w:rsid w:val="00C02C1B"/>
    <w:rsid w:val="00C039FC"/>
    <w:rsid w:val="00C107CF"/>
    <w:rsid w:val="00C2270B"/>
    <w:rsid w:val="00C23DFF"/>
    <w:rsid w:val="00C26836"/>
    <w:rsid w:val="00C27A4C"/>
    <w:rsid w:val="00C309A2"/>
    <w:rsid w:val="00C30BF6"/>
    <w:rsid w:val="00C30D21"/>
    <w:rsid w:val="00C33F47"/>
    <w:rsid w:val="00C44D60"/>
    <w:rsid w:val="00C56D56"/>
    <w:rsid w:val="00C637E0"/>
    <w:rsid w:val="00C64D04"/>
    <w:rsid w:val="00C75445"/>
    <w:rsid w:val="00C80F49"/>
    <w:rsid w:val="00C853B8"/>
    <w:rsid w:val="00C87F1F"/>
    <w:rsid w:val="00C954DD"/>
    <w:rsid w:val="00CA24A0"/>
    <w:rsid w:val="00CA5001"/>
    <w:rsid w:val="00CA6A2F"/>
    <w:rsid w:val="00CA76D1"/>
    <w:rsid w:val="00CC0F8D"/>
    <w:rsid w:val="00CC31DA"/>
    <w:rsid w:val="00CE050F"/>
    <w:rsid w:val="00CF1A84"/>
    <w:rsid w:val="00CF6C8F"/>
    <w:rsid w:val="00D00C90"/>
    <w:rsid w:val="00D10784"/>
    <w:rsid w:val="00D135E9"/>
    <w:rsid w:val="00D143E2"/>
    <w:rsid w:val="00D2429E"/>
    <w:rsid w:val="00D31158"/>
    <w:rsid w:val="00D46471"/>
    <w:rsid w:val="00D46F60"/>
    <w:rsid w:val="00D53F96"/>
    <w:rsid w:val="00D55095"/>
    <w:rsid w:val="00D66A36"/>
    <w:rsid w:val="00D75E2E"/>
    <w:rsid w:val="00D80017"/>
    <w:rsid w:val="00D81AD8"/>
    <w:rsid w:val="00D9146D"/>
    <w:rsid w:val="00D94675"/>
    <w:rsid w:val="00D94A81"/>
    <w:rsid w:val="00D94BEC"/>
    <w:rsid w:val="00D9611F"/>
    <w:rsid w:val="00DA017B"/>
    <w:rsid w:val="00DA3308"/>
    <w:rsid w:val="00DA438B"/>
    <w:rsid w:val="00DA7312"/>
    <w:rsid w:val="00DC1B39"/>
    <w:rsid w:val="00DD3774"/>
    <w:rsid w:val="00DD42DB"/>
    <w:rsid w:val="00DD53BE"/>
    <w:rsid w:val="00DF2348"/>
    <w:rsid w:val="00DF37F3"/>
    <w:rsid w:val="00DF3A62"/>
    <w:rsid w:val="00DF3C52"/>
    <w:rsid w:val="00DF70F5"/>
    <w:rsid w:val="00DF7F93"/>
    <w:rsid w:val="00E0102B"/>
    <w:rsid w:val="00E0226C"/>
    <w:rsid w:val="00E03E78"/>
    <w:rsid w:val="00E04D4C"/>
    <w:rsid w:val="00E211A2"/>
    <w:rsid w:val="00E369B2"/>
    <w:rsid w:val="00E44C7B"/>
    <w:rsid w:val="00E572A6"/>
    <w:rsid w:val="00E57D91"/>
    <w:rsid w:val="00E64F53"/>
    <w:rsid w:val="00E75E35"/>
    <w:rsid w:val="00E76531"/>
    <w:rsid w:val="00E76694"/>
    <w:rsid w:val="00E824A3"/>
    <w:rsid w:val="00E83F9D"/>
    <w:rsid w:val="00E92F91"/>
    <w:rsid w:val="00E97191"/>
    <w:rsid w:val="00EA7F7A"/>
    <w:rsid w:val="00EB535A"/>
    <w:rsid w:val="00EC06F9"/>
    <w:rsid w:val="00EC7D9D"/>
    <w:rsid w:val="00ED35E6"/>
    <w:rsid w:val="00EE20F2"/>
    <w:rsid w:val="00EF05D4"/>
    <w:rsid w:val="00EF21DA"/>
    <w:rsid w:val="00EF339A"/>
    <w:rsid w:val="00F228E1"/>
    <w:rsid w:val="00F34D34"/>
    <w:rsid w:val="00F36786"/>
    <w:rsid w:val="00F368B4"/>
    <w:rsid w:val="00F37081"/>
    <w:rsid w:val="00F371D7"/>
    <w:rsid w:val="00F4232B"/>
    <w:rsid w:val="00F45C8F"/>
    <w:rsid w:val="00F52AE4"/>
    <w:rsid w:val="00F56D56"/>
    <w:rsid w:val="00F57779"/>
    <w:rsid w:val="00F7173C"/>
    <w:rsid w:val="00F73FE3"/>
    <w:rsid w:val="00F84AA5"/>
    <w:rsid w:val="00F94448"/>
    <w:rsid w:val="00FA00E1"/>
    <w:rsid w:val="00FA7E54"/>
    <w:rsid w:val="00FB07EE"/>
    <w:rsid w:val="00FB2CA4"/>
    <w:rsid w:val="00FB36E7"/>
    <w:rsid w:val="00FB3920"/>
    <w:rsid w:val="00FB4943"/>
    <w:rsid w:val="00FC33BD"/>
    <w:rsid w:val="00FC3BBF"/>
    <w:rsid w:val="00FD2EEC"/>
    <w:rsid w:val="00FE0B6B"/>
    <w:rsid w:val="00FE50AB"/>
    <w:rsid w:val="00FE5400"/>
    <w:rsid w:val="00FE61A1"/>
    <w:rsid w:val="00FF7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7A3C4A"/>
  <w15:docId w15:val="{D685FCC9-0B7D-443A-99C1-627A9612C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locked="1"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locked="1"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Body Text First Indent 2" w:semiHidden="1" w:unhideWhenUsed="1"/>
    <w:lsdException w:name="Note Heading" w:semiHidden="1" w:unhideWhenUsed="1"/>
    <w:lsdException w:name="Body Text 2" w:locked="1" w:semiHidden="1" w:uiPriority="99" w:unhideWhenUsed="1"/>
    <w:lsdException w:name="Body Text 3" w:semiHidden="1" w:unhideWhenUsed="1"/>
    <w:lsdException w:name="Body Text Indent 2" w:locked="1" w:semiHidden="1" w:uiPriority="99" w:unhideWhenUsed="1"/>
    <w:lsdException w:name="Body Text Indent 3" w:locked="1" w:semiHidden="1" w:uiPriority="99"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locked="1" w:semiHidden="1" w:uiPriority="99" w:unhideWhenUsed="1"/>
    <w:lsdException w:name="HTML Bottom of Form" w:locked="1"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99" w:unhideWhenUsed="1"/>
    <w:lsdException w:name="annotation subject"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173C"/>
    <w:pPr>
      <w:widowControl w:val="0"/>
      <w:jc w:val="both"/>
    </w:pPr>
    <w:rPr>
      <w:kern w:val="2"/>
      <w:sz w:val="21"/>
      <w:szCs w:val="21"/>
    </w:rPr>
  </w:style>
  <w:style w:type="paragraph" w:styleId="1">
    <w:name w:val="heading 1"/>
    <w:basedOn w:val="a"/>
    <w:next w:val="a"/>
    <w:link w:val="10"/>
    <w:uiPriority w:val="99"/>
    <w:qFormat/>
    <w:rsid w:val="00E76694"/>
    <w:pPr>
      <w:keepNext/>
      <w:keepLines/>
      <w:spacing w:before="340" w:after="330" w:line="578" w:lineRule="auto"/>
      <w:outlineLvl w:val="0"/>
    </w:pPr>
    <w:rPr>
      <w:rFonts w:eastAsia="仿宋_GB2312"/>
      <w:b/>
      <w:bCs/>
      <w:kern w:val="44"/>
      <w:sz w:val="44"/>
      <w:szCs w:val="44"/>
    </w:rPr>
  </w:style>
  <w:style w:type="paragraph" w:styleId="2">
    <w:name w:val="heading 2"/>
    <w:basedOn w:val="a"/>
    <w:next w:val="a"/>
    <w:link w:val="20"/>
    <w:uiPriority w:val="99"/>
    <w:qFormat/>
    <w:rsid w:val="00E76694"/>
    <w:pPr>
      <w:keepNext/>
      <w:jc w:val="center"/>
      <w:outlineLvl w:val="1"/>
    </w:pPr>
    <w:rPr>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E76694"/>
    <w:rPr>
      <w:rFonts w:ascii="Times New Roman" w:eastAsia="仿宋_GB2312" w:hAnsi="Times New Roman" w:cs="Times New Roman"/>
      <w:b/>
      <w:kern w:val="44"/>
      <w:sz w:val="44"/>
    </w:rPr>
  </w:style>
  <w:style w:type="character" w:customStyle="1" w:styleId="20">
    <w:name w:val="标题 2 字符"/>
    <w:link w:val="2"/>
    <w:uiPriority w:val="99"/>
    <w:locked/>
    <w:rsid w:val="00E76694"/>
    <w:rPr>
      <w:rFonts w:ascii="Times New Roman" w:eastAsia="宋体" w:hAnsi="Times New Roman" w:cs="Times New Roman"/>
      <w:sz w:val="28"/>
    </w:rPr>
  </w:style>
  <w:style w:type="paragraph" w:styleId="a3">
    <w:name w:val="annotation text"/>
    <w:basedOn w:val="a"/>
    <w:link w:val="a4"/>
    <w:uiPriority w:val="99"/>
    <w:semiHidden/>
    <w:rsid w:val="00E76694"/>
    <w:pPr>
      <w:jc w:val="left"/>
    </w:pPr>
    <w:rPr>
      <w:kern w:val="0"/>
      <w:sz w:val="20"/>
    </w:rPr>
  </w:style>
  <w:style w:type="character" w:customStyle="1" w:styleId="a4">
    <w:name w:val="批注文字 字符"/>
    <w:link w:val="a3"/>
    <w:uiPriority w:val="99"/>
    <w:semiHidden/>
    <w:locked/>
    <w:rsid w:val="00E76694"/>
    <w:rPr>
      <w:rFonts w:ascii="Times New Roman" w:eastAsia="宋体" w:hAnsi="Times New Roman" w:cs="Times New Roman"/>
      <w:sz w:val="21"/>
    </w:rPr>
  </w:style>
  <w:style w:type="paragraph" w:styleId="a5">
    <w:name w:val="annotation subject"/>
    <w:basedOn w:val="a3"/>
    <w:next w:val="a3"/>
    <w:link w:val="a6"/>
    <w:uiPriority w:val="99"/>
    <w:semiHidden/>
    <w:rsid w:val="00E76694"/>
    <w:rPr>
      <w:b/>
      <w:bCs/>
    </w:rPr>
  </w:style>
  <w:style w:type="character" w:customStyle="1" w:styleId="a6">
    <w:name w:val="批注主题 字符"/>
    <w:link w:val="a5"/>
    <w:uiPriority w:val="99"/>
    <w:semiHidden/>
    <w:locked/>
    <w:rsid w:val="00E76694"/>
    <w:rPr>
      <w:rFonts w:ascii="Times New Roman" w:eastAsia="宋体" w:hAnsi="Times New Roman" w:cs="Times New Roman"/>
      <w:b/>
      <w:sz w:val="21"/>
    </w:rPr>
  </w:style>
  <w:style w:type="paragraph" w:styleId="a7">
    <w:name w:val="caption"/>
    <w:basedOn w:val="a"/>
    <w:next w:val="a"/>
    <w:uiPriority w:val="99"/>
    <w:qFormat/>
    <w:rsid w:val="00E76694"/>
    <w:pPr>
      <w:spacing w:before="152" w:after="160"/>
    </w:pPr>
    <w:rPr>
      <w:rFonts w:ascii="Arial" w:eastAsia="黑体" w:hAnsi="Arial" w:cs="Arial"/>
      <w:sz w:val="20"/>
      <w:szCs w:val="20"/>
    </w:rPr>
  </w:style>
  <w:style w:type="paragraph" w:styleId="a8">
    <w:name w:val="Body Text"/>
    <w:basedOn w:val="a"/>
    <w:link w:val="a9"/>
    <w:uiPriority w:val="99"/>
    <w:rsid w:val="00E76694"/>
    <w:pPr>
      <w:keepNext/>
      <w:keepLines/>
      <w:autoSpaceDE w:val="0"/>
      <w:autoSpaceDN w:val="0"/>
      <w:adjustRightInd w:val="0"/>
      <w:spacing w:before="340" w:after="330" w:line="1300" w:lineRule="exact"/>
      <w:jc w:val="center"/>
    </w:pPr>
    <w:rPr>
      <w:rFonts w:eastAsia="隶书"/>
      <w:w w:val="90"/>
      <w:kern w:val="0"/>
      <w:sz w:val="72"/>
      <w:szCs w:val="72"/>
    </w:rPr>
  </w:style>
  <w:style w:type="character" w:customStyle="1" w:styleId="a9">
    <w:name w:val="正文文本 字符"/>
    <w:link w:val="a8"/>
    <w:uiPriority w:val="99"/>
    <w:locked/>
    <w:rsid w:val="00E76694"/>
    <w:rPr>
      <w:rFonts w:ascii="Times New Roman" w:eastAsia="隶书" w:hAnsi="Times New Roman" w:cs="Times New Roman"/>
      <w:w w:val="90"/>
      <w:sz w:val="72"/>
    </w:rPr>
  </w:style>
  <w:style w:type="paragraph" w:styleId="21">
    <w:name w:val="Body Text Indent 2"/>
    <w:basedOn w:val="a"/>
    <w:link w:val="22"/>
    <w:uiPriority w:val="99"/>
    <w:rsid w:val="00E76694"/>
    <w:pPr>
      <w:autoSpaceDE w:val="0"/>
      <w:autoSpaceDN w:val="0"/>
      <w:adjustRightInd w:val="0"/>
      <w:spacing w:line="480" w:lineRule="exact"/>
      <w:ind w:firstLine="600"/>
    </w:pPr>
    <w:rPr>
      <w:rFonts w:ascii="仿宋_GB2312" w:eastAsia="仿宋_GB2312"/>
      <w:kern w:val="0"/>
      <w:sz w:val="30"/>
      <w:szCs w:val="30"/>
      <w:lang w:val="zh-CN"/>
    </w:rPr>
  </w:style>
  <w:style w:type="character" w:customStyle="1" w:styleId="22">
    <w:name w:val="正文文本缩进 2 字符"/>
    <w:link w:val="21"/>
    <w:uiPriority w:val="99"/>
    <w:locked/>
    <w:rsid w:val="00E76694"/>
    <w:rPr>
      <w:rFonts w:ascii="仿宋_GB2312" w:eastAsia="仿宋_GB2312" w:hAnsi="Times New Roman" w:cs="Times New Roman"/>
      <w:sz w:val="30"/>
      <w:lang w:val="zh-CN"/>
    </w:rPr>
  </w:style>
  <w:style w:type="paragraph" w:styleId="aa">
    <w:name w:val="Balloon Text"/>
    <w:basedOn w:val="a"/>
    <w:link w:val="ab"/>
    <w:uiPriority w:val="99"/>
    <w:semiHidden/>
    <w:rsid w:val="00E76694"/>
    <w:rPr>
      <w:kern w:val="0"/>
      <w:sz w:val="18"/>
      <w:szCs w:val="18"/>
    </w:rPr>
  </w:style>
  <w:style w:type="character" w:customStyle="1" w:styleId="ab">
    <w:name w:val="批注框文本 字符"/>
    <w:link w:val="aa"/>
    <w:uiPriority w:val="99"/>
    <w:semiHidden/>
    <w:locked/>
    <w:rsid w:val="00E76694"/>
    <w:rPr>
      <w:rFonts w:ascii="Times New Roman" w:eastAsia="宋体" w:hAnsi="Times New Roman" w:cs="Times New Roman"/>
      <w:sz w:val="18"/>
    </w:rPr>
  </w:style>
  <w:style w:type="paragraph" w:styleId="ac">
    <w:name w:val="footer"/>
    <w:basedOn w:val="a"/>
    <w:link w:val="ad"/>
    <w:uiPriority w:val="99"/>
    <w:rsid w:val="00E76694"/>
    <w:pPr>
      <w:tabs>
        <w:tab w:val="center" w:pos="4153"/>
        <w:tab w:val="right" w:pos="8306"/>
      </w:tabs>
      <w:snapToGrid w:val="0"/>
      <w:jc w:val="left"/>
    </w:pPr>
    <w:rPr>
      <w:kern w:val="0"/>
      <w:sz w:val="18"/>
      <w:szCs w:val="18"/>
    </w:rPr>
  </w:style>
  <w:style w:type="character" w:customStyle="1" w:styleId="ad">
    <w:name w:val="页脚 字符"/>
    <w:link w:val="ac"/>
    <w:uiPriority w:val="99"/>
    <w:locked/>
    <w:rsid w:val="00E76694"/>
    <w:rPr>
      <w:rFonts w:ascii="Times New Roman" w:eastAsia="宋体" w:hAnsi="Times New Roman" w:cs="Times New Roman"/>
      <w:sz w:val="18"/>
    </w:rPr>
  </w:style>
  <w:style w:type="paragraph" w:styleId="ae">
    <w:name w:val="header"/>
    <w:basedOn w:val="a"/>
    <w:link w:val="af"/>
    <w:uiPriority w:val="99"/>
    <w:rsid w:val="00E76694"/>
    <w:pPr>
      <w:pBdr>
        <w:bottom w:val="single" w:sz="6" w:space="1" w:color="auto"/>
      </w:pBdr>
      <w:tabs>
        <w:tab w:val="center" w:pos="4153"/>
        <w:tab w:val="right" w:pos="8306"/>
      </w:tabs>
      <w:snapToGrid w:val="0"/>
      <w:jc w:val="center"/>
    </w:pPr>
    <w:rPr>
      <w:kern w:val="0"/>
      <w:sz w:val="18"/>
      <w:szCs w:val="18"/>
    </w:rPr>
  </w:style>
  <w:style w:type="character" w:customStyle="1" w:styleId="af">
    <w:name w:val="页眉 字符"/>
    <w:link w:val="ae"/>
    <w:uiPriority w:val="99"/>
    <w:locked/>
    <w:rsid w:val="00E76694"/>
    <w:rPr>
      <w:rFonts w:ascii="Times New Roman" w:eastAsia="宋体" w:hAnsi="Times New Roman" w:cs="Times New Roman"/>
      <w:sz w:val="18"/>
    </w:rPr>
  </w:style>
  <w:style w:type="paragraph" w:styleId="3">
    <w:name w:val="Body Text Indent 3"/>
    <w:basedOn w:val="a"/>
    <w:link w:val="30"/>
    <w:uiPriority w:val="99"/>
    <w:rsid w:val="00E76694"/>
    <w:pPr>
      <w:widowControl/>
      <w:spacing w:line="480" w:lineRule="exact"/>
      <w:ind w:firstLineChars="200" w:firstLine="600"/>
      <w:jc w:val="left"/>
    </w:pPr>
    <w:rPr>
      <w:rFonts w:ascii="仿宋_GB2312" w:eastAsia="仿宋_GB2312" w:hAnsi="宋体"/>
      <w:color w:val="000000"/>
      <w:kern w:val="0"/>
      <w:sz w:val="30"/>
      <w:szCs w:val="30"/>
    </w:rPr>
  </w:style>
  <w:style w:type="character" w:customStyle="1" w:styleId="30">
    <w:name w:val="正文文本缩进 3 字符"/>
    <w:link w:val="3"/>
    <w:uiPriority w:val="99"/>
    <w:locked/>
    <w:rsid w:val="00E76694"/>
    <w:rPr>
      <w:rFonts w:ascii="仿宋_GB2312" w:eastAsia="仿宋_GB2312" w:hAnsi="宋体" w:cs="Times New Roman"/>
      <w:color w:val="000000"/>
      <w:sz w:val="30"/>
    </w:rPr>
  </w:style>
  <w:style w:type="paragraph" w:styleId="23">
    <w:name w:val="Body Text 2"/>
    <w:basedOn w:val="a"/>
    <w:link w:val="24"/>
    <w:uiPriority w:val="99"/>
    <w:rsid w:val="00E76694"/>
    <w:pPr>
      <w:ind w:firstLineChars="200" w:firstLine="640"/>
    </w:pPr>
    <w:rPr>
      <w:kern w:val="0"/>
      <w:sz w:val="32"/>
      <w:szCs w:val="32"/>
    </w:rPr>
  </w:style>
  <w:style w:type="character" w:customStyle="1" w:styleId="24">
    <w:name w:val="正文文本 2 字符"/>
    <w:link w:val="23"/>
    <w:uiPriority w:val="99"/>
    <w:locked/>
    <w:rsid w:val="00E76694"/>
    <w:rPr>
      <w:rFonts w:ascii="Times New Roman" w:eastAsia="宋体" w:hAnsi="Times New Roman" w:cs="Times New Roman"/>
      <w:sz w:val="32"/>
    </w:rPr>
  </w:style>
  <w:style w:type="character" w:styleId="af0">
    <w:name w:val="page number"/>
    <w:uiPriority w:val="99"/>
    <w:rsid w:val="00E76694"/>
    <w:rPr>
      <w:rFonts w:cs="Times New Roman"/>
    </w:rPr>
  </w:style>
  <w:style w:type="character" w:styleId="af1">
    <w:name w:val="annotation reference"/>
    <w:uiPriority w:val="99"/>
    <w:semiHidden/>
    <w:rsid w:val="00E76694"/>
    <w:rPr>
      <w:rFonts w:cs="Times New Roman"/>
      <w:sz w:val="21"/>
    </w:rPr>
  </w:style>
  <w:style w:type="paragraph" w:customStyle="1" w:styleId="font0">
    <w:name w:val="font0"/>
    <w:basedOn w:val="a"/>
    <w:uiPriority w:val="99"/>
    <w:rsid w:val="00E76694"/>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uiPriority w:val="99"/>
    <w:rsid w:val="00E76694"/>
    <w:pPr>
      <w:widowControl/>
      <w:spacing w:before="100" w:beforeAutospacing="1" w:after="100" w:afterAutospacing="1"/>
      <w:jc w:val="left"/>
    </w:pPr>
    <w:rPr>
      <w:kern w:val="0"/>
    </w:rPr>
  </w:style>
  <w:style w:type="paragraph" w:customStyle="1" w:styleId="font6">
    <w:name w:val="font6"/>
    <w:basedOn w:val="a"/>
    <w:uiPriority w:val="99"/>
    <w:rsid w:val="00E76694"/>
    <w:pPr>
      <w:widowControl/>
      <w:spacing w:before="100" w:beforeAutospacing="1" w:after="100" w:afterAutospacing="1"/>
      <w:jc w:val="left"/>
    </w:pPr>
    <w:rPr>
      <w:kern w:val="0"/>
      <w:sz w:val="24"/>
      <w:szCs w:val="24"/>
    </w:rPr>
  </w:style>
  <w:style w:type="paragraph" w:customStyle="1" w:styleId="font7">
    <w:name w:val="font7"/>
    <w:basedOn w:val="a"/>
    <w:uiPriority w:val="99"/>
    <w:rsid w:val="00E76694"/>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uiPriority w:val="99"/>
    <w:rsid w:val="00E76694"/>
    <w:pPr>
      <w:widowControl/>
      <w:spacing w:before="100" w:beforeAutospacing="1" w:after="100" w:afterAutospacing="1"/>
      <w:jc w:val="left"/>
    </w:pPr>
    <w:rPr>
      <w:rFonts w:ascii="宋体" w:hAnsi="宋体" w:cs="宋体"/>
      <w:b/>
      <w:bCs/>
      <w:kern w:val="0"/>
      <w:sz w:val="24"/>
      <w:szCs w:val="24"/>
    </w:rPr>
  </w:style>
  <w:style w:type="paragraph" w:customStyle="1" w:styleId="font9">
    <w:name w:val="font9"/>
    <w:basedOn w:val="a"/>
    <w:uiPriority w:val="99"/>
    <w:rsid w:val="00E76694"/>
    <w:pPr>
      <w:widowControl/>
      <w:spacing w:before="100" w:beforeAutospacing="1" w:after="100" w:afterAutospacing="1"/>
      <w:jc w:val="left"/>
    </w:pPr>
    <w:rPr>
      <w:rFonts w:ascii="宋体" w:hAnsi="宋体" w:cs="宋体"/>
      <w:kern w:val="0"/>
      <w:sz w:val="18"/>
      <w:szCs w:val="18"/>
    </w:rPr>
  </w:style>
  <w:style w:type="paragraph" w:customStyle="1" w:styleId="font10">
    <w:name w:val="font10"/>
    <w:basedOn w:val="a"/>
    <w:uiPriority w:val="99"/>
    <w:rsid w:val="00E76694"/>
    <w:pPr>
      <w:widowControl/>
      <w:spacing w:before="100" w:beforeAutospacing="1" w:after="100" w:afterAutospacing="1"/>
      <w:jc w:val="left"/>
    </w:pPr>
    <w:rPr>
      <w:b/>
      <w:bCs/>
      <w:kern w:val="0"/>
      <w:sz w:val="24"/>
      <w:szCs w:val="24"/>
    </w:rPr>
  </w:style>
  <w:style w:type="paragraph" w:customStyle="1" w:styleId="xl24">
    <w:name w:val="xl24"/>
    <w:basedOn w:val="a"/>
    <w:uiPriority w:val="99"/>
    <w:rsid w:val="00E76694"/>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25">
    <w:name w:val="xl25"/>
    <w:basedOn w:val="a"/>
    <w:uiPriority w:val="99"/>
    <w:rsid w:val="00E76694"/>
    <w:pPr>
      <w:widowControl/>
      <w:pBdr>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26">
    <w:name w:val="xl26"/>
    <w:basedOn w:val="a"/>
    <w:uiPriority w:val="99"/>
    <w:rsid w:val="00E76694"/>
    <w:pPr>
      <w:widowControl/>
      <w:pBdr>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27">
    <w:name w:val="xl27"/>
    <w:basedOn w:val="a"/>
    <w:uiPriority w:val="99"/>
    <w:rsid w:val="00E76694"/>
    <w:pPr>
      <w:widowControl/>
      <w:pBdr>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28">
    <w:name w:val="xl28"/>
    <w:basedOn w:val="a"/>
    <w:uiPriority w:val="99"/>
    <w:rsid w:val="00E76694"/>
    <w:pPr>
      <w:widowControl/>
      <w:pBdr>
        <w:bottom w:val="single" w:sz="4" w:space="0" w:color="auto"/>
        <w:right w:val="single" w:sz="4" w:space="0" w:color="auto"/>
      </w:pBdr>
      <w:spacing w:before="100" w:beforeAutospacing="1" w:after="100" w:afterAutospacing="1"/>
      <w:jc w:val="center"/>
    </w:pPr>
    <w:rPr>
      <w:kern w:val="0"/>
    </w:rPr>
  </w:style>
  <w:style w:type="paragraph" w:customStyle="1" w:styleId="xl29">
    <w:name w:val="xl29"/>
    <w:basedOn w:val="a"/>
    <w:uiPriority w:val="99"/>
    <w:rsid w:val="00E76694"/>
    <w:pPr>
      <w:widowControl/>
      <w:pBdr>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30">
    <w:name w:val="xl30"/>
    <w:basedOn w:val="a"/>
    <w:uiPriority w:val="99"/>
    <w:rsid w:val="00E76694"/>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31">
    <w:name w:val="xl31"/>
    <w:basedOn w:val="a"/>
    <w:uiPriority w:val="99"/>
    <w:rsid w:val="00E76694"/>
    <w:pPr>
      <w:widowControl/>
      <w:pBdr>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32">
    <w:name w:val="xl32"/>
    <w:basedOn w:val="a"/>
    <w:uiPriority w:val="99"/>
    <w:rsid w:val="00E76694"/>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24"/>
      <w:szCs w:val="24"/>
    </w:rPr>
  </w:style>
  <w:style w:type="paragraph" w:customStyle="1" w:styleId="xl33">
    <w:name w:val="xl33"/>
    <w:basedOn w:val="a"/>
    <w:uiPriority w:val="99"/>
    <w:rsid w:val="00E76694"/>
    <w:pPr>
      <w:widowControl/>
      <w:pBdr>
        <w:bottom w:val="single" w:sz="4" w:space="0" w:color="auto"/>
        <w:right w:val="single" w:sz="4" w:space="0" w:color="auto"/>
      </w:pBdr>
      <w:spacing w:before="100" w:beforeAutospacing="1" w:after="100" w:afterAutospacing="1"/>
      <w:jc w:val="center"/>
      <w:textAlignment w:val="top"/>
    </w:pPr>
    <w:rPr>
      <w:kern w:val="0"/>
    </w:rPr>
  </w:style>
  <w:style w:type="paragraph" w:customStyle="1" w:styleId="xl34">
    <w:name w:val="xl34"/>
    <w:basedOn w:val="a"/>
    <w:uiPriority w:val="99"/>
    <w:rsid w:val="00E76694"/>
    <w:pPr>
      <w:widowControl/>
      <w:pBdr>
        <w:bottom w:val="single" w:sz="4" w:space="0" w:color="auto"/>
        <w:right w:val="single" w:sz="4" w:space="0" w:color="auto"/>
      </w:pBdr>
      <w:spacing w:before="100" w:beforeAutospacing="1" w:after="100" w:afterAutospacing="1"/>
      <w:jc w:val="center"/>
      <w:textAlignment w:val="top"/>
    </w:pPr>
    <w:rPr>
      <w:rFonts w:ascii="宋体" w:hAnsi="宋体" w:cs="宋体"/>
      <w:kern w:val="0"/>
      <w:sz w:val="24"/>
      <w:szCs w:val="24"/>
    </w:rPr>
  </w:style>
  <w:style w:type="paragraph" w:customStyle="1" w:styleId="xl35">
    <w:name w:val="xl35"/>
    <w:basedOn w:val="a"/>
    <w:uiPriority w:val="99"/>
    <w:rsid w:val="00E76694"/>
    <w:pPr>
      <w:widowControl/>
      <w:pBdr>
        <w:bottom w:val="single" w:sz="4" w:space="0" w:color="auto"/>
        <w:right w:val="single" w:sz="4" w:space="0" w:color="auto"/>
      </w:pBdr>
      <w:spacing w:before="100" w:beforeAutospacing="1" w:after="100" w:afterAutospacing="1"/>
      <w:jc w:val="center"/>
      <w:textAlignment w:val="top"/>
    </w:pPr>
    <w:rPr>
      <w:kern w:val="0"/>
      <w:sz w:val="24"/>
      <w:szCs w:val="24"/>
    </w:rPr>
  </w:style>
  <w:style w:type="paragraph" w:customStyle="1" w:styleId="xl36">
    <w:name w:val="xl36"/>
    <w:basedOn w:val="a"/>
    <w:uiPriority w:val="99"/>
    <w:rsid w:val="00E76694"/>
    <w:pPr>
      <w:widowControl/>
      <w:pBdr>
        <w:bottom w:val="single" w:sz="4" w:space="0" w:color="auto"/>
        <w:right w:val="single" w:sz="4" w:space="0" w:color="auto"/>
      </w:pBdr>
      <w:spacing w:before="100" w:beforeAutospacing="1" w:after="100" w:afterAutospacing="1"/>
      <w:jc w:val="center"/>
      <w:textAlignment w:val="top"/>
    </w:pPr>
    <w:rPr>
      <w:rFonts w:ascii="宋体" w:hAnsi="宋体" w:cs="宋体"/>
      <w:kern w:val="0"/>
    </w:rPr>
  </w:style>
  <w:style w:type="paragraph" w:customStyle="1" w:styleId="xl37">
    <w:name w:val="xl37"/>
    <w:basedOn w:val="a"/>
    <w:uiPriority w:val="99"/>
    <w:rsid w:val="00E76694"/>
    <w:pPr>
      <w:widowControl/>
      <w:pBdr>
        <w:top w:val="single" w:sz="4" w:space="0" w:color="auto"/>
        <w:left w:val="single" w:sz="4" w:space="0" w:color="auto"/>
        <w:right w:val="single" w:sz="4" w:space="0" w:color="auto"/>
      </w:pBdr>
      <w:spacing w:before="100" w:beforeAutospacing="1" w:after="100" w:afterAutospacing="1"/>
      <w:jc w:val="center"/>
    </w:pPr>
    <w:rPr>
      <w:kern w:val="0"/>
      <w:sz w:val="24"/>
      <w:szCs w:val="24"/>
    </w:rPr>
  </w:style>
  <w:style w:type="paragraph" w:customStyle="1" w:styleId="xl38">
    <w:name w:val="xl38"/>
    <w:basedOn w:val="a"/>
    <w:uiPriority w:val="99"/>
    <w:rsid w:val="00E76694"/>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39">
    <w:name w:val="xl39"/>
    <w:basedOn w:val="a"/>
    <w:uiPriority w:val="99"/>
    <w:rsid w:val="00E76694"/>
    <w:pPr>
      <w:widowControl/>
      <w:spacing w:before="100" w:beforeAutospacing="1" w:after="100" w:afterAutospacing="1"/>
      <w:jc w:val="center"/>
    </w:pPr>
    <w:rPr>
      <w:rFonts w:ascii="宋体" w:hAnsi="宋体" w:cs="宋体"/>
      <w:b/>
      <w:bCs/>
      <w:kern w:val="0"/>
      <w:sz w:val="24"/>
      <w:szCs w:val="24"/>
    </w:rPr>
  </w:style>
  <w:style w:type="paragraph" w:customStyle="1" w:styleId="xl40">
    <w:name w:val="xl40"/>
    <w:basedOn w:val="a"/>
    <w:uiPriority w:val="99"/>
    <w:rsid w:val="00E76694"/>
    <w:pPr>
      <w:widowControl/>
      <w:spacing w:before="100" w:beforeAutospacing="1" w:after="100" w:afterAutospacing="1"/>
      <w:jc w:val="left"/>
    </w:pPr>
    <w:rPr>
      <w:rFonts w:ascii="宋体" w:hAnsi="宋体" w:cs="宋体"/>
      <w:b/>
      <w:bCs/>
      <w:kern w:val="0"/>
      <w:sz w:val="24"/>
      <w:szCs w:val="24"/>
    </w:rPr>
  </w:style>
  <w:style w:type="paragraph" w:customStyle="1" w:styleId="xl41">
    <w:name w:val="xl41"/>
    <w:basedOn w:val="a"/>
    <w:uiPriority w:val="99"/>
    <w:rsid w:val="00E7669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42">
    <w:name w:val="xl42"/>
    <w:basedOn w:val="a"/>
    <w:uiPriority w:val="99"/>
    <w:rsid w:val="00E76694"/>
    <w:pPr>
      <w:widowControl/>
      <w:spacing w:before="100" w:beforeAutospacing="1" w:after="100" w:afterAutospacing="1"/>
      <w:jc w:val="left"/>
      <w:textAlignment w:val="top"/>
    </w:pPr>
    <w:rPr>
      <w:rFonts w:ascii="宋体" w:hAnsi="宋体" w:cs="宋体"/>
      <w:kern w:val="0"/>
      <w:sz w:val="24"/>
      <w:szCs w:val="24"/>
    </w:rPr>
  </w:style>
  <w:style w:type="paragraph" w:customStyle="1" w:styleId="xl43">
    <w:name w:val="xl43"/>
    <w:basedOn w:val="a"/>
    <w:uiPriority w:val="99"/>
    <w:rsid w:val="00E76694"/>
    <w:pPr>
      <w:widowControl/>
      <w:pBdr>
        <w:top w:val="single" w:sz="4" w:space="0" w:color="auto"/>
        <w:left w:val="single" w:sz="4" w:space="0" w:color="auto"/>
        <w:bottom w:val="single" w:sz="4" w:space="0" w:color="auto"/>
      </w:pBdr>
      <w:spacing w:before="100" w:beforeAutospacing="1" w:after="100" w:afterAutospacing="1"/>
      <w:jc w:val="center"/>
      <w:textAlignment w:val="top"/>
    </w:pPr>
    <w:rPr>
      <w:kern w:val="0"/>
    </w:rPr>
  </w:style>
  <w:style w:type="paragraph" w:customStyle="1" w:styleId="xl44">
    <w:name w:val="xl44"/>
    <w:basedOn w:val="a"/>
    <w:uiPriority w:val="99"/>
    <w:rsid w:val="00E76694"/>
    <w:pPr>
      <w:widowControl/>
      <w:pBdr>
        <w:top w:val="single" w:sz="4" w:space="0" w:color="auto"/>
        <w:bottom w:val="single" w:sz="4" w:space="0" w:color="auto"/>
      </w:pBdr>
      <w:spacing w:before="100" w:beforeAutospacing="1" w:after="100" w:afterAutospacing="1"/>
      <w:jc w:val="center"/>
      <w:textAlignment w:val="top"/>
    </w:pPr>
    <w:rPr>
      <w:kern w:val="0"/>
    </w:rPr>
  </w:style>
  <w:style w:type="paragraph" w:customStyle="1" w:styleId="xl45">
    <w:name w:val="xl45"/>
    <w:basedOn w:val="a"/>
    <w:uiPriority w:val="99"/>
    <w:rsid w:val="00E76694"/>
    <w:pPr>
      <w:widowControl/>
      <w:pBdr>
        <w:top w:val="single" w:sz="4" w:space="0" w:color="auto"/>
        <w:bottom w:val="single" w:sz="4" w:space="0" w:color="auto"/>
        <w:right w:val="single" w:sz="4" w:space="0" w:color="auto"/>
      </w:pBdr>
      <w:spacing w:before="100" w:beforeAutospacing="1" w:after="100" w:afterAutospacing="1"/>
      <w:jc w:val="center"/>
      <w:textAlignment w:val="top"/>
    </w:pPr>
    <w:rPr>
      <w:kern w:val="0"/>
    </w:rPr>
  </w:style>
  <w:style w:type="paragraph" w:customStyle="1" w:styleId="xl46">
    <w:name w:val="xl46"/>
    <w:basedOn w:val="a"/>
    <w:uiPriority w:val="99"/>
    <w:rsid w:val="00E76694"/>
    <w:pPr>
      <w:widowControl/>
      <w:pBdr>
        <w:top w:val="single" w:sz="4" w:space="0" w:color="auto"/>
        <w:left w:val="single" w:sz="4" w:space="0" w:color="auto"/>
        <w:bottom w:val="single" w:sz="4" w:space="0" w:color="auto"/>
      </w:pBdr>
      <w:spacing w:before="100" w:beforeAutospacing="1" w:after="100" w:afterAutospacing="1"/>
    </w:pPr>
    <w:rPr>
      <w:kern w:val="0"/>
    </w:rPr>
  </w:style>
  <w:style w:type="paragraph" w:customStyle="1" w:styleId="xl47">
    <w:name w:val="xl47"/>
    <w:basedOn w:val="a"/>
    <w:uiPriority w:val="99"/>
    <w:rsid w:val="00E76694"/>
    <w:pPr>
      <w:widowControl/>
      <w:pBdr>
        <w:top w:val="single" w:sz="4" w:space="0" w:color="auto"/>
        <w:bottom w:val="single" w:sz="4" w:space="0" w:color="auto"/>
      </w:pBdr>
      <w:spacing w:before="100" w:beforeAutospacing="1" w:after="100" w:afterAutospacing="1"/>
    </w:pPr>
    <w:rPr>
      <w:kern w:val="0"/>
    </w:rPr>
  </w:style>
  <w:style w:type="paragraph" w:customStyle="1" w:styleId="xl48">
    <w:name w:val="xl48"/>
    <w:basedOn w:val="a"/>
    <w:uiPriority w:val="99"/>
    <w:rsid w:val="00E76694"/>
    <w:pPr>
      <w:widowControl/>
      <w:pBdr>
        <w:top w:val="single" w:sz="4" w:space="0" w:color="auto"/>
        <w:bottom w:val="single" w:sz="4" w:space="0" w:color="auto"/>
        <w:right w:val="single" w:sz="4" w:space="0" w:color="auto"/>
      </w:pBdr>
      <w:spacing w:before="100" w:beforeAutospacing="1" w:after="100" w:afterAutospacing="1"/>
    </w:pPr>
    <w:rPr>
      <w:kern w:val="0"/>
    </w:rPr>
  </w:style>
  <w:style w:type="paragraph" w:customStyle="1" w:styleId="CharChar">
    <w:name w:val="Char Char"/>
    <w:basedOn w:val="a"/>
    <w:uiPriority w:val="99"/>
    <w:rsid w:val="00E76694"/>
    <w:pPr>
      <w:spacing w:line="360" w:lineRule="auto"/>
      <w:ind w:firstLineChars="200" w:firstLine="200"/>
    </w:pPr>
    <w:rPr>
      <w:rFonts w:ascii="宋体" w:hAnsi="宋体" w:cs="宋体"/>
      <w:sz w:val="24"/>
      <w:szCs w:val="24"/>
    </w:rPr>
  </w:style>
  <w:style w:type="paragraph" w:customStyle="1" w:styleId="CharCharChar1Char1">
    <w:name w:val="Char Char Char1 Char1"/>
    <w:basedOn w:val="a"/>
    <w:uiPriority w:val="99"/>
    <w:rsid w:val="00E76694"/>
    <w:pPr>
      <w:spacing w:line="360" w:lineRule="auto"/>
      <w:ind w:firstLineChars="200" w:firstLine="200"/>
    </w:pPr>
    <w:rPr>
      <w:rFonts w:ascii="宋体" w:hAnsi="宋体" w:cs="宋体"/>
      <w:sz w:val="24"/>
      <w:szCs w:val="24"/>
    </w:rPr>
  </w:style>
  <w:style w:type="paragraph" w:customStyle="1" w:styleId="CharCharChar1Char">
    <w:name w:val="Char Char Char1 Char"/>
    <w:basedOn w:val="a"/>
    <w:uiPriority w:val="99"/>
    <w:rsid w:val="00E76694"/>
    <w:pPr>
      <w:spacing w:line="360" w:lineRule="auto"/>
      <w:ind w:firstLineChars="200" w:firstLine="200"/>
    </w:pPr>
    <w:rPr>
      <w:rFonts w:ascii="宋体" w:hAnsi="宋体" w:cs="宋体"/>
      <w:sz w:val="24"/>
      <w:szCs w:val="24"/>
    </w:rPr>
  </w:style>
  <w:style w:type="paragraph" w:customStyle="1" w:styleId="CharCharChar1Char2">
    <w:name w:val="Char Char Char1 Char2"/>
    <w:basedOn w:val="a"/>
    <w:uiPriority w:val="99"/>
    <w:rsid w:val="00E76694"/>
    <w:pPr>
      <w:spacing w:line="360" w:lineRule="auto"/>
      <w:ind w:firstLineChars="200" w:firstLine="200"/>
    </w:pPr>
    <w:rPr>
      <w:rFonts w:ascii="宋体" w:hAnsi="宋体" w:cs="宋体"/>
      <w:sz w:val="24"/>
      <w:szCs w:val="24"/>
    </w:rPr>
  </w:style>
  <w:style w:type="paragraph" w:styleId="af2">
    <w:name w:val="Plain Text"/>
    <w:basedOn w:val="a"/>
    <w:link w:val="af3"/>
    <w:uiPriority w:val="99"/>
    <w:rsid w:val="00F4232B"/>
    <w:rPr>
      <w:rFonts w:ascii="宋体" w:hAnsi="Courier New"/>
      <w:szCs w:val="20"/>
    </w:rPr>
  </w:style>
  <w:style w:type="character" w:customStyle="1" w:styleId="af3">
    <w:name w:val="纯文本 字符"/>
    <w:link w:val="af2"/>
    <w:uiPriority w:val="99"/>
    <w:locked/>
    <w:rsid w:val="00F4232B"/>
    <w:rPr>
      <w:rFonts w:ascii="宋体"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34281">
      <w:bodyDiv w:val="1"/>
      <w:marLeft w:val="0"/>
      <w:marRight w:val="0"/>
      <w:marTop w:val="0"/>
      <w:marBottom w:val="0"/>
      <w:divBdr>
        <w:top w:val="none" w:sz="0" w:space="0" w:color="auto"/>
        <w:left w:val="none" w:sz="0" w:space="0" w:color="auto"/>
        <w:bottom w:val="none" w:sz="0" w:space="0" w:color="auto"/>
        <w:right w:val="none" w:sz="0" w:space="0" w:color="auto"/>
      </w:divBdr>
    </w:div>
    <w:div w:id="876165420">
      <w:bodyDiv w:val="1"/>
      <w:marLeft w:val="0"/>
      <w:marRight w:val="0"/>
      <w:marTop w:val="0"/>
      <w:marBottom w:val="0"/>
      <w:divBdr>
        <w:top w:val="none" w:sz="0" w:space="0" w:color="auto"/>
        <w:left w:val="none" w:sz="0" w:space="0" w:color="auto"/>
        <w:bottom w:val="none" w:sz="0" w:space="0" w:color="auto"/>
        <w:right w:val="none" w:sz="0" w:space="0" w:color="auto"/>
      </w:divBdr>
    </w:div>
    <w:div w:id="189322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7054B-1155-496B-8F9F-B5A6705EB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14</Pages>
  <Words>687</Words>
  <Characters>3919</Characters>
  <Application>Microsoft Office Word</Application>
  <DocSecurity>0</DocSecurity>
  <Lines>32</Lines>
  <Paragraphs>9</Paragraphs>
  <ScaleCrop>false</ScaleCrop>
  <Company>Microsoft</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冀水吉招标书[2016]议  号</dc:title>
  <dc:subject/>
  <dc:creator>方秀岩</dc:creator>
  <cp:keywords/>
  <dc:description/>
  <cp:lastModifiedBy>asus1</cp:lastModifiedBy>
  <cp:revision>66</cp:revision>
  <cp:lastPrinted>2017-06-14T06:37:00Z</cp:lastPrinted>
  <dcterms:created xsi:type="dcterms:W3CDTF">2019-06-15T03:43:00Z</dcterms:created>
  <dcterms:modified xsi:type="dcterms:W3CDTF">2021-07-10T08:46:00Z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