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A5FB" w14:textId="77777777" w:rsidR="005863DD" w:rsidRDefault="005863DD">
      <w:pPr>
        <w:spacing w:line="620" w:lineRule="exact"/>
        <w:jc w:val="center"/>
        <w:rPr>
          <w:rFonts w:ascii="宋体" w:hAnsi="宋体"/>
          <w:sz w:val="24"/>
        </w:rPr>
      </w:pPr>
    </w:p>
    <w:p w14:paraId="46736E64" w14:textId="77777777" w:rsidR="005863DD" w:rsidRDefault="005863DD">
      <w:pPr>
        <w:spacing w:line="620" w:lineRule="exact"/>
        <w:jc w:val="center"/>
        <w:rPr>
          <w:rFonts w:ascii="宋体" w:hAnsi="宋体"/>
          <w:sz w:val="24"/>
        </w:rPr>
      </w:pPr>
    </w:p>
    <w:p w14:paraId="555ED4DC" w14:textId="77777777" w:rsidR="005863DD" w:rsidRDefault="005863DD">
      <w:pPr>
        <w:spacing w:line="1400" w:lineRule="exact"/>
        <w:jc w:val="center"/>
        <w:rPr>
          <w:rFonts w:ascii="宋体" w:hAnsi="宋体"/>
          <w:b/>
          <w:sz w:val="24"/>
        </w:rPr>
      </w:pPr>
    </w:p>
    <w:p w14:paraId="3218D04B" w14:textId="77777777" w:rsidR="005863DD" w:rsidRDefault="001A2DF1">
      <w:pPr>
        <w:spacing w:line="600" w:lineRule="exact"/>
        <w:jc w:val="center"/>
        <w:rPr>
          <w:rFonts w:ascii="宋体" w:hAnsi="宋体"/>
          <w:b/>
          <w:sz w:val="48"/>
          <w:szCs w:val="48"/>
        </w:rPr>
      </w:pPr>
      <w:bookmarkStart w:id="0" w:name="OLE_LINK5"/>
      <w:r>
        <w:rPr>
          <w:rFonts w:ascii="宋体" w:hAnsi="宋体" w:hint="eastAsia"/>
          <w:b/>
          <w:sz w:val="48"/>
          <w:szCs w:val="48"/>
        </w:rPr>
        <w:t>台泥（辽宁）水泥有限公司</w:t>
      </w:r>
    </w:p>
    <w:p w14:paraId="7CFB94F3" w14:textId="64CEFF22" w:rsidR="005863DD" w:rsidRDefault="00B24C5E">
      <w:pPr>
        <w:spacing w:line="600" w:lineRule="exact"/>
        <w:jc w:val="center"/>
        <w:rPr>
          <w:b/>
          <w:sz w:val="48"/>
          <w:szCs w:val="48"/>
        </w:rPr>
      </w:pPr>
      <w:r w:rsidRPr="00B24C5E">
        <w:rPr>
          <w:rFonts w:hint="eastAsia"/>
          <w:b/>
          <w:sz w:val="48"/>
          <w:szCs w:val="48"/>
        </w:rPr>
        <w:t>雨水收集沉淀处理汇流系统建设工程</w:t>
      </w:r>
    </w:p>
    <w:p w14:paraId="5A8E27F6" w14:textId="77777777" w:rsidR="005863DD" w:rsidRDefault="005863DD">
      <w:pPr>
        <w:spacing w:line="480" w:lineRule="exact"/>
        <w:ind w:firstLineChars="600" w:firstLine="2880"/>
        <w:rPr>
          <w:sz w:val="48"/>
          <w:szCs w:val="48"/>
        </w:rPr>
      </w:pPr>
    </w:p>
    <w:p w14:paraId="1A9FE19C" w14:textId="77777777" w:rsidR="005863DD" w:rsidRDefault="008043BB">
      <w:pPr>
        <w:spacing w:line="360" w:lineRule="auto"/>
        <w:jc w:val="center"/>
        <w:rPr>
          <w:rFonts w:ascii="宋体" w:hAnsi="宋体"/>
          <w:b/>
          <w:sz w:val="52"/>
          <w:szCs w:val="52"/>
        </w:rPr>
      </w:pPr>
      <w:r>
        <w:rPr>
          <w:rFonts w:ascii="宋体" w:hAnsi="宋体" w:hint="eastAsia"/>
          <w:b/>
          <w:sz w:val="52"/>
          <w:szCs w:val="52"/>
        </w:rPr>
        <w:t>招 标 文 件</w:t>
      </w:r>
    </w:p>
    <w:p w14:paraId="029EDDF7" w14:textId="0A30F71C" w:rsidR="005863DD" w:rsidRPr="00362534" w:rsidRDefault="008043BB">
      <w:pPr>
        <w:jc w:val="center"/>
        <w:rPr>
          <w:rFonts w:ascii="宋体" w:hAnsi="宋体"/>
          <w:b/>
          <w:sz w:val="28"/>
          <w:szCs w:val="32"/>
        </w:rPr>
      </w:pPr>
      <w:r>
        <w:rPr>
          <w:rFonts w:ascii="宋体" w:hAnsi="宋体" w:hint="eastAsia"/>
          <w:b/>
          <w:sz w:val="28"/>
          <w:szCs w:val="32"/>
        </w:rPr>
        <w:t>招标编号：</w:t>
      </w:r>
      <w:r w:rsidR="006D4574" w:rsidRPr="00F44053">
        <w:rPr>
          <w:rFonts w:ascii="宋体" w:hAnsi="宋体" w:hint="eastAsia"/>
          <w:b/>
          <w:sz w:val="28"/>
          <w:szCs w:val="32"/>
          <w:highlight w:val="yellow"/>
        </w:rPr>
        <w:t>CTN-ZB-202</w:t>
      </w:r>
      <w:r w:rsidR="006A2E6A">
        <w:rPr>
          <w:rFonts w:ascii="宋体" w:hAnsi="宋体"/>
          <w:b/>
          <w:sz w:val="28"/>
          <w:szCs w:val="32"/>
          <w:highlight w:val="yellow"/>
        </w:rPr>
        <w:t>1</w:t>
      </w:r>
      <w:r w:rsidR="006D4574" w:rsidRPr="00F44053">
        <w:rPr>
          <w:rFonts w:ascii="宋体" w:hAnsi="宋体" w:hint="eastAsia"/>
          <w:b/>
          <w:sz w:val="28"/>
          <w:szCs w:val="32"/>
          <w:highlight w:val="yellow"/>
        </w:rPr>
        <w:t>-</w:t>
      </w:r>
      <w:r w:rsidR="006A2E6A">
        <w:rPr>
          <w:rFonts w:ascii="宋体" w:hAnsi="宋体"/>
          <w:b/>
          <w:sz w:val="28"/>
          <w:szCs w:val="32"/>
        </w:rPr>
        <w:t>0</w:t>
      </w:r>
      <w:r w:rsidR="00674F09">
        <w:rPr>
          <w:rFonts w:ascii="宋体" w:hAnsi="宋体"/>
          <w:b/>
          <w:sz w:val="28"/>
          <w:szCs w:val="32"/>
        </w:rPr>
        <w:t>6</w:t>
      </w:r>
      <w:r w:rsidR="004F2FC9">
        <w:rPr>
          <w:rFonts w:ascii="宋体" w:hAnsi="宋体"/>
          <w:b/>
          <w:sz w:val="28"/>
          <w:szCs w:val="32"/>
        </w:rPr>
        <w:t>2</w:t>
      </w:r>
      <w:r w:rsidR="00971241">
        <w:rPr>
          <w:rFonts w:ascii="宋体" w:hAnsi="宋体"/>
          <w:b/>
          <w:sz w:val="28"/>
          <w:szCs w:val="32"/>
        </w:rPr>
        <w:t>2</w:t>
      </w:r>
    </w:p>
    <w:p w14:paraId="23B5FA5D" w14:textId="77777777" w:rsidR="005863DD" w:rsidRDefault="005863DD">
      <w:pPr>
        <w:spacing w:line="1400" w:lineRule="exact"/>
        <w:jc w:val="center"/>
        <w:rPr>
          <w:rFonts w:ascii="宋体" w:eastAsia="微软雅黑" w:hAnsi="宋体"/>
          <w:b/>
          <w:sz w:val="28"/>
          <w:szCs w:val="32"/>
        </w:rPr>
      </w:pPr>
    </w:p>
    <w:p w14:paraId="17528D05" w14:textId="77777777" w:rsidR="005863DD" w:rsidRDefault="005863DD">
      <w:pPr>
        <w:jc w:val="center"/>
        <w:rPr>
          <w:rFonts w:ascii="楷体_GB2312" w:hAnsi="宋体"/>
          <w:b/>
          <w:sz w:val="32"/>
        </w:rPr>
      </w:pPr>
    </w:p>
    <w:bookmarkEnd w:id="0"/>
    <w:p w14:paraId="54F8AB04" w14:textId="77777777" w:rsidR="005863DD" w:rsidRDefault="005863DD">
      <w:pPr>
        <w:jc w:val="center"/>
        <w:rPr>
          <w:rFonts w:ascii="楷体_GB2312" w:hAnsi="宋体"/>
          <w:b/>
          <w:sz w:val="32"/>
        </w:rPr>
      </w:pPr>
    </w:p>
    <w:p w14:paraId="62C5AD1D" w14:textId="77777777" w:rsidR="005863DD" w:rsidRDefault="005863DD">
      <w:pPr>
        <w:jc w:val="center"/>
        <w:rPr>
          <w:rFonts w:ascii="楷体_GB2312" w:hAnsi="宋体"/>
          <w:b/>
          <w:sz w:val="32"/>
        </w:rPr>
      </w:pPr>
    </w:p>
    <w:p w14:paraId="548F2A9E" w14:textId="77777777" w:rsidR="005863DD" w:rsidRDefault="005863DD">
      <w:pPr>
        <w:jc w:val="center"/>
        <w:rPr>
          <w:rFonts w:ascii="楷体_GB2312" w:hAnsi="宋体"/>
          <w:b/>
          <w:sz w:val="32"/>
        </w:rPr>
      </w:pPr>
    </w:p>
    <w:p w14:paraId="1362DD9F" w14:textId="77777777" w:rsidR="005863DD" w:rsidRDefault="005863DD">
      <w:pPr>
        <w:jc w:val="center"/>
        <w:rPr>
          <w:rFonts w:ascii="楷体_GB2312" w:hAnsi="宋体"/>
          <w:b/>
          <w:sz w:val="32"/>
        </w:rPr>
      </w:pPr>
    </w:p>
    <w:p w14:paraId="52DCD7A8" w14:textId="77777777" w:rsidR="005863DD" w:rsidRDefault="005863DD">
      <w:pPr>
        <w:jc w:val="center"/>
        <w:rPr>
          <w:rFonts w:ascii="楷体_GB2312" w:hAnsi="宋体"/>
          <w:b/>
          <w:sz w:val="32"/>
        </w:rPr>
      </w:pPr>
    </w:p>
    <w:p w14:paraId="7D4A1906"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招 标 人: </w:t>
      </w:r>
      <w:r w:rsidR="001A2DF1">
        <w:rPr>
          <w:rFonts w:ascii="宋体" w:hAnsi="宋体" w:hint="eastAsia"/>
          <w:b/>
          <w:sz w:val="28"/>
        </w:rPr>
        <w:t>台泥（辽宁）水泥有限公司</w:t>
      </w:r>
    </w:p>
    <w:p w14:paraId="1EAF08F2" w14:textId="7E0C2D18"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日    期：  </w:t>
      </w:r>
      <w:r w:rsidRPr="00F44053">
        <w:rPr>
          <w:rFonts w:ascii="宋体" w:hAnsi="宋体" w:hint="eastAsia"/>
          <w:b/>
          <w:sz w:val="28"/>
          <w:highlight w:val="yellow"/>
        </w:rPr>
        <w:t>202</w:t>
      </w:r>
      <w:r w:rsidR="00023906">
        <w:rPr>
          <w:rFonts w:ascii="宋体" w:hAnsi="宋体"/>
          <w:b/>
          <w:sz w:val="28"/>
          <w:highlight w:val="yellow"/>
        </w:rPr>
        <w:t>1</w:t>
      </w:r>
      <w:r w:rsidRPr="00F44053">
        <w:rPr>
          <w:rFonts w:ascii="宋体" w:hAnsi="宋体" w:hint="eastAsia"/>
          <w:b/>
          <w:sz w:val="28"/>
          <w:highlight w:val="yellow"/>
        </w:rPr>
        <w:t>年</w:t>
      </w:r>
      <w:r w:rsidR="00674F09">
        <w:rPr>
          <w:rFonts w:ascii="宋体" w:hAnsi="宋体"/>
          <w:b/>
          <w:sz w:val="28"/>
          <w:highlight w:val="yellow"/>
        </w:rPr>
        <w:t>6</w:t>
      </w:r>
      <w:r w:rsidRPr="00F44053">
        <w:rPr>
          <w:rFonts w:ascii="宋体" w:hAnsi="宋体" w:hint="eastAsia"/>
          <w:b/>
          <w:sz w:val="28"/>
          <w:highlight w:val="yellow"/>
        </w:rPr>
        <w:t>月</w:t>
      </w:r>
    </w:p>
    <w:p w14:paraId="3BF6F8DE"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bookmarkStart w:id="1" w:name="_Toc26680_WPSOffice_Type1" w:displacedByCustomXml="next"/>
    <w:sdt>
      <w:sdtPr>
        <w:rPr>
          <w:rFonts w:ascii="宋体" w:eastAsia="黑体" w:hAnsi="宋体"/>
          <w:sz w:val="30"/>
          <w:szCs w:val="22"/>
          <w:lang w:bidi="he-IL"/>
        </w:rPr>
        <w:id w:val="793563861"/>
        <w:docPartObj>
          <w:docPartGallery w:val="Table of Contents"/>
          <w:docPartUnique/>
        </w:docPartObj>
      </w:sdtPr>
      <w:sdtEndPr>
        <w:rPr>
          <w:rFonts w:cs="宋体" w:hint="eastAsia"/>
          <w:sz w:val="28"/>
          <w:szCs w:val="28"/>
        </w:rPr>
      </w:sdtEndPr>
      <w:sdtContent>
        <w:p w14:paraId="0CB62508" w14:textId="77777777" w:rsidR="005863DD" w:rsidRDefault="008043BB">
          <w:pPr>
            <w:spacing w:line="360" w:lineRule="auto"/>
            <w:jc w:val="center"/>
            <w:rPr>
              <w:rFonts w:ascii="宋体" w:hAnsi="宋体" w:cs="宋体"/>
              <w:sz w:val="28"/>
              <w:szCs w:val="28"/>
            </w:rPr>
          </w:pPr>
          <w:r>
            <w:rPr>
              <w:rFonts w:ascii="宋体" w:hAnsi="宋体" w:cs="宋体" w:hint="eastAsia"/>
              <w:sz w:val="28"/>
              <w:szCs w:val="28"/>
            </w:rPr>
            <w:t>目录</w:t>
          </w:r>
        </w:p>
        <w:p w14:paraId="42B76937" w14:textId="77777777" w:rsidR="005863DD" w:rsidRDefault="00971241">
          <w:pPr>
            <w:pStyle w:val="WPSOffice1"/>
            <w:tabs>
              <w:tab w:val="right" w:leader="dot" w:pos="9354"/>
            </w:tabs>
            <w:spacing w:line="360" w:lineRule="auto"/>
            <w:rPr>
              <w:rFonts w:ascii="宋体" w:eastAsia="宋体" w:hAnsi="宋体" w:cs="宋体"/>
              <w:sz w:val="28"/>
              <w:szCs w:val="28"/>
            </w:rPr>
          </w:pPr>
          <w:hyperlink w:anchor="_Toc18081_WPSOffice_Level1" w:history="1">
            <w:sdt>
              <w:sdtPr>
                <w:rPr>
                  <w:rFonts w:ascii="宋体" w:eastAsia="宋体" w:hAnsi="宋体" w:cs="宋体" w:hint="eastAsia"/>
                  <w:kern w:val="2"/>
                  <w:sz w:val="28"/>
                  <w:szCs w:val="28"/>
                  <w:lang w:bidi="he-IL"/>
                </w:rPr>
                <w:id w:val="147459714"/>
              </w:sdtPr>
              <w:sdtContent>
                <w:r w:rsidR="008043BB">
                  <w:rPr>
                    <w:rFonts w:ascii="宋体" w:eastAsia="宋体" w:hAnsi="宋体" w:cs="宋体" w:hint="eastAsia"/>
                    <w:sz w:val="28"/>
                    <w:szCs w:val="28"/>
                  </w:rPr>
                  <w:t>第一章  招标公告（公开招标）</w:t>
                </w:r>
              </w:sdtContent>
            </w:sdt>
            <w:r w:rsidR="008043BB">
              <w:rPr>
                <w:rFonts w:ascii="宋体" w:eastAsia="宋体" w:hAnsi="宋体" w:cs="宋体" w:hint="eastAsia"/>
                <w:sz w:val="28"/>
                <w:szCs w:val="28"/>
              </w:rPr>
              <w:tab/>
            </w:r>
            <w:bookmarkStart w:id="2" w:name="_Toc18081_WPSOffice_Level1Page"/>
            <w:r w:rsidR="008043BB">
              <w:rPr>
                <w:rFonts w:ascii="宋体" w:eastAsia="宋体" w:hAnsi="宋体" w:cs="宋体" w:hint="eastAsia"/>
                <w:sz w:val="28"/>
                <w:szCs w:val="28"/>
              </w:rPr>
              <w:t>3</w:t>
            </w:r>
            <w:bookmarkEnd w:id="2"/>
          </w:hyperlink>
        </w:p>
        <w:p w14:paraId="114C3D7F" w14:textId="77777777" w:rsidR="005863DD" w:rsidRDefault="00971241">
          <w:pPr>
            <w:pStyle w:val="WPSOffice1"/>
            <w:tabs>
              <w:tab w:val="right" w:leader="dot" w:pos="9354"/>
            </w:tabs>
            <w:spacing w:line="360" w:lineRule="auto"/>
            <w:rPr>
              <w:rFonts w:ascii="宋体" w:eastAsia="宋体" w:hAnsi="宋体" w:cs="宋体"/>
              <w:sz w:val="28"/>
              <w:szCs w:val="28"/>
            </w:rPr>
          </w:pPr>
          <w:hyperlink w:anchor="_Toc26680_WPSOffice_Level1" w:history="1">
            <w:sdt>
              <w:sdtPr>
                <w:rPr>
                  <w:rFonts w:ascii="宋体" w:eastAsia="宋体" w:hAnsi="宋体" w:cs="宋体" w:hint="eastAsia"/>
                  <w:kern w:val="2"/>
                  <w:sz w:val="28"/>
                  <w:szCs w:val="28"/>
                  <w:lang w:bidi="he-IL"/>
                </w:rPr>
                <w:id w:val="-674492003"/>
              </w:sdtPr>
              <w:sdtContent>
                <w:r w:rsidR="008043BB">
                  <w:rPr>
                    <w:rFonts w:ascii="宋体" w:eastAsia="宋体" w:hAnsi="宋体" w:cs="宋体" w:hint="eastAsia"/>
                    <w:sz w:val="28"/>
                    <w:szCs w:val="28"/>
                  </w:rPr>
                  <w:t>第二章 投标须知</w:t>
                </w:r>
              </w:sdtContent>
            </w:sdt>
            <w:r w:rsidR="008043BB">
              <w:rPr>
                <w:rFonts w:ascii="宋体" w:eastAsia="宋体" w:hAnsi="宋体" w:cs="宋体" w:hint="eastAsia"/>
                <w:sz w:val="28"/>
                <w:szCs w:val="28"/>
              </w:rPr>
              <w:tab/>
            </w:r>
            <w:bookmarkStart w:id="3" w:name="_Toc26680_WPSOffice_Level1Page"/>
            <w:r w:rsidR="008043BB">
              <w:rPr>
                <w:rFonts w:ascii="宋体" w:eastAsia="宋体" w:hAnsi="宋体" w:cs="宋体" w:hint="eastAsia"/>
                <w:sz w:val="28"/>
                <w:szCs w:val="28"/>
              </w:rPr>
              <w:t>5</w:t>
            </w:r>
            <w:bookmarkEnd w:id="3"/>
          </w:hyperlink>
        </w:p>
        <w:p w14:paraId="34DFF4CC" w14:textId="77777777" w:rsidR="005863DD" w:rsidRDefault="00971241">
          <w:pPr>
            <w:pStyle w:val="WPSOffice1"/>
            <w:tabs>
              <w:tab w:val="right" w:leader="dot" w:pos="9354"/>
            </w:tabs>
            <w:spacing w:line="360" w:lineRule="auto"/>
            <w:rPr>
              <w:rFonts w:ascii="宋体" w:eastAsia="宋体" w:hAnsi="宋体" w:cs="宋体"/>
              <w:sz w:val="28"/>
              <w:szCs w:val="28"/>
            </w:rPr>
          </w:pPr>
          <w:hyperlink w:anchor="_Toc23232_WPSOffice_Level1" w:history="1">
            <w:sdt>
              <w:sdtPr>
                <w:rPr>
                  <w:rFonts w:ascii="宋体" w:eastAsia="宋体" w:hAnsi="宋体" w:cs="宋体" w:hint="eastAsia"/>
                  <w:kern w:val="2"/>
                  <w:sz w:val="28"/>
                  <w:szCs w:val="28"/>
                  <w:lang w:bidi="he-IL"/>
                </w:rPr>
                <w:id w:val="-32348295"/>
              </w:sdtPr>
              <w:sdtContent>
                <w:r w:rsidR="008043BB">
                  <w:rPr>
                    <w:rFonts w:ascii="宋体" w:eastAsia="宋体" w:hAnsi="宋体" w:cs="宋体" w:hint="eastAsia"/>
                    <w:sz w:val="28"/>
                    <w:szCs w:val="28"/>
                  </w:rPr>
                  <w:t>第三章 评标办法</w:t>
                </w:r>
              </w:sdtContent>
            </w:sdt>
            <w:r w:rsidR="008043BB">
              <w:rPr>
                <w:rFonts w:ascii="宋体" w:eastAsia="宋体" w:hAnsi="宋体" w:cs="宋体" w:hint="eastAsia"/>
                <w:sz w:val="28"/>
                <w:szCs w:val="28"/>
              </w:rPr>
              <w:tab/>
            </w:r>
            <w:bookmarkStart w:id="4" w:name="_Toc23232_WPSOffice_Level1Page"/>
            <w:r w:rsidR="008043BB">
              <w:rPr>
                <w:rFonts w:ascii="宋体" w:eastAsia="宋体" w:hAnsi="宋体" w:cs="宋体" w:hint="eastAsia"/>
                <w:sz w:val="28"/>
                <w:szCs w:val="28"/>
              </w:rPr>
              <w:t>15</w:t>
            </w:r>
            <w:bookmarkEnd w:id="4"/>
          </w:hyperlink>
        </w:p>
        <w:p w14:paraId="0EBF10C7" w14:textId="77777777" w:rsidR="005863DD" w:rsidRDefault="00971241">
          <w:pPr>
            <w:pStyle w:val="WPSOffice1"/>
            <w:tabs>
              <w:tab w:val="right" w:leader="dot" w:pos="9354"/>
            </w:tabs>
            <w:spacing w:line="360" w:lineRule="auto"/>
            <w:rPr>
              <w:rFonts w:ascii="宋体" w:eastAsia="宋体" w:hAnsi="宋体" w:cs="宋体"/>
              <w:sz w:val="28"/>
              <w:szCs w:val="28"/>
            </w:rPr>
          </w:pPr>
          <w:hyperlink w:anchor="_Toc24393_WPSOffice_Level1" w:history="1">
            <w:sdt>
              <w:sdtPr>
                <w:rPr>
                  <w:rFonts w:ascii="宋体" w:eastAsia="宋体" w:hAnsi="宋体" w:cs="宋体" w:hint="eastAsia"/>
                  <w:kern w:val="2"/>
                  <w:sz w:val="28"/>
                  <w:szCs w:val="28"/>
                  <w:lang w:bidi="he-IL"/>
                </w:rPr>
                <w:id w:val="-433824103"/>
              </w:sdtPr>
              <w:sdtContent>
                <w:r w:rsidR="008043BB">
                  <w:rPr>
                    <w:rFonts w:ascii="宋体" w:eastAsia="宋体" w:hAnsi="宋体" w:cs="宋体" w:hint="eastAsia"/>
                    <w:sz w:val="28"/>
                    <w:szCs w:val="28"/>
                  </w:rPr>
                  <w:t>第四章</w:t>
                </w:r>
                <w:r w:rsidR="000C5107">
                  <w:rPr>
                    <w:rFonts w:ascii="宋体" w:eastAsia="宋体" w:hAnsi="宋体" w:cs="宋体" w:hint="eastAsia"/>
                    <w:sz w:val="28"/>
                    <w:szCs w:val="28"/>
                  </w:rPr>
                  <w:t xml:space="preserve"> </w:t>
                </w:r>
                <w:r w:rsidR="008043BB">
                  <w:rPr>
                    <w:rFonts w:ascii="宋体" w:eastAsia="宋体" w:hAnsi="宋体" w:cs="宋体" w:hint="eastAsia"/>
                    <w:sz w:val="28"/>
                    <w:szCs w:val="28"/>
                  </w:rPr>
                  <w:t>技术及商务要求</w:t>
                </w:r>
              </w:sdtContent>
            </w:sdt>
            <w:r w:rsidR="008043BB">
              <w:rPr>
                <w:rFonts w:ascii="宋体" w:eastAsia="宋体" w:hAnsi="宋体" w:cs="宋体" w:hint="eastAsia"/>
                <w:sz w:val="28"/>
                <w:szCs w:val="28"/>
              </w:rPr>
              <w:tab/>
            </w:r>
            <w:bookmarkStart w:id="5" w:name="_Toc24393_WPSOffice_Level1Page"/>
            <w:r w:rsidR="008043BB">
              <w:rPr>
                <w:rFonts w:ascii="宋体" w:eastAsia="宋体" w:hAnsi="宋体" w:cs="宋体" w:hint="eastAsia"/>
                <w:sz w:val="28"/>
                <w:szCs w:val="28"/>
              </w:rPr>
              <w:t>19</w:t>
            </w:r>
            <w:bookmarkEnd w:id="5"/>
          </w:hyperlink>
        </w:p>
        <w:p w14:paraId="52F34D87" w14:textId="77777777" w:rsidR="005863DD" w:rsidRDefault="00971241">
          <w:pPr>
            <w:pStyle w:val="WPSOffice1"/>
            <w:tabs>
              <w:tab w:val="right" w:leader="dot" w:pos="9354"/>
            </w:tabs>
            <w:spacing w:line="360" w:lineRule="auto"/>
            <w:rPr>
              <w:rFonts w:ascii="宋体" w:eastAsia="宋体" w:hAnsi="宋体" w:cs="宋体"/>
              <w:sz w:val="28"/>
              <w:szCs w:val="28"/>
            </w:rPr>
          </w:pPr>
          <w:hyperlink w:anchor="_Toc22008_WPSOffice_Level1" w:history="1">
            <w:sdt>
              <w:sdtPr>
                <w:rPr>
                  <w:rFonts w:ascii="宋体" w:eastAsia="宋体" w:hAnsi="宋体" w:cs="宋体" w:hint="eastAsia"/>
                  <w:kern w:val="2"/>
                  <w:sz w:val="28"/>
                  <w:szCs w:val="28"/>
                  <w:lang w:bidi="he-IL"/>
                </w:rPr>
                <w:id w:val="1659960128"/>
              </w:sdtPr>
              <w:sdtContent>
                <w:r w:rsidR="008043BB">
                  <w:rPr>
                    <w:rFonts w:ascii="宋体" w:eastAsia="宋体" w:hAnsi="宋体" w:cs="宋体" w:hint="eastAsia"/>
                    <w:sz w:val="28"/>
                    <w:szCs w:val="28"/>
                  </w:rPr>
                  <w:t>第五章 投标文件格式</w:t>
                </w:r>
              </w:sdtContent>
            </w:sdt>
            <w:r w:rsidR="008043BB">
              <w:rPr>
                <w:rFonts w:ascii="宋体" w:eastAsia="宋体" w:hAnsi="宋体" w:cs="宋体" w:hint="eastAsia"/>
                <w:sz w:val="28"/>
                <w:szCs w:val="28"/>
              </w:rPr>
              <w:tab/>
            </w:r>
            <w:bookmarkStart w:id="6" w:name="_Toc22008_WPSOffice_Level1Page"/>
            <w:r w:rsidR="008043BB">
              <w:rPr>
                <w:rFonts w:ascii="宋体" w:eastAsia="宋体" w:hAnsi="宋体" w:cs="宋体" w:hint="eastAsia"/>
                <w:sz w:val="28"/>
                <w:szCs w:val="28"/>
              </w:rPr>
              <w:t>28</w:t>
            </w:r>
            <w:bookmarkEnd w:id="6"/>
          </w:hyperlink>
        </w:p>
        <w:p w14:paraId="5AF20676" w14:textId="77777777" w:rsidR="005863DD" w:rsidRDefault="00971241">
          <w:pPr>
            <w:pStyle w:val="a0"/>
            <w:spacing w:line="360" w:lineRule="auto"/>
            <w:rPr>
              <w:rFonts w:ascii="宋体" w:eastAsia="宋体" w:hAnsi="宋体" w:cs="宋体"/>
              <w:sz w:val="28"/>
              <w:szCs w:val="28"/>
            </w:rPr>
          </w:pPr>
        </w:p>
      </w:sdtContent>
    </w:sdt>
    <w:bookmarkEnd w:id="1"/>
    <w:p w14:paraId="11EED594"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p w14:paraId="12845A26" w14:textId="77777777" w:rsidR="005863DD" w:rsidRDefault="008043BB">
      <w:pPr>
        <w:keepNext/>
        <w:keepLines/>
        <w:spacing w:line="840" w:lineRule="exact"/>
        <w:jc w:val="center"/>
        <w:outlineLvl w:val="0"/>
        <w:rPr>
          <w:rFonts w:ascii="黑体" w:eastAsia="黑体" w:hAnsi="黑体"/>
          <w:bCs/>
          <w:kern w:val="44"/>
          <w:sz w:val="32"/>
          <w:szCs w:val="44"/>
        </w:rPr>
      </w:pPr>
      <w:bookmarkStart w:id="7" w:name="_Toc333499397"/>
      <w:bookmarkStart w:id="8" w:name="_Toc9693"/>
      <w:bookmarkStart w:id="9" w:name="_Toc22757"/>
      <w:bookmarkStart w:id="10" w:name="_Toc18081_WPSOffice_Level1"/>
      <w:r>
        <w:rPr>
          <w:rFonts w:ascii="黑体" w:eastAsia="黑体" w:cs="黑体" w:hint="eastAsia"/>
          <w:kern w:val="44"/>
          <w:sz w:val="36"/>
          <w:szCs w:val="36"/>
        </w:rPr>
        <w:lastRenderedPageBreak/>
        <w:t>第一章  招标公告</w:t>
      </w:r>
      <w:bookmarkEnd w:id="7"/>
      <w:r>
        <w:rPr>
          <w:rFonts w:ascii="黑体" w:eastAsia="黑体" w:hAnsi="黑体" w:hint="eastAsia"/>
          <w:bCs/>
          <w:kern w:val="44"/>
          <w:sz w:val="36"/>
          <w:szCs w:val="36"/>
        </w:rPr>
        <w:t>（</w:t>
      </w:r>
      <w:r>
        <w:rPr>
          <w:rFonts w:ascii="黑体" w:eastAsia="黑体" w:hAnsi="黑体" w:hint="eastAsia"/>
          <w:bCs/>
          <w:kern w:val="44"/>
          <w:sz w:val="32"/>
          <w:szCs w:val="44"/>
        </w:rPr>
        <w:t>公开招标）</w:t>
      </w:r>
      <w:bookmarkEnd w:id="8"/>
      <w:bookmarkEnd w:id="9"/>
      <w:bookmarkEnd w:id="10"/>
    </w:p>
    <w:p w14:paraId="7A830CF0" w14:textId="77777777" w:rsidR="005863DD" w:rsidRDefault="005863DD"/>
    <w:p w14:paraId="109448AE" w14:textId="075D22D8" w:rsidR="005863DD" w:rsidRDefault="001A2DF1">
      <w:pPr>
        <w:spacing w:line="400" w:lineRule="exact"/>
        <w:jc w:val="center"/>
        <w:rPr>
          <w:rFonts w:ascii="黑体" w:eastAsia="黑体" w:hAnsi="黑体"/>
          <w:bCs/>
          <w:sz w:val="28"/>
          <w:szCs w:val="28"/>
        </w:rPr>
      </w:pPr>
      <w:r>
        <w:rPr>
          <w:rFonts w:ascii="黑体" w:eastAsia="黑体" w:hAnsi="黑体" w:hint="eastAsia"/>
          <w:bCs/>
          <w:sz w:val="28"/>
          <w:szCs w:val="28"/>
        </w:rPr>
        <w:t>台泥（辽宁）水泥有限公司</w:t>
      </w:r>
      <w:r w:rsidR="00B24C5E" w:rsidRPr="00B24C5E">
        <w:rPr>
          <w:rFonts w:ascii="黑体" w:eastAsia="黑体" w:hAnsi="黑体" w:hint="eastAsia"/>
          <w:bCs/>
          <w:sz w:val="28"/>
          <w:szCs w:val="28"/>
        </w:rPr>
        <w:t>雨水收集沉淀处理汇流系统建设工程</w:t>
      </w:r>
      <w:r w:rsidR="008043BB">
        <w:rPr>
          <w:rFonts w:ascii="黑体" w:eastAsia="黑体" w:hAnsi="黑体" w:hint="eastAsia"/>
          <w:bCs/>
          <w:sz w:val="28"/>
          <w:szCs w:val="28"/>
        </w:rPr>
        <w:t>招标公告</w:t>
      </w:r>
    </w:p>
    <w:p w14:paraId="23B4E77F" w14:textId="77777777" w:rsidR="005863DD" w:rsidRDefault="008043BB">
      <w:pPr>
        <w:spacing w:line="400" w:lineRule="exact"/>
        <w:rPr>
          <w:rFonts w:ascii="黑体" w:eastAsia="黑体" w:hAnsi="黑体"/>
          <w:sz w:val="28"/>
          <w:szCs w:val="28"/>
        </w:rPr>
      </w:pPr>
      <w:bookmarkStart w:id="11" w:name="_Toc333499398"/>
      <w:bookmarkStart w:id="12" w:name="_Toc19691"/>
      <w:bookmarkStart w:id="13" w:name="_Toc144974394"/>
      <w:bookmarkStart w:id="14" w:name="_Toc152047191"/>
      <w:bookmarkStart w:id="15" w:name="_Toc179715683"/>
      <w:r>
        <w:rPr>
          <w:rFonts w:ascii="黑体" w:eastAsia="黑体" w:hAnsi="黑体" w:hint="eastAsia"/>
          <w:sz w:val="28"/>
          <w:szCs w:val="28"/>
        </w:rPr>
        <w:t>1．招标条件</w:t>
      </w:r>
      <w:bookmarkEnd w:id="11"/>
      <w:bookmarkEnd w:id="12"/>
      <w:bookmarkEnd w:id="13"/>
      <w:bookmarkEnd w:id="14"/>
      <w:bookmarkEnd w:id="15"/>
    </w:p>
    <w:p w14:paraId="6E21B406" w14:textId="0D771514" w:rsidR="005863DD" w:rsidRDefault="008043BB">
      <w:pPr>
        <w:snapToGrid w:val="0"/>
        <w:spacing w:line="400" w:lineRule="exact"/>
        <w:ind w:firstLineChars="211" w:firstLine="506"/>
        <w:rPr>
          <w:rFonts w:ascii="宋体" w:hAnsi="宋体"/>
          <w:szCs w:val="21"/>
        </w:rPr>
      </w:pPr>
      <w:r w:rsidRPr="00F44053">
        <w:rPr>
          <w:rFonts w:ascii="宋体" w:hAnsi="宋体" w:hint="eastAsia"/>
          <w:sz w:val="24"/>
          <w:highlight w:val="yellow"/>
        </w:rPr>
        <w:t>本招标</w:t>
      </w:r>
      <w:proofErr w:type="gramStart"/>
      <w:r w:rsidRPr="00F44053">
        <w:rPr>
          <w:rFonts w:ascii="宋体" w:hAnsi="宋体" w:hint="eastAsia"/>
          <w:sz w:val="24"/>
          <w:highlight w:val="yellow"/>
        </w:rPr>
        <w:t>项目</w:t>
      </w:r>
      <w:r w:rsidR="001A2DF1" w:rsidRPr="00F44053">
        <w:rPr>
          <w:rFonts w:ascii="宋体" w:hAnsi="宋体" w:hint="eastAsia"/>
          <w:sz w:val="24"/>
          <w:highlight w:val="yellow"/>
        </w:rPr>
        <w:t>台</w:t>
      </w:r>
      <w:proofErr w:type="gramEnd"/>
      <w:r w:rsidR="001A2DF1" w:rsidRPr="00F44053">
        <w:rPr>
          <w:rFonts w:ascii="宋体" w:hAnsi="宋体" w:hint="eastAsia"/>
          <w:sz w:val="24"/>
          <w:highlight w:val="yellow"/>
        </w:rPr>
        <w:t>泥（辽宁）水泥有限公司</w:t>
      </w:r>
      <w:r w:rsidR="00B24C5E" w:rsidRPr="00B24C5E">
        <w:rPr>
          <w:rFonts w:ascii="宋体" w:hAnsi="宋体" w:hint="eastAsia"/>
          <w:sz w:val="24"/>
        </w:rPr>
        <w:t>雨水收集沉淀处理汇流系统建设工程</w:t>
      </w:r>
      <w:r w:rsidRPr="00F44053">
        <w:rPr>
          <w:rFonts w:hint="eastAsia"/>
          <w:sz w:val="24"/>
          <w:highlight w:val="yellow"/>
        </w:rPr>
        <w:t>已具备招标条件，现进行公开招标，特邀请有意向的潜在投标人</w:t>
      </w:r>
      <w:r w:rsidRPr="00F44053">
        <w:rPr>
          <w:rFonts w:ascii="宋体" w:hAnsi="宋体" w:hint="eastAsia"/>
          <w:sz w:val="24"/>
          <w:highlight w:val="yellow"/>
        </w:rPr>
        <w:t>(</w:t>
      </w:r>
      <w:r w:rsidRPr="00F44053">
        <w:rPr>
          <w:rFonts w:hint="eastAsia"/>
          <w:sz w:val="24"/>
          <w:highlight w:val="yellow"/>
        </w:rPr>
        <w:t>以下简称申请人</w:t>
      </w:r>
      <w:r w:rsidRPr="00F44053">
        <w:rPr>
          <w:rFonts w:ascii="宋体" w:hAnsi="宋体" w:hint="eastAsia"/>
          <w:sz w:val="24"/>
          <w:highlight w:val="yellow"/>
        </w:rPr>
        <w:t>)</w:t>
      </w:r>
      <w:r w:rsidRPr="00F44053">
        <w:rPr>
          <w:rFonts w:hint="eastAsia"/>
          <w:sz w:val="24"/>
          <w:highlight w:val="yellow"/>
        </w:rPr>
        <w:t>提出投标申请。</w:t>
      </w:r>
    </w:p>
    <w:p w14:paraId="1E042F8F" w14:textId="77777777" w:rsidR="005863DD" w:rsidRDefault="008043BB">
      <w:pPr>
        <w:spacing w:line="400" w:lineRule="exact"/>
        <w:rPr>
          <w:rFonts w:ascii="黑体" w:eastAsia="黑体" w:hAnsi="黑体"/>
          <w:sz w:val="28"/>
          <w:szCs w:val="28"/>
        </w:rPr>
      </w:pPr>
      <w:bookmarkStart w:id="16" w:name="_Toc333499399"/>
      <w:bookmarkStart w:id="17" w:name="_Toc152047192"/>
      <w:bookmarkStart w:id="18" w:name="_Toc24460"/>
      <w:bookmarkStart w:id="19" w:name="_Toc144974395"/>
      <w:bookmarkStart w:id="20" w:name="_Toc179715684"/>
      <w:r>
        <w:rPr>
          <w:rFonts w:ascii="黑体" w:eastAsia="黑体" w:hAnsi="黑体" w:hint="eastAsia"/>
          <w:sz w:val="28"/>
          <w:szCs w:val="28"/>
        </w:rPr>
        <w:t>2．项目概况与招标范围</w:t>
      </w:r>
      <w:bookmarkEnd w:id="16"/>
      <w:bookmarkEnd w:id="17"/>
      <w:bookmarkEnd w:id="18"/>
      <w:bookmarkEnd w:id="19"/>
      <w:bookmarkEnd w:id="20"/>
    </w:p>
    <w:p w14:paraId="21A151A6" w14:textId="77777777" w:rsidR="005863DD" w:rsidRDefault="008043BB">
      <w:pPr>
        <w:snapToGrid w:val="0"/>
        <w:spacing w:line="400" w:lineRule="exact"/>
        <w:ind w:firstLineChars="211" w:firstLine="506"/>
        <w:rPr>
          <w:rFonts w:ascii="宋体" w:hAnsi="宋体"/>
          <w:sz w:val="24"/>
        </w:rPr>
      </w:pPr>
      <w:r>
        <w:rPr>
          <w:rFonts w:ascii="宋体" w:hAnsi="宋体" w:hint="eastAsia"/>
          <w:sz w:val="24"/>
        </w:rPr>
        <w:t>2.1工程特征：</w:t>
      </w:r>
    </w:p>
    <w:p w14:paraId="7EB380D0" w14:textId="168FD7F9" w:rsidR="005863DD" w:rsidRDefault="00B24C5E" w:rsidP="00B24C5E">
      <w:pPr>
        <w:ind w:firstLineChars="200" w:firstLine="480"/>
        <w:rPr>
          <w:rFonts w:ascii="宋体" w:hAnsi="宋体"/>
          <w:sz w:val="24"/>
          <w:u w:val="single"/>
        </w:rPr>
      </w:pPr>
      <w:r w:rsidRPr="00B24C5E">
        <w:rPr>
          <w:rFonts w:ascii="宋体" w:hAnsi="宋体" w:hint="eastAsia"/>
          <w:sz w:val="24"/>
          <w:u w:val="single"/>
        </w:rPr>
        <w:t>为符合环保要求整体改善辽宁厂雨水收集沉淀系统，达到节约利用水资源进行回收再利用的目的，拟对厂区雨水与工业污水进行整治。</w:t>
      </w:r>
    </w:p>
    <w:p w14:paraId="476198CF" w14:textId="18B00FC3" w:rsidR="005863DD" w:rsidRDefault="008043BB">
      <w:pPr>
        <w:snapToGrid w:val="0"/>
        <w:spacing w:line="400" w:lineRule="exact"/>
        <w:ind w:firstLineChars="200" w:firstLine="480"/>
        <w:rPr>
          <w:sz w:val="24"/>
          <w:u w:val="single"/>
        </w:rPr>
      </w:pPr>
      <w:r>
        <w:rPr>
          <w:rFonts w:ascii="宋体" w:hAnsi="宋体" w:hint="eastAsia"/>
          <w:sz w:val="24"/>
        </w:rPr>
        <w:t>2.2建设地点：</w:t>
      </w:r>
      <w:r>
        <w:rPr>
          <w:rFonts w:ascii="宋体" w:hAnsi="宋体" w:hint="eastAsia"/>
          <w:sz w:val="24"/>
          <w:u w:val="single"/>
        </w:rPr>
        <w:t xml:space="preserve">  </w:t>
      </w:r>
      <w:r w:rsidR="00C83BA4">
        <w:rPr>
          <w:rFonts w:ascii="宋体" w:hAnsi="宋体" w:hint="eastAsia"/>
          <w:sz w:val="24"/>
          <w:u w:val="single"/>
        </w:rPr>
        <w:t>辽宁</w:t>
      </w:r>
      <w:r>
        <w:rPr>
          <w:rFonts w:ascii="宋体" w:hAnsi="宋体" w:hint="eastAsia"/>
          <w:sz w:val="24"/>
          <w:u w:val="single"/>
        </w:rPr>
        <w:t xml:space="preserve">  </w:t>
      </w:r>
      <w:r>
        <w:rPr>
          <w:rFonts w:hint="eastAsia"/>
          <w:sz w:val="24"/>
        </w:rPr>
        <w:t>省（市）</w:t>
      </w:r>
      <w:r>
        <w:rPr>
          <w:rFonts w:ascii="宋体" w:hAnsi="宋体" w:hint="eastAsia"/>
          <w:sz w:val="24"/>
          <w:u w:val="single"/>
        </w:rPr>
        <w:t xml:space="preserve">  </w:t>
      </w:r>
      <w:r w:rsidR="00C83BA4">
        <w:rPr>
          <w:rFonts w:ascii="宋体" w:hAnsi="宋体" w:hint="eastAsia"/>
          <w:sz w:val="24"/>
          <w:u w:val="single"/>
        </w:rPr>
        <w:t xml:space="preserve"> 辽宁</w:t>
      </w:r>
      <w:r>
        <w:rPr>
          <w:rFonts w:ascii="宋体" w:hAnsi="宋体" w:hint="eastAsia"/>
          <w:sz w:val="24"/>
          <w:u w:val="single"/>
        </w:rPr>
        <w:t xml:space="preserve">  </w:t>
      </w:r>
      <w:r>
        <w:rPr>
          <w:rFonts w:hint="eastAsia"/>
          <w:sz w:val="24"/>
        </w:rPr>
        <w:t>市</w:t>
      </w:r>
      <w:r>
        <w:rPr>
          <w:rFonts w:ascii="宋体" w:hAnsi="宋体" w:hint="eastAsia"/>
          <w:sz w:val="24"/>
          <w:u w:val="single"/>
        </w:rPr>
        <w:t xml:space="preserve">  </w:t>
      </w:r>
      <w:r w:rsidR="00C83BA4">
        <w:rPr>
          <w:rFonts w:ascii="宋体" w:hAnsi="宋体" w:hint="eastAsia"/>
          <w:sz w:val="24"/>
          <w:u w:val="single"/>
        </w:rPr>
        <w:t xml:space="preserve">灯塔  </w:t>
      </w:r>
      <w:r w:rsidR="00C83BA4" w:rsidRPr="00C83BA4">
        <w:rPr>
          <w:rFonts w:ascii="宋体" w:hAnsi="宋体" w:hint="eastAsia"/>
          <w:sz w:val="24"/>
        </w:rPr>
        <w:t>市</w:t>
      </w:r>
      <w:r w:rsidR="00BA7084" w:rsidRPr="00BA7084">
        <w:rPr>
          <w:rFonts w:ascii="宋体" w:hAnsi="宋体" w:hint="eastAsia"/>
          <w:sz w:val="24"/>
          <w:u w:val="single"/>
        </w:rPr>
        <w:t xml:space="preserve"> 西大窑</w:t>
      </w:r>
      <w:r w:rsidR="00BA7084">
        <w:rPr>
          <w:rFonts w:ascii="宋体" w:hAnsi="宋体" w:hint="eastAsia"/>
          <w:sz w:val="24"/>
          <w:u w:val="single"/>
        </w:rPr>
        <w:t xml:space="preserve"> </w:t>
      </w:r>
      <w:r w:rsidR="00BA7084">
        <w:rPr>
          <w:rFonts w:ascii="宋体" w:hAnsi="宋体" w:hint="eastAsia"/>
          <w:sz w:val="24"/>
        </w:rPr>
        <w:t>镇</w:t>
      </w:r>
    </w:p>
    <w:p w14:paraId="063010C0" w14:textId="3AD41497" w:rsidR="005863DD" w:rsidRDefault="008043BB">
      <w:pPr>
        <w:snapToGrid w:val="0"/>
        <w:spacing w:line="400" w:lineRule="exact"/>
        <w:ind w:firstLineChars="200" w:firstLine="480"/>
        <w:rPr>
          <w:rFonts w:ascii="宋体" w:hAnsi="宋体"/>
          <w:sz w:val="24"/>
        </w:rPr>
      </w:pPr>
      <w:r w:rsidRPr="00F44053">
        <w:rPr>
          <w:rFonts w:ascii="宋体" w:hAnsi="宋体" w:hint="eastAsia"/>
          <w:sz w:val="24"/>
          <w:highlight w:val="yellow"/>
        </w:rPr>
        <w:t>2.</w:t>
      </w:r>
      <w:r w:rsidRPr="00F44053">
        <w:rPr>
          <w:rFonts w:ascii="宋体" w:hAnsi="宋体"/>
          <w:sz w:val="24"/>
          <w:highlight w:val="yellow"/>
        </w:rPr>
        <w:t>3</w:t>
      </w:r>
      <w:r w:rsidRPr="00F44053">
        <w:rPr>
          <w:rFonts w:ascii="宋体" w:hAnsi="宋体" w:hint="eastAsia"/>
          <w:sz w:val="24"/>
          <w:highlight w:val="yellow"/>
        </w:rPr>
        <w:t>计划工期：</w:t>
      </w:r>
      <w:r w:rsidR="004F2FC9" w:rsidRPr="004F2FC9">
        <w:rPr>
          <w:rFonts w:ascii="宋体" w:hAnsi="宋体" w:hint="eastAsia"/>
          <w:sz w:val="24"/>
          <w:highlight w:val="yellow"/>
          <w:u w:val="single"/>
        </w:rPr>
        <w:t>自开工日起</w:t>
      </w:r>
      <w:r w:rsidR="00E765D0">
        <w:rPr>
          <w:rFonts w:ascii="宋体" w:hAnsi="宋体"/>
          <w:sz w:val="24"/>
          <w:highlight w:val="yellow"/>
          <w:u w:val="single"/>
        </w:rPr>
        <w:t>6</w:t>
      </w:r>
      <w:r w:rsidR="004F2FC9" w:rsidRPr="004F2FC9">
        <w:rPr>
          <w:rFonts w:ascii="宋体" w:hAnsi="宋体"/>
          <w:sz w:val="24"/>
          <w:highlight w:val="yellow"/>
          <w:u w:val="single"/>
        </w:rPr>
        <w:t>0</w:t>
      </w:r>
      <w:r w:rsidR="004F2FC9" w:rsidRPr="004F2FC9">
        <w:rPr>
          <w:rFonts w:ascii="宋体" w:hAnsi="宋体" w:hint="eastAsia"/>
          <w:sz w:val="24"/>
          <w:highlight w:val="yellow"/>
          <w:u w:val="single"/>
        </w:rPr>
        <w:t>个日历天内完成</w:t>
      </w:r>
    </w:p>
    <w:p w14:paraId="4A1B02AE" w14:textId="77777777" w:rsidR="003F072A" w:rsidRDefault="008043BB" w:rsidP="003F072A">
      <w:pPr>
        <w:snapToGrid w:val="0"/>
        <w:spacing w:line="400" w:lineRule="exact"/>
        <w:ind w:firstLineChars="200" w:firstLine="48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招标范围：</w:t>
      </w:r>
    </w:p>
    <w:p w14:paraId="65880F44" w14:textId="296A7D7F" w:rsidR="00924F7A" w:rsidRPr="00674F09" w:rsidRDefault="004F2FC9" w:rsidP="00674F09">
      <w:pPr>
        <w:snapToGrid w:val="0"/>
        <w:spacing w:line="400" w:lineRule="exact"/>
        <w:ind w:firstLineChars="200" w:firstLine="480"/>
        <w:rPr>
          <w:rFonts w:ascii="宋体" w:hAnsi="宋体"/>
          <w:sz w:val="24"/>
          <w:u w:val="single"/>
        </w:rPr>
      </w:pPr>
      <w:r w:rsidRPr="004F2FC9">
        <w:rPr>
          <w:rFonts w:ascii="宋体" w:hAnsi="宋体" w:hint="eastAsia"/>
          <w:sz w:val="24"/>
          <w:u w:val="single"/>
        </w:rPr>
        <w:t>本工程针对原有工业排水沟与雨水排水沟进行改造并增设盖板，对现场实际状况对有必要增设排水沟部位进行排水沟增设，并增加雨水收集沉淀池具体位置详见附件图纸；</w:t>
      </w:r>
      <w:r w:rsidR="00B24C5E" w:rsidRPr="00674F09">
        <w:rPr>
          <w:rFonts w:ascii="宋体" w:hAnsi="宋体"/>
          <w:sz w:val="24"/>
          <w:u w:val="single"/>
        </w:rPr>
        <w:t xml:space="preserve"> </w:t>
      </w:r>
    </w:p>
    <w:p w14:paraId="65F446E8" w14:textId="77777777" w:rsidR="005863DD" w:rsidRDefault="008043BB">
      <w:pPr>
        <w:spacing w:line="400" w:lineRule="exact"/>
        <w:rPr>
          <w:rFonts w:ascii="黑体" w:eastAsia="黑体" w:hAnsi="黑体"/>
          <w:sz w:val="28"/>
          <w:szCs w:val="28"/>
        </w:rPr>
      </w:pPr>
      <w:bookmarkStart w:id="21" w:name="_Toc333499400"/>
      <w:bookmarkStart w:id="22" w:name="_Toc152047193"/>
      <w:bookmarkStart w:id="23" w:name="_Toc144974396"/>
      <w:bookmarkStart w:id="24" w:name="_Toc179715685"/>
      <w:bookmarkStart w:id="25" w:name="_Toc19838"/>
      <w:r>
        <w:rPr>
          <w:rFonts w:ascii="黑体" w:eastAsia="黑体" w:hAnsi="黑体" w:hint="eastAsia"/>
          <w:sz w:val="28"/>
          <w:szCs w:val="28"/>
        </w:rPr>
        <w:t>3．投标人资格要求</w:t>
      </w:r>
      <w:bookmarkEnd w:id="21"/>
      <w:bookmarkEnd w:id="22"/>
      <w:bookmarkEnd w:id="23"/>
      <w:bookmarkEnd w:id="24"/>
      <w:bookmarkEnd w:id="25"/>
    </w:p>
    <w:p w14:paraId="67512DD6" w14:textId="12E46FF3" w:rsidR="005863DD" w:rsidRDefault="008043BB">
      <w:pPr>
        <w:snapToGrid w:val="0"/>
        <w:spacing w:line="400" w:lineRule="exact"/>
        <w:ind w:firstLineChars="200" w:firstLine="480"/>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rPr>
        <w:t>3.1</w:t>
      </w:r>
      <w:bookmarkStart w:id="26" w:name="_Toc444711379"/>
      <w:bookmarkStart w:id="27" w:name="_Toc444706345"/>
      <w:r>
        <w:rPr>
          <w:rFonts w:asciiTheme="minorEastAsia" w:eastAsiaTheme="minorEastAsia" w:hAnsiTheme="minorEastAsia" w:cstheme="minorEastAsia" w:hint="eastAsia"/>
          <w:sz w:val="24"/>
          <w:lang w:bidi="he-IL"/>
        </w:rPr>
        <w:t>投标人应在中华人民共和国境内合法注册具有独立企业法人资格，须提供公司营业执照,营业执照最新检审合格且营业执照经营范围,满足本项目内容具有独立承担民事责任的能力，</w:t>
      </w:r>
      <w:r w:rsidRPr="00E01449">
        <w:rPr>
          <w:rFonts w:asciiTheme="minorEastAsia" w:eastAsiaTheme="minorEastAsia" w:hAnsiTheme="minorEastAsia" w:cstheme="minorEastAsia" w:hint="eastAsia"/>
          <w:sz w:val="24"/>
          <w:highlight w:val="yellow"/>
          <w:lang w:bidi="he-IL"/>
        </w:rPr>
        <w:t>具备参加投标活动的合法</w:t>
      </w:r>
      <w:r w:rsidR="00E01449">
        <w:rPr>
          <w:rFonts w:asciiTheme="minorEastAsia" w:eastAsiaTheme="minorEastAsia" w:hAnsiTheme="minorEastAsia" w:cstheme="minorEastAsia" w:hint="eastAsia"/>
          <w:sz w:val="24"/>
          <w:highlight w:val="yellow"/>
          <w:lang w:bidi="he-IL"/>
        </w:rPr>
        <w:t>资质</w:t>
      </w:r>
      <w:r w:rsidRPr="00E01449">
        <w:rPr>
          <w:rFonts w:asciiTheme="minorEastAsia" w:eastAsiaTheme="minorEastAsia" w:hAnsiTheme="minorEastAsia" w:cstheme="minorEastAsia" w:hint="eastAsia"/>
          <w:sz w:val="24"/>
          <w:highlight w:val="yellow"/>
          <w:lang w:bidi="he-IL"/>
        </w:rPr>
        <w:t>条件。</w:t>
      </w:r>
    </w:p>
    <w:p w14:paraId="305858BD" w14:textId="638273F5" w:rsidR="005863DD" w:rsidRDefault="008043BB">
      <w:pPr>
        <w:pStyle w:val="a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lang w:bidi="ar-SA"/>
        </w:rPr>
        <w:t>财务要求：</w:t>
      </w:r>
      <w:r>
        <w:rPr>
          <w:rFonts w:asciiTheme="minorEastAsia" w:eastAsiaTheme="minorEastAsia" w:hAnsiTheme="minorEastAsia" w:cstheme="minorEastAsia" w:hint="eastAsia"/>
          <w:sz w:val="24"/>
          <w:szCs w:val="24"/>
        </w:rPr>
        <w:t>投标人需具有良好的商业信誉和健全的财务制度，需提供近三年（201</w:t>
      </w:r>
      <w:r w:rsidR="00FF35D5">
        <w:rPr>
          <w:rFonts w:asciiTheme="minorEastAsia" w:eastAsiaTheme="minorEastAsia" w:hAnsiTheme="minorEastAsia" w:cstheme="minorEastAsia"/>
          <w:sz w:val="24"/>
          <w:szCs w:val="24"/>
        </w:rPr>
        <w:t>8</w:t>
      </w:r>
      <w:r>
        <w:rPr>
          <w:rFonts w:asciiTheme="minorEastAsia" w:eastAsiaTheme="minorEastAsia" w:hAnsiTheme="minorEastAsia" w:cstheme="minorEastAsia" w:hint="eastAsia"/>
          <w:sz w:val="24"/>
          <w:szCs w:val="24"/>
        </w:rPr>
        <w:t>年度、201</w:t>
      </w:r>
      <w:r w:rsidR="00FF35D5">
        <w:rPr>
          <w:rFonts w:asciiTheme="minorEastAsia" w:eastAsiaTheme="minorEastAsia" w:hAnsiTheme="minorEastAsia" w:cstheme="minorEastAsia"/>
          <w:sz w:val="24"/>
          <w:szCs w:val="24"/>
        </w:rPr>
        <w:t>9</w:t>
      </w:r>
      <w:r>
        <w:rPr>
          <w:rFonts w:asciiTheme="minorEastAsia" w:eastAsiaTheme="minorEastAsia" w:hAnsiTheme="minorEastAsia" w:cstheme="minorEastAsia" w:hint="eastAsia"/>
          <w:sz w:val="24"/>
          <w:szCs w:val="24"/>
        </w:rPr>
        <w:t>年度、20</w:t>
      </w:r>
      <w:r w:rsidR="00FF35D5">
        <w:rPr>
          <w:rFonts w:asciiTheme="minorEastAsia" w:eastAsiaTheme="minorEastAsia" w:hAnsiTheme="minorEastAsia" w:cstheme="minorEastAsia"/>
          <w:sz w:val="24"/>
          <w:szCs w:val="24"/>
        </w:rPr>
        <w:t>20</w:t>
      </w:r>
      <w:r>
        <w:rPr>
          <w:rFonts w:asciiTheme="minorEastAsia" w:eastAsiaTheme="minorEastAsia" w:hAnsiTheme="minorEastAsia" w:cstheme="minorEastAsia" w:hint="eastAsia"/>
          <w:sz w:val="24"/>
          <w:szCs w:val="24"/>
        </w:rPr>
        <w:t>年度）的财务报告。</w:t>
      </w:r>
    </w:p>
    <w:p w14:paraId="48511703" w14:textId="707C9029" w:rsidR="005863DD" w:rsidRDefault="008043BB">
      <w:pPr>
        <w:snapToGrid w:val="0"/>
        <w:spacing w:line="400" w:lineRule="exact"/>
        <w:ind w:firstLineChars="200" w:firstLine="480"/>
        <w:jc w:val="left"/>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lang w:bidi="he-IL"/>
        </w:rPr>
        <w:t>3.3 业绩要求：必须有</w:t>
      </w:r>
      <w:r w:rsidR="00E01449">
        <w:rPr>
          <w:rFonts w:asciiTheme="minorEastAsia" w:eastAsiaTheme="minorEastAsia" w:hAnsiTheme="minorEastAsia" w:cstheme="minorEastAsia" w:hint="eastAsia"/>
          <w:sz w:val="24"/>
          <w:lang w:bidi="he-IL"/>
        </w:rPr>
        <w:t>类似</w:t>
      </w:r>
      <w:r>
        <w:rPr>
          <w:rFonts w:asciiTheme="minorEastAsia" w:eastAsiaTheme="minorEastAsia" w:hAnsiTheme="minorEastAsia" w:cstheme="minorEastAsia" w:hint="eastAsia"/>
          <w:sz w:val="24"/>
          <w:lang w:bidi="he-IL"/>
        </w:rPr>
        <w:t>成功</w:t>
      </w:r>
      <w:r w:rsidR="000F71B5">
        <w:rPr>
          <w:rFonts w:asciiTheme="minorEastAsia" w:eastAsiaTheme="minorEastAsia" w:hAnsiTheme="minorEastAsia" w:cstheme="minorEastAsia" w:hint="eastAsia"/>
          <w:sz w:val="24"/>
          <w:lang w:bidi="he-IL"/>
        </w:rPr>
        <w:t>工程</w:t>
      </w:r>
      <w:r>
        <w:rPr>
          <w:rFonts w:asciiTheme="minorEastAsia" w:eastAsiaTheme="minorEastAsia" w:hAnsiTheme="minorEastAsia" w:cstheme="minorEastAsia" w:hint="eastAsia"/>
          <w:sz w:val="24"/>
          <w:lang w:bidi="he-IL"/>
        </w:rPr>
        <w:t>案例。</w:t>
      </w:r>
    </w:p>
    <w:p w14:paraId="69ECAB73" w14:textId="77777777" w:rsidR="005863DD" w:rsidRDefault="008043BB">
      <w:pPr>
        <w:pStyle w:val="a0"/>
        <w:spacing w:line="400" w:lineRule="exact"/>
        <w:ind w:firstLineChars="200"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sz w:val="24"/>
          <w:szCs w:val="24"/>
          <w:lang w:bidi="ar-SA"/>
        </w:rPr>
        <w:t xml:space="preserve">3.4 </w:t>
      </w:r>
      <w:r>
        <w:rPr>
          <w:rFonts w:asciiTheme="minorEastAsia" w:eastAsiaTheme="minorEastAsia" w:hAnsiTheme="minorEastAsia" w:cstheme="minorEastAsia" w:hint="eastAsia"/>
          <w:sz w:val="24"/>
          <w:szCs w:val="24"/>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77A410E" w14:textId="77777777" w:rsidR="005863DD" w:rsidRDefault="008043BB">
      <w:pPr>
        <w:pStyle w:val="a0"/>
        <w:spacing w:line="400" w:lineRule="exact"/>
        <w:ind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kern w:val="0"/>
          <w:sz w:val="24"/>
          <w:szCs w:val="24"/>
        </w:rPr>
        <w:t>3.5项目主要管理人员要求：项目经理或项目负责人均具备丰富的项目安装技术服务能力和实施经验。具备完整的技术支持团队，能够确保本项目建成的正常、有效运行。</w:t>
      </w:r>
    </w:p>
    <w:p w14:paraId="681E8D9A" w14:textId="77777777" w:rsidR="005863DD" w:rsidRDefault="008043BB">
      <w:pPr>
        <w:spacing w:line="400" w:lineRule="exact"/>
        <w:rPr>
          <w:rFonts w:ascii="黑体" w:eastAsia="黑体" w:hAnsi="黑体"/>
          <w:sz w:val="28"/>
          <w:szCs w:val="28"/>
        </w:rPr>
      </w:pPr>
      <w:bookmarkStart w:id="28" w:name="_Toc333499401"/>
      <w:bookmarkStart w:id="29" w:name="_Toc31834"/>
      <w:bookmarkStart w:id="30" w:name="_Toc179715686"/>
      <w:bookmarkStart w:id="31" w:name="_Toc152047194"/>
      <w:bookmarkEnd w:id="26"/>
      <w:bookmarkEnd w:id="27"/>
      <w:r>
        <w:rPr>
          <w:rFonts w:ascii="黑体" w:eastAsia="黑体" w:hAnsi="黑体" w:hint="eastAsia"/>
          <w:sz w:val="28"/>
          <w:szCs w:val="28"/>
        </w:rPr>
        <w:t>4．资格审查</w:t>
      </w:r>
      <w:bookmarkEnd w:id="28"/>
      <w:bookmarkEnd w:id="29"/>
      <w:bookmarkEnd w:id="30"/>
      <w:bookmarkEnd w:id="31"/>
      <w:r>
        <w:rPr>
          <w:rFonts w:ascii="黑体" w:eastAsia="黑体" w:hAnsi="黑体" w:hint="eastAsia"/>
          <w:sz w:val="28"/>
          <w:szCs w:val="28"/>
        </w:rPr>
        <w:t>方式</w:t>
      </w:r>
    </w:p>
    <w:p w14:paraId="772B2CC7" w14:textId="77777777" w:rsidR="005863DD" w:rsidRDefault="008043BB">
      <w:pPr>
        <w:snapToGrid w:val="0"/>
        <w:spacing w:line="400" w:lineRule="exact"/>
        <w:ind w:firstLineChars="200" w:firstLine="480"/>
        <w:rPr>
          <w:rFonts w:ascii="宋体" w:hAnsi="宋体"/>
          <w:sz w:val="24"/>
        </w:rPr>
      </w:pPr>
      <w:r>
        <w:rPr>
          <w:rFonts w:asciiTheme="minorEastAsia" w:eastAsiaTheme="minorEastAsia" w:hAnsiTheme="minorEastAsia" w:cstheme="minorEastAsia" w:hint="eastAsia"/>
          <w:kern w:val="0"/>
          <w:sz w:val="24"/>
          <w:lang w:bidi="he-IL"/>
        </w:rPr>
        <w:t>本次招标采用资格后审方式，由评标委员会在开标会上对投标人进行资格审查，所有通过资格审查的有效投标人均可以参加评标。</w:t>
      </w:r>
    </w:p>
    <w:p w14:paraId="4E61B458" w14:textId="77777777" w:rsidR="005863DD" w:rsidRDefault="008043BB">
      <w:pPr>
        <w:spacing w:line="400" w:lineRule="exact"/>
        <w:rPr>
          <w:rFonts w:ascii="黑体" w:eastAsia="黑体" w:hAnsi="黑体"/>
          <w:sz w:val="28"/>
          <w:szCs w:val="28"/>
        </w:rPr>
      </w:pPr>
      <w:bookmarkStart w:id="32" w:name="_Toc1825"/>
      <w:bookmarkStart w:id="33" w:name="_Toc333499402"/>
      <w:r>
        <w:rPr>
          <w:rFonts w:ascii="黑体" w:eastAsia="黑体" w:hAnsi="黑体" w:hint="eastAsia"/>
          <w:sz w:val="28"/>
          <w:szCs w:val="28"/>
        </w:rPr>
        <w:t>5．投标申请报名</w:t>
      </w:r>
      <w:bookmarkEnd w:id="32"/>
      <w:bookmarkEnd w:id="33"/>
      <w:r>
        <w:rPr>
          <w:rFonts w:ascii="黑体" w:eastAsia="黑体" w:hAnsi="黑体" w:hint="eastAsia"/>
          <w:sz w:val="28"/>
          <w:szCs w:val="28"/>
        </w:rPr>
        <w:t>及</w:t>
      </w:r>
      <w:r>
        <w:rPr>
          <w:rFonts w:ascii="黑体" w:eastAsia="黑体" w:hAnsi="黑体"/>
          <w:sz w:val="28"/>
          <w:szCs w:val="28"/>
        </w:rPr>
        <w:t>招标文件获取</w:t>
      </w:r>
    </w:p>
    <w:p w14:paraId="15507D19" w14:textId="77777777" w:rsidR="005863DD" w:rsidRDefault="008043BB" w:rsidP="00064411">
      <w:pPr>
        <w:spacing w:line="400" w:lineRule="exact"/>
        <w:ind w:firstLine="420"/>
        <w:rPr>
          <w:rFonts w:ascii="宋体" w:hAnsi="宋体" w:cs="宋体"/>
          <w:sz w:val="24"/>
        </w:rPr>
      </w:pPr>
      <w:r>
        <w:rPr>
          <w:rFonts w:ascii="宋体" w:hAnsi="宋体" w:hint="eastAsia"/>
          <w:sz w:val="24"/>
        </w:rPr>
        <w:t>5.</w:t>
      </w:r>
      <w:r>
        <w:rPr>
          <w:rFonts w:ascii="宋体" w:hAnsi="宋体"/>
          <w:sz w:val="24"/>
        </w:rPr>
        <w:t>1</w:t>
      </w:r>
      <w:r w:rsidR="00064411">
        <w:rPr>
          <w:rFonts w:ascii="宋体" w:hAnsi="宋体" w:hint="eastAsia"/>
          <w:sz w:val="24"/>
        </w:rPr>
        <w:t>详见金隅冀东阳光采购平</w:t>
      </w:r>
    </w:p>
    <w:p w14:paraId="4BDBD57D" w14:textId="77777777" w:rsidR="005863DD" w:rsidRDefault="008043BB">
      <w:pPr>
        <w:spacing w:line="400" w:lineRule="exact"/>
        <w:rPr>
          <w:rFonts w:ascii="黑体" w:eastAsia="黑体" w:hAnsi="黑体"/>
          <w:sz w:val="28"/>
          <w:szCs w:val="28"/>
        </w:rPr>
      </w:pPr>
      <w:bookmarkStart w:id="34" w:name="_Toc144974400"/>
      <w:bookmarkStart w:id="35" w:name="_Toc333499404"/>
      <w:bookmarkStart w:id="36" w:name="_Toc179715688"/>
      <w:bookmarkStart w:id="37" w:name="_Toc152047196"/>
      <w:bookmarkStart w:id="38" w:name="_Toc2214"/>
      <w:r>
        <w:rPr>
          <w:rFonts w:ascii="黑体" w:eastAsia="黑体" w:hAnsi="黑体"/>
          <w:sz w:val="28"/>
          <w:szCs w:val="28"/>
        </w:rPr>
        <w:t>6</w:t>
      </w:r>
      <w:r>
        <w:rPr>
          <w:rFonts w:ascii="黑体" w:eastAsia="黑体" w:hAnsi="黑体" w:hint="eastAsia"/>
          <w:sz w:val="28"/>
          <w:szCs w:val="28"/>
        </w:rPr>
        <w:t>．投标文件的递交</w:t>
      </w:r>
      <w:bookmarkEnd w:id="34"/>
      <w:bookmarkEnd w:id="35"/>
      <w:bookmarkEnd w:id="36"/>
      <w:bookmarkEnd w:id="37"/>
      <w:bookmarkEnd w:id="38"/>
    </w:p>
    <w:p w14:paraId="4B99F919" w14:textId="704FF0FE" w:rsidR="005863DD" w:rsidRDefault="008043BB">
      <w:pPr>
        <w:spacing w:line="400" w:lineRule="exact"/>
        <w:ind w:firstLineChars="200" w:firstLine="480"/>
        <w:rPr>
          <w:rFonts w:ascii="宋体" w:hAnsi="宋体"/>
          <w:sz w:val="24"/>
        </w:rPr>
      </w:pPr>
      <w:r>
        <w:rPr>
          <w:rFonts w:ascii="宋体" w:hAnsi="宋体"/>
          <w:sz w:val="24"/>
        </w:rPr>
        <w:lastRenderedPageBreak/>
        <w:t>6.1</w:t>
      </w:r>
      <w:r>
        <w:rPr>
          <w:rFonts w:ascii="宋体" w:hAnsi="宋体" w:hint="eastAsia"/>
          <w:sz w:val="24"/>
        </w:rPr>
        <w:t>递交投标文件的截止时间（申请截止时间，下同）</w:t>
      </w:r>
      <w:r w:rsidR="00815833">
        <w:rPr>
          <w:rFonts w:ascii="宋体" w:hAnsi="宋体" w:hint="eastAsia"/>
          <w:sz w:val="24"/>
        </w:rPr>
        <w:t>详见阳光采购平台</w:t>
      </w:r>
      <w:r>
        <w:rPr>
          <w:rFonts w:ascii="宋体" w:hAnsi="宋体" w:hint="eastAsia"/>
          <w:sz w:val="24"/>
        </w:rPr>
        <w:t>，地点为</w:t>
      </w:r>
      <w:r w:rsidR="000F71B5" w:rsidRPr="000F71B5">
        <w:rPr>
          <w:rFonts w:ascii="宋体" w:hAnsi="宋体" w:hint="eastAsia"/>
          <w:sz w:val="24"/>
          <w:u w:val="single"/>
        </w:rPr>
        <w:t>金</w:t>
      </w:r>
      <w:proofErr w:type="gramStart"/>
      <w:r w:rsidR="000F71B5" w:rsidRPr="000F71B5">
        <w:rPr>
          <w:rFonts w:ascii="宋体" w:hAnsi="宋体" w:hint="eastAsia"/>
          <w:sz w:val="24"/>
          <w:u w:val="single"/>
        </w:rPr>
        <w:t>隅</w:t>
      </w:r>
      <w:proofErr w:type="gramEnd"/>
      <w:r w:rsidR="000F71B5" w:rsidRPr="000F71B5">
        <w:rPr>
          <w:rFonts w:ascii="宋体" w:hAnsi="宋体" w:hint="eastAsia"/>
          <w:sz w:val="24"/>
          <w:u w:val="single"/>
        </w:rPr>
        <w:t>冀东阳光采购平</w:t>
      </w:r>
      <w:r>
        <w:rPr>
          <w:rFonts w:ascii="宋体" w:hAnsi="宋体" w:hint="eastAsia"/>
          <w:sz w:val="24"/>
        </w:rPr>
        <w:t>。</w:t>
      </w:r>
    </w:p>
    <w:p w14:paraId="6CF60201" w14:textId="77777777" w:rsidR="005863DD" w:rsidRDefault="008043BB">
      <w:pPr>
        <w:spacing w:line="400" w:lineRule="exact"/>
        <w:ind w:firstLineChars="200" w:firstLine="480"/>
        <w:rPr>
          <w:rFonts w:ascii="宋体" w:hAnsi="宋体"/>
          <w:sz w:val="24"/>
        </w:rPr>
      </w:pPr>
      <w:r>
        <w:rPr>
          <w:rFonts w:ascii="宋体" w:hAnsi="宋体"/>
          <w:sz w:val="24"/>
        </w:rPr>
        <w:t xml:space="preserve">6.2 </w:t>
      </w:r>
      <w:r>
        <w:rPr>
          <w:rFonts w:ascii="宋体" w:hAnsi="宋体" w:hint="eastAsia"/>
          <w:sz w:val="24"/>
        </w:rPr>
        <w:t>逾期送达的投标文件，不予受理。</w:t>
      </w:r>
    </w:p>
    <w:p w14:paraId="34B7DCF8" w14:textId="77777777" w:rsidR="005863DD" w:rsidRDefault="008043BB">
      <w:pPr>
        <w:spacing w:line="400" w:lineRule="exact"/>
        <w:rPr>
          <w:rFonts w:ascii="黑体" w:eastAsia="黑体" w:hAnsi="黑体"/>
          <w:sz w:val="28"/>
          <w:szCs w:val="28"/>
        </w:rPr>
      </w:pPr>
      <w:bookmarkStart w:id="39" w:name="_Toc333499405"/>
      <w:bookmarkStart w:id="40" w:name="_Toc6371"/>
      <w:bookmarkStart w:id="41" w:name="_Toc179715689"/>
      <w:bookmarkStart w:id="42" w:name="_Toc152047197"/>
      <w:bookmarkStart w:id="43" w:name="_Toc144974401"/>
      <w:r>
        <w:rPr>
          <w:rFonts w:ascii="黑体" w:eastAsia="黑体" w:hAnsi="黑体"/>
          <w:sz w:val="28"/>
          <w:szCs w:val="28"/>
        </w:rPr>
        <w:t>7</w:t>
      </w:r>
      <w:r>
        <w:rPr>
          <w:rFonts w:ascii="黑体" w:eastAsia="黑体" w:hAnsi="黑体" w:hint="eastAsia"/>
          <w:sz w:val="28"/>
          <w:szCs w:val="28"/>
        </w:rPr>
        <w:t>．发布公告的媒介</w:t>
      </w:r>
      <w:bookmarkEnd w:id="39"/>
      <w:bookmarkEnd w:id="40"/>
      <w:bookmarkEnd w:id="41"/>
    </w:p>
    <w:p w14:paraId="0CA4F2A2" w14:textId="77777777" w:rsidR="005863DD" w:rsidRDefault="008043BB">
      <w:pPr>
        <w:spacing w:line="400" w:lineRule="exact"/>
        <w:ind w:firstLineChars="200" w:firstLine="480"/>
        <w:rPr>
          <w:rFonts w:ascii="宋体" w:hAnsi="宋体"/>
          <w:szCs w:val="21"/>
        </w:rPr>
      </w:pPr>
      <w:r>
        <w:rPr>
          <w:rFonts w:ascii="宋体" w:hAnsi="宋体" w:hint="eastAsia"/>
          <w:sz w:val="24"/>
        </w:rPr>
        <w:t>本次招标公告同时在</w:t>
      </w:r>
      <w:r w:rsidR="00064411">
        <w:rPr>
          <w:rFonts w:ascii="宋体" w:hAnsi="宋体" w:hint="eastAsia"/>
          <w:sz w:val="24"/>
          <w:u w:val="single"/>
        </w:rPr>
        <w:t>金隅冀东阳光采购平台</w:t>
      </w:r>
      <w:r>
        <w:rPr>
          <w:rFonts w:ascii="宋体" w:hAnsi="宋体" w:hint="eastAsia"/>
          <w:sz w:val="24"/>
        </w:rPr>
        <w:t>上发布。</w:t>
      </w:r>
    </w:p>
    <w:p w14:paraId="2EFCF0D7" w14:textId="77777777" w:rsidR="005863DD" w:rsidRDefault="008043BB">
      <w:pPr>
        <w:spacing w:line="400" w:lineRule="exact"/>
        <w:rPr>
          <w:rFonts w:ascii="黑体" w:eastAsia="黑体" w:hAnsi="黑体"/>
          <w:sz w:val="28"/>
          <w:szCs w:val="28"/>
        </w:rPr>
      </w:pPr>
      <w:bookmarkStart w:id="44" w:name="_Toc7621"/>
      <w:bookmarkStart w:id="45" w:name="_Toc333499406"/>
      <w:bookmarkStart w:id="46" w:name="_Toc179715690"/>
      <w:r>
        <w:rPr>
          <w:rFonts w:ascii="黑体" w:eastAsia="黑体" w:hAnsi="黑体"/>
          <w:sz w:val="28"/>
          <w:szCs w:val="28"/>
        </w:rPr>
        <w:t>8</w:t>
      </w:r>
      <w:r>
        <w:rPr>
          <w:rFonts w:ascii="黑体" w:eastAsia="黑体" w:hAnsi="黑体" w:hint="eastAsia"/>
          <w:sz w:val="28"/>
          <w:szCs w:val="28"/>
        </w:rPr>
        <w:t>．联系方式</w:t>
      </w:r>
      <w:bookmarkEnd w:id="42"/>
      <w:bookmarkEnd w:id="43"/>
      <w:bookmarkEnd w:id="44"/>
      <w:bookmarkEnd w:id="45"/>
      <w:bookmarkEnd w:id="46"/>
    </w:p>
    <w:p w14:paraId="38B04697" w14:textId="103CBD10" w:rsidR="005863DD" w:rsidRDefault="00CD40EB">
      <w:pPr>
        <w:spacing w:line="400" w:lineRule="exact"/>
        <w:ind w:firstLineChars="100" w:firstLine="240"/>
        <w:jc w:val="left"/>
        <w:rPr>
          <w:rFonts w:ascii="宋体" w:hAnsi="宋体" w:cs="宋体"/>
          <w:sz w:val="24"/>
        </w:rPr>
      </w:pPr>
      <w:r>
        <w:rPr>
          <w:rFonts w:ascii="宋体" w:hAnsi="宋体" w:cs="宋体" w:hint="eastAsia"/>
          <w:sz w:val="24"/>
        </w:rPr>
        <w:t>公司名称</w:t>
      </w:r>
      <w:r w:rsidR="008043BB">
        <w:rPr>
          <w:rFonts w:ascii="宋体" w:hAnsi="宋体" w:cs="宋体" w:hint="eastAsia"/>
          <w:sz w:val="24"/>
        </w:rPr>
        <w:t>：</w:t>
      </w:r>
      <w:r w:rsidR="001A2DF1">
        <w:rPr>
          <w:rFonts w:ascii="宋体" w:hAnsi="宋体" w:cs="宋体" w:hint="eastAsia"/>
          <w:sz w:val="24"/>
          <w:u w:val="single"/>
        </w:rPr>
        <w:t>台泥（辽宁）水泥有限公司</w:t>
      </w:r>
      <w:r w:rsidR="000767F7">
        <w:rPr>
          <w:rFonts w:ascii="宋体" w:hAnsi="宋体" w:cs="宋体" w:hint="eastAsia"/>
          <w:sz w:val="24"/>
          <w:u w:val="single"/>
        </w:rPr>
        <w:t xml:space="preserve"> </w:t>
      </w:r>
      <w:r w:rsidR="000767F7">
        <w:rPr>
          <w:rFonts w:ascii="宋体" w:hAnsi="宋体" w:cs="宋体"/>
          <w:sz w:val="24"/>
          <w:u w:val="single"/>
        </w:rPr>
        <w:t xml:space="preserve"> </w:t>
      </w:r>
      <w:r w:rsidR="008043BB">
        <w:rPr>
          <w:rFonts w:ascii="宋体" w:hAnsi="宋体" w:cs="宋体" w:hint="eastAsia"/>
          <w:sz w:val="24"/>
        </w:rPr>
        <w:t xml:space="preserve">  </w:t>
      </w:r>
    </w:p>
    <w:p w14:paraId="5D90EA91" w14:textId="77777777" w:rsidR="005863DD" w:rsidRDefault="008043BB">
      <w:pPr>
        <w:spacing w:line="400" w:lineRule="exact"/>
        <w:ind w:firstLineChars="100" w:firstLine="24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sidR="00064411">
        <w:rPr>
          <w:rFonts w:ascii="宋体" w:hAnsi="宋体" w:cs="宋体" w:hint="eastAsia"/>
          <w:color w:val="000000" w:themeColor="text1"/>
          <w:sz w:val="24"/>
          <w:u w:val="single"/>
        </w:rPr>
        <w:t xml:space="preserve">辽宁省灯塔市西大窑镇    </w:t>
      </w:r>
      <w:r>
        <w:rPr>
          <w:rFonts w:ascii="宋体" w:hAnsi="宋体" w:cs="宋体" w:hint="eastAsia"/>
          <w:sz w:val="24"/>
          <w:u w:val="single"/>
        </w:rPr>
        <w:t xml:space="preserve"> </w:t>
      </w:r>
    </w:p>
    <w:p w14:paraId="1B83A31B" w14:textId="75FBC4CE" w:rsidR="005863DD" w:rsidRDefault="008043BB" w:rsidP="00064411">
      <w:pPr>
        <w:spacing w:line="400" w:lineRule="exact"/>
        <w:rPr>
          <w:rFonts w:ascii="宋体" w:hAnsi="宋体" w:cs="宋体"/>
          <w:sz w:val="24"/>
        </w:rPr>
      </w:pPr>
      <w:r>
        <w:rPr>
          <w:rFonts w:ascii="宋体" w:hAnsi="宋体" w:cs="宋体" w:hint="eastAsia"/>
          <w:sz w:val="24"/>
        </w:rPr>
        <w:t xml:space="preserve"> </w:t>
      </w:r>
      <w:r w:rsidR="00CD40EB">
        <w:rPr>
          <w:rFonts w:ascii="宋体" w:hAnsi="宋体" w:cs="宋体"/>
          <w:sz w:val="24"/>
        </w:rPr>
        <w:t xml:space="preserve"> </w:t>
      </w:r>
      <w:proofErr w:type="gramStart"/>
      <w:r>
        <w:rPr>
          <w:rFonts w:ascii="宋体" w:hAnsi="宋体" w:cs="宋体" w:hint="eastAsia"/>
          <w:sz w:val="24"/>
        </w:rPr>
        <w:t>邮</w:t>
      </w:r>
      <w:proofErr w:type="gramEnd"/>
      <w:r>
        <w:rPr>
          <w:rFonts w:ascii="宋体" w:hAnsi="宋体" w:cs="宋体" w:hint="eastAsia"/>
          <w:sz w:val="24"/>
        </w:rPr>
        <w:t xml:space="preserve">    编：</w:t>
      </w:r>
      <w:r>
        <w:rPr>
          <w:rFonts w:ascii="宋体" w:hAnsi="宋体" w:cs="宋体" w:hint="eastAsia"/>
          <w:sz w:val="24"/>
          <w:u w:val="single"/>
        </w:rPr>
        <w:t xml:space="preserve">  </w:t>
      </w:r>
      <w:r w:rsidR="00064411">
        <w:rPr>
          <w:rFonts w:ascii="宋体" w:hAnsi="宋体" w:cs="宋体" w:hint="eastAsia"/>
          <w:sz w:val="24"/>
          <w:u w:val="single"/>
        </w:rPr>
        <w:t>111313</w:t>
      </w:r>
      <w:r>
        <w:rPr>
          <w:rFonts w:ascii="宋体" w:hAnsi="宋体" w:cs="宋体" w:hint="eastAsia"/>
          <w:sz w:val="24"/>
          <w:u w:val="single"/>
        </w:rPr>
        <w:t xml:space="preserve">                  </w:t>
      </w:r>
      <w:r>
        <w:rPr>
          <w:rFonts w:ascii="宋体" w:hAnsi="宋体" w:cs="宋体" w:hint="eastAsia"/>
          <w:sz w:val="24"/>
        </w:rPr>
        <w:t xml:space="preserve"> </w:t>
      </w:r>
    </w:p>
    <w:p w14:paraId="241501E6" w14:textId="1BC2D736" w:rsidR="005863DD" w:rsidRDefault="008043BB">
      <w:pPr>
        <w:spacing w:line="400" w:lineRule="exact"/>
        <w:ind w:firstLineChars="100" w:firstLine="240"/>
        <w:rPr>
          <w:rFonts w:ascii="宋体" w:hAnsi="宋体" w:cs="宋体"/>
          <w:sz w:val="24"/>
        </w:rPr>
      </w:pPr>
      <w:r>
        <w:rPr>
          <w:rFonts w:ascii="宋体" w:hAnsi="宋体" w:cs="宋体" w:hint="eastAsia"/>
          <w:sz w:val="24"/>
        </w:rPr>
        <w:t>联 系 人：</w:t>
      </w:r>
      <w:r>
        <w:rPr>
          <w:rFonts w:ascii="宋体" w:hAnsi="宋体" w:cs="宋体" w:hint="eastAsia"/>
          <w:sz w:val="24"/>
          <w:u w:val="single"/>
        </w:rPr>
        <w:t xml:space="preserve">  </w:t>
      </w:r>
      <w:r w:rsidR="00971241">
        <w:rPr>
          <w:rFonts w:ascii="宋体" w:hAnsi="宋体" w:cs="宋体" w:hint="eastAsia"/>
          <w:sz w:val="24"/>
          <w:u w:val="single"/>
        </w:rPr>
        <w:t>李明</w:t>
      </w:r>
      <w:r>
        <w:rPr>
          <w:rFonts w:ascii="宋体" w:hAnsi="宋体" w:cs="宋体" w:hint="eastAsia"/>
          <w:sz w:val="24"/>
          <w:u w:val="single"/>
        </w:rPr>
        <w:t xml:space="preserve">                 </w:t>
      </w:r>
      <w:r w:rsidR="00383305">
        <w:rPr>
          <w:rFonts w:ascii="宋体" w:hAnsi="宋体" w:cs="宋体"/>
          <w:sz w:val="24"/>
          <w:u w:val="single"/>
        </w:rPr>
        <w:t xml:space="preserve">  </w:t>
      </w:r>
      <w:r>
        <w:rPr>
          <w:rFonts w:ascii="宋体" w:hAnsi="宋体" w:cs="宋体" w:hint="eastAsia"/>
          <w:sz w:val="24"/>
        </w:rPr>
        <w:t xml:space="preserve"> </w:t>
      </w:r>
      <w:r w:rsidR="00383305">
        <w:rPr>
          <w:rFonts w:ascii="宋体" w:hAnsi="宋体" w:cs="宋体"/>
          <w:sz w:val="24"/>
        </w:rPr>
        <w:t xml:space="preserve"> </w:t>
      </w:r>
    </w:p>
    <w:p w14:paraId="54F6AC25" w14:textId="04545F86" w:rsidR="005863DD" w:rsidRDefault="008043BB">
      <w:pPr>
        <w:spacing w:line="400" w:lineRule="exact"/>
        <w:ind w:firstLineChars="100" w:firstLine="240"/>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sidR="00971241">
        <w:rPr>
          <w:rFonts w:ascii="宋体" w:hAnsi="宋体" w:cs="宋体"/>
          <w:sz w:val="24"/>
          <w:u w:val="single"/>
        </w:rPr>
        <w:t>13841995736</w:t>
      </w:r>
      <w:r>
        <w:rPr>
          <w:rFonts w:ascii="宋体" w:hAnsi="宋体" w:cs="宋体" w:hint="eastAsia"/>
          <w:sz w:val="24"/>
          <w:u w:val="single"/>
        </w:rPr>
        <w:t xml:space="preserve">             </w:t>
      </w:r>
      <w:r>
        <w:rPr>
          <w:rFonts w:ascii="宋体" w:hAnsi="宋体" w:cs="宋体" w:hint="eastAsia"/>
          <w:sz w:val="24"/>
        </w:rPr>
        <w:t xml:space="preserve"> </w:t>
      </w:r>
    </w:p>
    <w:p w14:paraId="1636EE3F" w14:textId="700E7A97" w:rsidR="005863DD" w:rsidRDefault="008043BB">
      <w:pPr>
        <w:spacing w:line="400" w:lineRule="exact"/>
        <w:ind w:firstLineChars="100" w:firstLine="240"/>
        <w:rPr>
          <w:rFonts w:ascii="宋体" w:hAnsi="宋体" w:cs="宋体"/>
          <w:sz w:val="24"/>
        </w:rPr>
      </w:pPr>
      <w:r>
        <w:rPr>
          <w:rFonts w:ascii="宋体" w:hAnsi="宋体" w:cs="宋体" w:hint="eastAsia"/>
          <w:sz w:val="24"/>
        </w:rPr>
        <w:t>电子邮件：</w:t>
      </w:r>
      <w:r>
        <w:rPr>
          <w:rFonts w:ascii="宋体" w:hAnsi="宋体" w:cs="宋体" w:hint="eastAsia"/>
          <w:sz w:val="24"/>
          <w:u w:val="single"/>
        </w:rPr>
        <w:t xml:space="preserve"> </w:t>
      </w:r>
      <w:hyperlink r:id="rId8" w:history="1">
        <w:r w:rsidR="00971241" w:rsidRPr="00E810C4">
          <w:rPr>
            <w:rStyle w:val="af5"/>
            <w:rFonts w:ascii="宋体" w:hAnsi="宋体" w:cs="宋体"/>
            <w:sz w:val="24"/>
          </w:rPr>
          <w:t>liming@taiwancement.com</w:t>
        </w:r>
      </w:hyperlink>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545EA274" w14:textId="60C4788F" w:rsidR="005863DD" w:rsidRDefault="008043BB">
      <w:pPr>
        <w:spacing w:line="400" w:lineRule="exact"/>
        <w:ind w:firstLineChars="100" w:firstLine="24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sidR="00CD40EB" w:rsidRPr="00CD40EB">
        <w:rPr>
          <w:rFonts w:ascii="宋体" w:hAnsi="宋体" w:cs="宋体" w:hint="eastAsia"/>
          <w:sz w:val="24"/>
          <w:u w:val="single"/>
        </w:rPr>
        <w:t>中国建设银行股份有限公司灯塔支行</w:t>
      </w:r>
      <w:r>
        <w:rPr>
          <w:rFonts w:ascii="宋体" w:hAnsi="宋体" w:cs="宋体" w:hint="eastAsia"/>
          <w:sz w:val="24"/>
          <w:u w:val="single"/>
        </w:rPr>
        <w:t xml:space="preserve"> </w:t>
      </w:r>
      <w:r>
        <w:rPr>
          <w:rFonts w:ascii="宋体" w:hAnsi="宋体" w:cs="宋体" w:hint="eastAsia"/>
          <w:sz w:val="24"/>
        </w:rPr>
        <w:t xml:space="preserve"> </w:t>
      </w:r>
    </w:p>
    <w:p w14:paraId="4D8B257D" w14:textId="68E0ED74" w:rsidR="005863DD" w:rsidRDefault="008043BB">
      <w:pPr>
        <w:spacing w:line="400" w:lineRule="exact"/>
        <w:ind w:firstLineChars="100" w:firstLine="240"/>
        <w:rPr>
          <w:rFonts w:ascii="宋体" w:hAnsi="宋体"/>
          <w:szCs w:val="21"/>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w:t>
      </w:r>
      <w:r w:rsidR="00CD40EB" w:rsidRPr="00CD40EB">
        <w:rPr>
          <w:rFonts w:ascii="宋体" w:hAnsi="宋体" w:cs="宋体"/>
          <w:sz w:val="24"/>
          <w:u w:val="single"/>
        </w:rPr>
        <w:t>21001707908052504434</w:t>
      </w:r>
      <w:r w:rsidR="00CD40EB">
        <w:rPr>
          <w:rFonts w:ascii="宋体" w:hAnsi="宋体" w:cs="宋体"/>
          <w:sz w:val="24"/>
          <w:u w:val="single"/>
        </w:rPr>
        <w:t xml:space="preserve">   </w:t>
      </w:r>
      <w:r w:rsidR="00E765D0">
        <w:rPr>
          <w:rFonts w:ascii="宋体" w:hAnsi="宋体" w:cs="宋体"/>
          <w:sz w:val="24"/>
          <w:u w:val="single"/>
        </w:rPr>
        <w:t xml:space="preserve">        </w:t>
      </w:r>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6E2A1515" w14:textId="77777777" w:rsidR="005863DD" w:rsidRDefault="008043BB">
      <w:pPr>
        <w:spacing w:line="400" w:lineRule="exact"/>
        <w:ind w:firstLineChars="200" w:firstLine="420"/>
      </w:pPr>
      <w:r>
        <w:rPr>
          <w:rFonts w:ascii="宋体" w:hAnsi="宋体" w:hint="eastAsia"/>
        </w:rPr>
        <w:t xml:space="preserve">    </w:t>
      </w:r>
    </w:p>
    <w:p w14:paraId="5F77BD50" w14:textId="77777777" w:rsidR="005863DD" w:rsidRDefault="005863DD">
      <w:pPr>
        <w:spacing w:line="400" w:lineRule="exact"/>
        <w:rPr>
          <w:rFonts w:ascii="宋体" w:hAnsi="宋体"/>
        </w:rPr>
      </w:pPr>
    </w:p>
    <w:p w14:paraId="0FA69B7A" w14:textId="77777777" w:rsidR="005863DD" w:rsidRDefault="005863DD">
      <w:pPr>
        <w:spacing w:line="400" w:lineRule="exact"/>
        <w:rPr>
          <w:rFonts w:ascii="宋体" w:hAnsi="宋体"/>
        </w:rPr>
      </w:pPr>
    </w:p>
    <w:p w14:paraId="05A76300" w14:textId="77777777" w:rsidR="005863DD" w:rsidRDefault="005863DD">
      <w:pPr>
        <w:pStyle w:val="a0"/>
        <w:rPr>
          <w:lang w:bidi="ar-SA"/>
        </w:rPr>
      </w:pPr>
    </w:p>
    <w:p w14:paraId="018DBC03" w14:textId="77777777" w:rsidR="005863DD" w:rsidRDefault="005863DD">
      <w:pPr>
        <w:pStyle w:val="a0"/>
        <w:rPr>
          <w:lang w:bidi="ar-SA"/>
        </w:rPr>
      </w:pPr>
    </w:p>
    <w:p w14:paraId="35727DBB" w14:textId="77777777" w:rsidR="00064411" w:rsidRDefault="00064411">
      <w:pPr>
        <w:widowControl/>
        <w:jc w:val="left"/>
        <w:rPr>
          <w:rFonts w:ascii="黑体" w:eastAsia="黑体" w:hAnsi="宋体"/>
          <w:b/>
          <w:bCs/>
          <w:sz w:val="36"/>
          <w:szCs w:val="36"/>
        </w:rPr>
      </w:pPr>
      <w:bookmarkStart w:id="47" w:name="_Toc26680_WPSOffice_Level1"/>
      <w:r>
        <w:rPr>
          <w:rFonts w:ascii="黑体" w:eastAsia="黑体" w:hAnsi="宋体"/>
          <w:b/>
          <w:bCs/>
          <w:sz w:val="36"/>
          <w:szCs w:val="36"/>
        </w:rPr>
        <w:br w:type="page"/>
      </w:r>
    </w:p>
    <w:p w14:paraId="044E4315"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第二章 投标须知</w:t>
      </w:r>
      <w:bookmarkEnd w:id="47"/>
    </w:p>
    <w:p w14:paraId="49703AE5" w14:textId="77777777" w:rsidR="005863DD" w:rsidRDefault="008043BB">
      <w:pPr>
        <w:spacing w:line="450" w:lineRule="exact"/>
        <w:rPr>
          <w:rFonts w:ascii="宋体" w:hAnsi="宋体"/>
          <w:b/>
          <w:sz w:val="24"/>
        </w:rPr>
      </w:pPr>
      <w:r>
        <w:rPr>
          <w:rFonts w:ascii="宋体" w:hAnsi="宋体" w:hint="eastAsia"/>
          <w:b/>
          <w:sz w:val="24"/>
        </w:rPr>
        <w:t>一、投标人须知前附表</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285"/>
        <w:gridCol w:w="6835"/>
      </w:tblGrid>
      <w:tr w:rsidR="005863DD" w14:paraId="0BA276C0" w14:textId="77777777" w:rsidTr="00330B77">
        <w:trPr>
          <w:trHeight w:val="462"/>
          <w:tblHeader/>
        </w:trPr>
        <w:tc>
          <w:tcPr>
            <w:tcW w:w="714" w:type="dxa"/>
            <w:vAlign w:val="center"/>
          </w:tcPr>
          <w:p w14:paraId="71903ADB" w14:textId="77777777" w:rsidR="005863DD" w:rsidRDefault="008043BB">
            <w:pPr>
              <w:spacing w:line="500" w:lineRule="exact"/>
              <w:jc w:val="center"/>
              <w:rPr>
                <w:rFonts w:ascii="宋体" w:hAnsi="宋体" w:cs="宋体"/>
                <w:b/>
                <w:bCs/>
                <w:sz w:val="24"/>
              </w:rPr>
            </w:pPr>
            <w:r>
              <w:rPr>
                <w:rFonts w:ascii="宋体" w:hAnsi="宋体" w:cs="宋体" w:hint="eastAsia"/>
                <w:b/>
                <w:bCs/>
                <w:sz w:val="24"/>
              </w:rPr>
              <w:t>序号</w:t>
            </w:r>
          </w:p>
        </w:tc>
        <w:tc>
          <w:tcPr>
            <w:tcW w:w="2285" w:type="dxa"/>
            <w:vAlign w:val="center"/>
          </w:tcPr>
          <w:p w14:paraId="452ED154" w14:textId="77777777" w:rsidR="005863DD" w:rsidRDefault="008043BB">
            <w:pPr>
              <w:spacing w:line="500" w:lineRule="exact"/>
              <w:jc w:val="center"/>
              <w:rPr>
                <w:rFonts w:ascii="宋体" w:hAnsi="宋体" w:cs="宋体"/>
                <w:b/>
                <w:bCs/>
                <w:sz w:val="24"/>
              </w:rPr>
            </w:pPr>
            <w:r>
              <w:rPr>
                <w:rFonts w:ascii="宋体" w:hAnsi="宋体" w:cs="宋体" w:hint="eastAsia"/>
                <w:b/>
                <w:bCs/>
                <w:sz w:val="24"/>
              </w:rPr>
              <w:t>项 目</w:t>
            </w:r>
          </w:p>
        </w:tc>
        <w:tc>
          <w:tcPr>
            <w:tcW w:w="6835" w:type="dxa"/>
            <w:vAlign w:val="center"/>
          </w:tcPr>
          <w:p w14:paraId="30216167" w14:textId="77777777" w:rsidR="005863DD" w:rsidRDefault="008043BB">
            <w:pPr>
              <w:spacing w:line="500" w:lineRule="exact"/>
              <w:ind w:firstLineChars="800" w:firstLine="1928"/>
              <w:rPr>
                <w:rFonts w:ascii="宋体" w:hAnsi="宋体" w:cs="宋体"/>
                <w:b/>
                <w:bCs/>
                <w:sz w:val="24"/>
              </w:rPr>
            </w:pPr>
            <w:r>
              <w:rPr>
                <w:rFonts w:ascii="宋体" w:hAnsi="宋体" w:cs="宋体" w:hint="eastAsia"/>
                <w:b/>
                <w:bCs/>
                <w:sz w:val="24"/>
              </w:rPr>
              <w:t>内    容</w:t>
            </w:r>
          </w:p>
        </w:tc>
      </w:tr>
      <w:tr w:rsidR="005863DD" w14:paraId="414012F1" w14:textId="77777777" w:rsidTr="00330B77">
        <w:trPr>
          <w:trHeight w:val="399"/>
        </w:trPr>
        <w:tc>
          <w:tcPr>
            <w:tcW w:w="714" w:type="dxa"/>
            <w:vAlign w:val="center"/>
          </w:tcPr>
          <w:p w14:paraId="72B25E6B"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FDD1154" w14:textId="77777777" w:rsidR="005863DD" w:rsidRDefault="008043BB">
            <w:pPr>
              <w:spacing w:line="500" w:lineRule="exact"/>
              <w:jc w:val="center"/>
              <w:rPr>
                <w:rFonts w:ascii="宋体" w:hAnsi="宋体" w:cs="宋体"/>
                <w:sz w:val="24"/>
              </w:rPr>
            </w:pPr>
            <w:r>
              <w:rPr>
                <w:rFonts w:ascii="宋体" w:hAnsi="宋体" w:cs="宋体" w:hint="eastAsia"/>
                <w:sz w:val="24"/>
              </w:rPr>
              <w:t>招标人</w:t>
            </w:r>
          </w:p>
        </w:tc>
        <w:tc>
          <w:tcPr>
            <w:tcW w:w="6835" w:type="dxa"/>
            <w:vAlign w:val="center"/>
          </w:tcPr>
          <w:p w14:paraId="1EEE9112" w14:textId="77777777" w:rsidR="005863DD" w:rsidRDefault="001A2DF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p>
        </w:tc>
      </w:tr>
      <w:tr w:rsidR="005863DD" w14:paraId="69299998" w14:textId="77777777" w:rsidTr="00330B77">
        <w:trPr>
          <w:trHeight w:val="399"/>
        </w:trPr>
        <w:tc>
          <w:tcPr>
            <w:tcW w:w="714" w:type="dxa"/>
            <w:vAlign w:val="center"/>
          </w:tcPr>
          <w:p w14:paraId="52237241"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4E30520" w14:textId="77777777" w:rsidR="005863DD" w:rsidRDefault="008043BB">
            <w:pPr>
              <w:spacing w:line="500" w:lineRule="exact"/>
              <w:jc w:val="center"/>
              <w:rPr>
                <w:rFonts w:ascii="宋体" w:hAnsi="宋体" w:cs="宋体"/>
                <w:sz w:val="24"/>
              </w:rPr>
            </w:pPr>
            <w:r>
              <w:rPr>
                <w:rFonts w:ascii="宋体" w:hAnsi="宋体" w:cs="宋体" w:hint="eastAsia"/>
                <w:sz w:val="24"/>
              </w:rPr>
              <w:t>工程名称</w:t>
            </w:r>
          </w:p>
        </w:tc>
        <w:tc>
          <w:tcPr>
            <w:tcW w:w="6835" w:type="dxa"/>
            <w:vAlign w:val="center"/>
          </w:tcPr>
          <w:p w14:paraId="04486A7B" w14:textId="3A5CE4B1" w:rsidR="005863DD" w:rsidRDefault="001A2DF1" w:rsidP="0006441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r w:rsidR="00B24C5E">
              <w:rPr>
                <w:rFonts w:ascii="宋体" w:hAnsi="宋体" w:cs="宋体" w:hint="eastAsia"/>
                <w:sz w:val="24"/>
              </w:rPr>
              <w:t>雨水收集沉淀处理汇流系统建设工程</w:t>
            </w:r>
          </w:p>
        </w:tc>
      </w:tr>
      <w:tr w:rsidR="005863DD" w14:paraId="07693425" w14:textId="77777777" w:rsidTr="00330B77">
        <w:trPr>
          <w:trHeight w:val="450"/>
        </w:trPr>
        <w:tc>
          <w:tcPr>
            <w:tcW w:w="714" w:type="dxa"/>
            <w:vAlign w:val="center"/>
          </w:tcPr>
          <w:p w14:paraId="7BF63CCC"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087637C" w14:textId="77777777" w:rsidR="005863DD" w:rsidRDefault="008043BB">
            <w:pPr>
              <w:spacing w:line="500" w:lineRule="exact"/>
              <w:jc w:val="center"/>
              <w:rPr>
                <w:rFonts w:ascii="宋体" w:hAnsi="宋体" w:cs="宋体"/>
                <w:sz w:val="24"/>
              </w:rPr>
            </w:pPr>
            <w:r>
              <w:rPr>
                <w:rFonts w:ascii="宋体" w:hAnsi="宋体" w:cs="宋体" w:hint="eastAsia"/>
                <w:sz w:val="24"/>
              </w:rPr>
              <w:t>建设地点</w:t>
            </w:r>
          </w:p>
        </w:tc>
        <w:tc>
          <w:tcPr>
            <w:tcW w:w="6835" w:type="dxa"/>
            <w:vAlign w:val="center"/>
          </w:tcPr>
          <w:p w14:paraId="55004BCF" w14:textId="77777777" w:rsidR="005863DD" w:rsidRDefault="001A2DF1">
            <w:pPr>
              <w:adjustRightInd w:val="0"/>
              <w:snapToGrid w:val="0"/>
              <w:spacing w:line="480" w:lineRule="exact"/>
              <w:rPr>
                <w:rFonts w:ascii="宋体" w:hAnsi="宋体" w:cs="宋体"/>
                <w:sz w:val="24"/>
              </w:rPr>
            </w:pPr>
            <w:r>
              <w:rPr>
                <w:rFonts w:ascii="宋体" w:hAnsi="宋体" w:cs="宋体" w:hint="eastAsia"/>
                <w:sz w:val="24"/>
              </w:rPr>
              <w:t>台泥（辽宁）水泥有限公司</w:t>
            </w:r>
            <w:r w:rsidR="008043BB">
              <w:rPr>
                <w:rFonts w:ascii="宋体" w:hAnsi="宋体" w:cs="宋体" w:hint="eastAsia"/>
                <w:sz w:val="24"/>
              </w:rPr>
              <w:t>厂区</w:t>
            </w:r>
          </w:p>
        </w:tc>
      </w:tr>
      <w:tr w:rsidR="005863DD" w14:paraId="51D408CA" w14:textId="77777777" w:rsidTr="00815833">
        <w:trPr>
          <w:trHeight w:val="1600"/>
        </w:trPr>
        <w:tc>
          <w:tcPr>
            <w:tcW w:w="714" w:type="dxa"/>
            <w:vAlign w:val="center"/>
          </w:tcPr>
          <w:p w14:paraId="6A023127"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71248A78" w14:textId="77777777" w:rsidR="005863DD" w:rsidRDefault="008043BB">
            <w:pPr>
              <w:spacing w:line="500" w:lineRule="exact"/>
              <w:jc w:val="center"/>
              <w:rPr>
                <w:rFonts w:ascii="宋体" w:hAnsi="宋体" w:cs="宋体"/>
                <w:sz w:val="24"/>
              </w:rPr>
            </w:pPr>
            <w:r>
              <w:rPr>
                <w:rFonts w:ascii="宋体" w:hAnsi="宋体" w:cs="宋体" w:hint="eastAsia"/>
                <w:sz w:val="24"/>
              </w:rPr>
              <w:t>招标范围</w:t>
            </w:r>
          </w:p>
        </w:tc>
        <w:tc>
          <w:tcPr>
            <w:tcW w:w="6835" w:type="dxa"/>
            <w:vAlign w:val="center"/>
          </w:tcPr>
          <w:p w14:paraId="21E10D9D" w14:textId="42A2DFCB" w:rsidR="005863DD" w:rsidRPr="00674F09" w:rsidRDefault="00B24C5E" w:rsidP="00B24C5E">
            <w:pPr>
              <w:adjustRightInd w:val="0"/>
              <w:spacing w:line="360" w:lineRule="exact"/>
              <w:rPr>
                <w:rFonts w:ascii="宋体" w:hAnsi="宋体" w:cs="宋体"/>
                <w:sz w:val="24"/>
              </w:rPr>
            </w:pPr>
            <w:r w:rsidRPr="004F2FC9">
              <w:rPr>
                <w:rFonts w:ascii="宋体" w:hAnsi="宋体" w:hint="eastAsia"/>
                <w:sz w:val="24"/>
                <w:u w:val="single"/>
              </w:rPr>
              <w:t>本工程针对原有工业排水沟与雨水排水沟进行改造并增设盖板，对现场实际状况对有必要增设排水沟部位进行排水沟增设，并增加雨水收集沉淀池具体位置详见附件图纸；</w:t>
            </w:r>
            <w:r w:rsidRPr="00674F09">
              <w:rPr>
                <w:rFonts w:ascii="宋体" w:hAnsi="宋体" w:cs="宋体"/>
                <w:sz w:val="24"/>
              </w:rPr>
              <w:t xml:space="preserve"> </w:t>
            </w:r>
          </w:p>
        </w:tc>
      </w:tr>
      <w:tr w:rsidR="005863DD" w14:paraId="09A6BE72" w14:textId="77777777" w:rsidTr="00330B77">
        <w:trPr>
          <w:trHeight w:val="563"/>
        </w:trPr>
        <w:tc>
          <w:tcPr>
            <w:tcW w:w="714" w:type="dxa"/>
            <w:vAlign w:val="center"/>
          </w:tcPr>
          <w:p w14:paraId="4E621588"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3E0EEAE" w14:textId="77777777" w:rsidR="005863DD" w:rsidRDefault="008043BB">
            <w:pPr>
              <w:spacing w:line="500" w:lineRule="exact"/>
              <w:jc w:val="center"/>
              <w:rPr>
                <w:rFonts w:ascii="宋体" w:hAnsi="宋体" w:cs="宋体"/>
                <w:sz w:val="24"/>
              </w:rPr>
            </w:pPr>
            <w:r>
              <w:rPr>
                <w:rFonts w:ascii="宋体" w:hAnsi="宋体" w:cs="宋体" w:hint="eastAsia"/>
                <w:sz w:val="24"/>
              </w:rPr>
              <w:t>承包方式</w:t>
            </w:r>
          </w:p>
        </w:tc>
        <w:tc>
          <w:tcPr>
            <w:tcW w:w="6835" w:type="dxa"/>
            <w:vAlign w:val="center"/>
          </w:tcPr>
          <w:p w14:paraId="07314EC0" w14:textId="332291F6" w:rsidR="005863DD" w:rsidRDefault="003B2CAA" w:rsidP="00DC60A2">
            <w:pPr>
              <w:spacing w:line="500" w:lineRule="exact"/>
              <w:jc w:val="left"/>
              <w:rPr>
                <w:rFonts w:ascii="宋体" w:hAnsi="宋体" w:cs="宋体"/>
                <w:sz w:val="24"/>
              </w:rPr>
            </w:pPr>
            <w:r>
              <w:rPr>
                <w:rFonts w:ascii="宋体" w:hAnsi="宋体" w:cs="宋体" w:hint="eastAsia"/>
                <w:color w:val="000000"/>
                <w:sz w:val="24"/>
              </w:rPr>
              <w:t>工程</w:t>
            </w:r>
            <w:r w:rsidR="008043BB">
              <w:rPr>
                <w:rFonts w:ascii="宋体" w:hAnsi="宋体" w:cs="宋体" w:hint="eastAsia"/>
                <w:color w:val="000000"/>
                <w:sz w:val="24"/>
              </w:rPr>
              <w:t>总包方式。包括但不限于方案</w:t>
            </w:r>
            <w:r w:rsidR="00DC60A2">
              <w:rPr>
                <w:rFonts w:ascii="宋体" w:hAnsi="宋体" w:cs="宋体" w:hint="eastAsia"/>
                <w:color w:val="000000"/>
                <w:sz w:val="24"/>
              </w:rPr>
              <w:t>设计、施工</w:t>
            </w:r>
            <w:r w:rsidR="00E56A75">
              <w:rPr>
                <w:rFonts w:ascii="宋体" w:hAnsi="宋体" w:cs="宋体" w:hint="eastAsia"/>
                <w:color w:val="000000"/>
                <w:sz w:val="24"/>
              </w:rPr>
              <w:t>、质保</w:t>
            </w:r>
            <w:r w:rsidR="008043BB">
              <w:rPr>
                <w:rFonts w:ascii="宋体" w:hAnsi="宋体" w:cs="宋体" w:hint="eastAsia"/>
                <w:color w:val="000000"/>
                <w:sz w:val="24"/>
              </w:rPr>
              <w:t>等。</w:t>
            </w:r>
          </w:p>
        </w:tc>
      </w:tr>
      <w:tr w:rsidR="005863DD" w14:paraId="46676065" w14:textId="77777777" w:rsidTr="00330B77">
        <w:trPr>
          <w:trHeight w:val="197"/>
        </w:trPr>
        <w:tc>
          <w:tcPr>
            <w:tcW w:w="714" w:type="dxa"/>
            <w:vAlign w:val="center"/>
          </w:tcPr>
          <w:p w14:paraId="5CE4D2B6"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51746BE7" w14:textId="77777777" w:rsidR="005863DD" w:rsidRDefault="008043BB">
            <w:pPr>
              <w:spacing w:line="500" w:lineRule="exact"/>
              <w:jc w:val="center"/>
              <w:rPr>
                <w:rFonts w:ascii="宋体" w:hAnsi="宋体" w:cs="宋体"/>
                <w:sz w:val="24"/>
              </w:rPr>
            </w:pPr>
            <w:r>
              <w:rPr>
                <w:rFonts w:ascii="宋体" w:hAnsi="宋体" w:cs="宋体" w:hint="eastAsia"/>
                <w:sz w:val="24"/>
              </w:rPr>
              <w:t>工期要求</w:t>
            </w:r>
          </w:p>
        </w:tc>
        <w:tc>
          <w:tcPr>
            <w:tcW w:w="6835" w:type="dxa"/>
            <w:vAlign w:val="center"/>
          </w:tcPr>
          <w:p w14:paraId="7A5C6A4F" w14:textId="7E183C78" w:rsidR="005863DD" w:rsidRDefault="004F2FC9" w:rsidP="00674F09">
            <w:pPr>
              <w:spacing w:line="500" w:lineRule="exact"/>
              <w:rPr>
                <w:rFonts w:ascii="宋体" w:hAnsi="宋体" w:cs="宋体"/>
                <w:sz w:val="24"/>
              </w:rPr>
            </w:pPr>
            <w:r w:rsidRPr="004F2FC9">
              <w:rPr>
                <w:rFonts w:ascii="宋体" w:hAnsi="宋体" w:cs="宋体" w:hint="eastAsia"/>
                <w:sz w:val="24"/>
              </w:rPr>
              <w:t>自开工日起</w:t>
            </w:r>
            <w:r w:rsidR="00E765D0">
              <w:rPr>
                <w:rFonts w:ascii="宋体" w:hAnsi="宋体" w:cs="宋体"/>
                <w:sz w:val="24"/>
              </w:rPr>
              <w:t>6</w:t>
            </w:r>
            <w:r w:rsidRPr="004F2FC9">
              <w:rPr>
                <w:rFonts w:ascii="宋体" w:hAnsi="宋体" w:cs="宋体" w:hint="eastAsia"/>
                <w:sz w:val="24"/>
              </w:rPr>
              <w:t>0个</w:t>
            </w:r>
            <w:proofErr w:type="gramStart"/>
            <w:r w:rsidRPr="004F2FC9">
              <w:rPr>
                <w:rFonts w:ascii="宋体" w:hAnsi="宋体" w:cs="宋体" w:hint="eastAsia"/>
                <w:sz w:val="24"/>
              </w:rPr>
              <w:t>日历天</w:t>
            </w:r>
            <w:proofErr w:type="gramEnd"/>
            <w:r w:rsidRPr="004F2FC9">
              <w:rPr>
                <w:rFonts w:ascii="宋体" w:hAnsi="宋体" w:cs="宋体" w:hint="eastAsia"/>
                <w:sz w:val="24"/>
              </w:rPr>
              <w:t>内完成</w:t>
            </w:r>
          </w:p>
        </w:tc>
      </w:tr>
      <w:tr w:rsidR="005863DD" w14:paraId="01F94565" w14:textId="77777777" w:rsidTr="00330B77">
        <w:trPr>
          <w:trHeight w:val="406"/>
        </w:trPr>
        <w:tc>
          <w:tcPr>
            <w:tcW w:w="714" w:type="dxa"/>
            <w:vAlign w:val="center"/>
          </w:tcPr>
          <w:p w14:paraId="06E9DABC"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5479222E" w14:textId="77777777" w:rsidR="005863DD" w:rsidRDefault="008043BB">
            <w:pPr>
              <w:spacing w:line="500" w:lineRule="exact"/>
              <w:jc w:val="center"/>
              <w:rPr>
                <w:rFonts w:ascii="宋体" w:hAnsi="宋体" w:cs="宋体"/>
                <w:sz w:val="24"/>
              </w:rPr>
            </w:pPr>
            <w:r>
              <w:rPr>
                <w:rFonts w:ascii="宋体" w:hAnsi="宋体" w:cs="宋体" w:hint="eastAsia"/>
                <w:sz w:val="24"/>
              </w:rPr>
              <w:t>质量标准</w:t>
            </w:r>
          </w:p>
        </w:tc>
        <w:tc>
          <w:tcPr>
            <w:tcW w:w="6835" w:type="dxa"/>
            <w:vAlign w:val="center"/>
          </w:tcPr>
          <w:p w14:paraId="46212E47" w14:textId="77777777" w:rsidR="005863DD" w:rsidRDefault="008043BB">
            <w:pPr>
              <w:spacing w:line="500" w:lineRule="exact"/>
              <w:rPr>
                <w:rFonts w:ascii="宋体" w:hAnsi="宋体" w:cs="宋体"/>
                <w:sz w:val="24"/>
              </w:rPr>
            </w:pPr>
            <w:r w:rsidRPr="00F44053">
              <w:rPr>
                <w:rFonts w:ascii="宋体" w:hAnsi="宋体" w:cs="宋体" w:hint="eastAsia"/>
                <w:sz w:val="24"/>
                <w:highlight w:val="yellow"/>
              </w:rPr>
              <w:t>符合质量验收标准（详见第三章）</w:t>
            </w:r>
          </w:p>
        </w:tc>
      </w:tr>
      <w:tr w:rsidR="005863DD" w14:paraId="1C277EB5" w14:textId="77777777" w:rsidTr="00330B77">
        <w:trPr>
          <w:trHeight w:val="312"/>
        </w:trPr>
        <w:tc>
          <w:tcPr>
            <w:tcW w:w="714" w:type="dxa"/>
            <w:vAlign w:val="center"/>
          </w:tcPr>
          <w:p w14:paraId="52E7E0DF"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4AAB929" w14:textId="77777777" w:rsidR="005863DD" w:rsidRDefault="008043BB" w:rsidP="005D09F4">
            <w:pPr>
              <w:spacing w:line="360" w:lineRule="exact"/>
              <w:jc w:val="center"/>
              <w:rPr>
                <w:rFonts w:ascii="宋体" w:hAnsi="宋体" w:cs="宋体"/>
                <w:sz w:val="24"/>
              </w:rPr>
            </w:pPr>
            <w:r>
              <w:rPr>
                <w:rFonts w:ascii="宋体" w:hAnsi="宋体" w:cs="宋体" w:hint="eastAsia"/>
                <w:sz w:val="24"/>
              </w:rPr>
              <w:t>资金来源及落实情况</w:t>
            </w:r>
          </w:p>
        </w:tc>
        <w:tc>
          <w:tcPr>
            <w:tcW w:w="6835" w:type="dxa"/>
            <w:vAlign w:val="center"/>
          </w:tcPr>
          <w:p w14:paraId="448E24D3" w14:textId="77777777" w:rsidR="005863DD" w:rsidRDefault="008043BB">
            <w:pPr>
              <w:spacing w:line="500" w:lineRule="exact"/>
              <w:rPr>
                <w:rFonts w:ascii="宋体" w:hAnsi="宋体" w:cs="宋体"/>
                <w:sz w:val="24"/>
              </w:rPr>
            </w:pPr>
            <w:r>
              <w:rPr>
                <w:rFonts w:ascii="宋体" w:hAnsi="宋体" w:cs="宋体" w:hint="eastAsia"/>
                <w:sz w:val="24"/>
              </w:rPr>
              <w:t>企业自筹；已落实100%。</w:t>
            </w:r>
          </w:p>
        </w:tc>
      </w:tr>
      <w:tr w:rsidR="005863DD" w14:paraId="6149E7AB" w14:textId="77777777" w:rsidTr="00330B77">
        <w:trPr>
          <w:trHeight w:val="377"/>
        </w:trPr>
        <w:tc>
          <w:tcPr>
            <w:tcW w:w="714" w:type="dxa"/>
            <w:vAlign w:val="center"/>
          </w:tcPr>
          <w:p w14:paraId="3234A73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900C5EC" w14:textId="77777777" w:rsidR="005863DD" w:rsidRDefault="008043BB">
            <w:pPr>
              <w:spacing w:line="500" w:lineRule="exact"/>
              <w:jc w:val="center"/>
              <w:rPr>
                <w:rFonts w:ascii="宋体" w:hAnsi="宋体" w:cs="宋体"/>
                <w:sz w:val="24"/>
              </w:rPr>
            </w:pPr>
            <w:r>
              <w:rPr>
                <w:rFonts w:ascii="宋体" w:hAnsi="宋体" w:cs="宋体" w:hint="eastAsia"/>
                <w:sz w:val="24"/>
              </w:rPr>
              <w:t>施工现场情况</w:t>
            </w:r>
          </w:p>
        </w:tc>
        <w:tc>
          <w:tcPr>
            <w:tcW w:w="6835" w:type="dxa"/>
            <w:vAlign w:val="center"/>
          </w:tcPr>
          <w:p w14:paraId="1DB5C4C1" w14:textId="77777777" w:rsidR="005863DD" w:rsidRDefault="008043BB">
            <w:pPr>
              <w:spacing w:line="500" w:lineRule="exact"/>
              <w:rPr>
                <w:rFonts w:ascii="宋体" w:hAnsi="宋体" w:cs="宋体"/>
                <w:sz w:val="24"/>
              </w:rPr>
            </w:pPr>
            <w:r>
              <w:rPr>
                <w:rFonts w:ascii="宋体" w:hAnsi="宋体" w:cs="宋体" w:hint="eastAsia"/>
                <w:sz w:val="24"/>
              </w:rPr>
              <w:t>具备施工条件</w:t>
            </w:r>
          </w:p>
        </w:tc>
      </w:tr>
      <w:tr w:rsidR="005863DD" w14:paraId="10C6EA7C" w14:textId="77777777" w:rsidTr="00330B77">
        <w:trPr>
          <w:trHeight w:val="481"/>
        </w:trPr>
        <w:tc>
          <w:tcPr>
            <w:tcW w:w="714" w:type="dxa"/>
            <w:vAlign w:val="center"/>
          </w:tcPr>
          <w:p w14:paraId="6B4976D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7C620420" w14:textId="77777777" w:rsidR="005863DD" w:rsidRDefault="008043BB">
            <w:pPr>
              <w:spacing w:line="500" w:lineRule="exact"/>
              <w:jc w:val="center"/>
              <w:rPr>
                <w:rFonts w:ascii="宋体" w:hAnsi="宋体" w:cs="宋体"/>
                <w:sz w:val="24"/>
              </w:rPr>
            </w:pPr>
            <w:r>
              <w:rPr>
                <w:rFonts w:ascii="宋体" w:hAnsi="宋体" w:cs="宋体" w:hint="eastAsia"/>
                <w:sz w:val="24"/>
              </w:rPr>
              <w:t>投标人资格要求</w:t>
            </w:r>
          </w:p>
        </w:tc>
        <w:tc>
          <w:tcPr>
            <w:tcW w:w="6835" w:type="dxa"/>
            <w:vAlign w:val="center"/>
          </w:tcPr>
          <w:p w14:paraId="57454BF7" w14:textId="0FDD924D"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1</w:t>
            </w:r>
            <w:r>
              <w:rPr>
                <w:rFonts w:ascii="宋体" w:hAnsi="宋体" w:cs="宋体" w:hint="eastAsia"/>
                <w:sz w:val="24"/>
                <w:szCs w:val="24"/>
                <w:lang w:eastAsia="zh-CN"/>
              </w:rPr>
              <w:t>.</w:t>
            </w:r>
            <w:r w:rsidRPr="003B2CAA">
              <w:rPr>
                <w:rFonts w:ascii="宋体" w:hAnsi="宋体" w:cs="宋体" w:hint="eastAsia"/>
                <w:sz w:val="24"/>
                <w:szCs w:val="24"/>
                <w:lang w:eastAsia="zh-CN"/>
              </w:rPr>
              <w:t>投标人应在中华人民共和国境内合法注册具有独立企业法人资格，须提供公司营业执照,营业执照最新检审合格且营业执照经营范围,满足本项目内容具有独立承担民事责任的能力</w:t>
            </w:r>
            <w:r w:rsidR="00E01449">
              <w:rPr>
                <w:rFonts w:ascii="宋体" w:hAnsi="宋体" w:cs="宋体" w:hint="eastAsia"/>
                <w:sz w:val="24"/>
                <w:szCs w:val="24"/>
                <w:lang w:eastAsia="zh-CN"/>
              </w:rPr>
              <w:t>，</w:t>
            </w:r>
            <w:r w:rsidRPr="003B2CAA">
              <w:rPr>
                <w:rFonts w:ascii="宋体" w:hAnsi="宋体" w:cs="宋体" w:hint="eastAsia"/>
                <w:sz w:val="24"/>
                <w:szCs w:val="24"/>
                <w:lang w:eastAsia="zh-CN"/>
              </w:rPr>
              <w:t>具备参加投标活动的合法</w:t>
            </w:r>
            <w:r w:rsidR="00E01449">
              <w:rPr>
                <w:rFonts w:ascii="宋体" w:hAnsi="宋体" w:cs="宋体" w:hint="eastAsia"/>
                <w:sz w:val="24"/>
                <w:szCs w:val="24"/>
                <w:lang w:eastAsia="zh-CN"/>
              </w:rPr>
              <w:t>资质</w:t>
            </w:r>
            <w:r w:rsidRPr="003B2CAA">
              <w:rPr>
                <w:rFonts w:ascii="宋体" w:hAnsi="宋体" w:cs="宋体" w:hint="eastAsia"/>
                <w:sz w:val="24"/>
                <w:szCs w:val="24"/>
                <w:lang w:eastAsia="zh-CN"/>
              </w:rPr>
              <w:t>条件。</w:t>
            </w:r>
          </w:p>
          <w:p w14:paraId="188024D0" w14:textId="1C896E7B"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2</w:t>
            </w:r>
            <w:r>
              <w:rPr>
                <w:rFonts w:ascii="宋体" w:hAnsi="宋体" w:cs="宋体" w:hint="eastAsia"/>
                <w:sz w:val="24"/>
                <w:szCs w:val="24"/>
                <w:lang w:eastAsia="zh-CN"/>
              </w:rPr>
              <w:t>.</w:t>
            </w:r>
            <w:r w:rsidRPr="003B2CAA">
              <w:rPr>
                <w:rFonts w:ascii="宋体" w:hAnsi="宋体" w:cs="宋体" w:hint="eastAsia"/>
                <w:sz w:val="24"/>
                <w:szCs w:val="24"/>
                <w:lang w:eastAsia="zh-CN"/>
              </w:rPr>
              <w:t>财务要求：投标人需具有良好的商业信誉和健全的财务制度，需提供近三年（201</w:t>
            </w:r>
            <w:r w:rsidR="00E81F42">
              <w:rPr>
                <w:rFonts w:ascii="宋体" w:hAnsi="宋体" w:cs="宋体"/>
                <w:sz w:val="24"/>
                <w:szCs w:val="24"/>
                <w:lang w:eastAsia="zh-CN"/>
              </w:rPr>
              <w:t>8</w:t>
            </w:r>
            <w:r w:rsidRPr="003B2CAA">
              <w:rPr>
                <w:rFonts w:ascii="宋体" w:hAnsi="宋体" w:cs="宋体" w:hint="eastAsia"/>
                <w:sz w:val="24"/>
                <w:szCs w:val="24"/>
                <w:lang w:eastAsia="zh-CN"/>
              </w:rPr>
              <w:t>年度、201</w:t>
            </w:r>
            <w:r w:rsidR="00E81F42">
              <w:rPr>
                <w:rFonts w:ascii="宋体" w:hAnsi="宋体" w:cs="宋体"/>
                <w:sz w:val="24"/>
                <w:szCs w:val="24"/>
                <w:lang w:eastAsia="zh-CN"/>
              </w:rPr>
              <w:t>9</w:t>
            </w:r>
            <w:r w:rsidRPr="003B2CAA">
              <w:rPr>
                <w:rFonts w:ascii="宋体" w:hAnsi="宋体" w:cs="宋体" w:hint="eastAsia"/>
                <w:sz w:val="24"/>
                <w:szCs w:val="24"/>
                <w:lang w:eastAsia="zh-CN"/>
              </w:rPr>
              <w:t>年度、20</w:t>
            </w:r>
            <w:r w:rsidR="00E81F42">
              <w:rPr>
                <w:rFonts w:ascii="宋体" w:hAnsi="宋体" w:cs="宋体"/>
                <w:sz w:val="24"/>
                <w:szCs w:val="24"/>
                <w:lang w:eastAsia="zh-CN"/>
              </w:rPr>
              <w:t>20</w:t>
            </w:r>
            <w:r w:rsidRPr="003B2CAA">
              <w:rPr>
                <w:rFonts w:ascii="宋体" w:hAnsi="宋体" w:cs="宋体" w:hint="eastAsia"/>
                <w:sz w:val="24"/>
                <w:szCs w:val="24"/>
                <w:lang w:eastAsia="zh-CN"/>
              </w:rPr>
              <w:t>年度）的财务报告。</w:t>
            </w:r>
          </w:p>
          <w:p w14:paraId="0711107D" w14:textId="736B210D"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3</w:t>
            </w:r>
            <w:r>
              <w:rPr>
                <w:rFonts w:ascii="宋体" w:hAnsi="宋体" w:cs="宋体" w:hint="eastAsia"/>
                <w:sz w:val="24"/>
                <w:szCs w:val="24"/>
                <w:lang w:eastAsia="zh-CN"/>
              </w:rPr>
              <w:t>.</w:t>
            </w:r>
            <w:r w:rsidRPr="003B2CAA">
              <w:rPr>
                <w:rFonts w:ascii="宋体" w:hAnsi="宋体" w:cs="宋体" w:hint="eastAsia"/>
                <w:sz w:val="24"/>
                <w:szCs w:val="24"/>
                <w:lang w:eastAsia="zh-CN"/>
              </w:rPr>
              <w:t>业绩要求：必须有</w:t>
            </w:r>
            <w:r w:rsidR="00E01449">
              <w:rPr>
                <w:rFonts w:ascii="宋体" w:hAnsi="宋体" w:cs="宋体" w:hint="eastAsia"/>
                <w:sz w:val="24"/>
                <w:szCs w:val="24"/>
                <w:lang w:eastAsia="zh-CN"/>
              </w:rPr>
              <w:t>类似</w:t>
            </w:r>
            <w:r w:rsidRPr="003B2CAA">
              <w:rPr>
                <w:rFonts w:ascii="宋体" w:hAnsi="宋体" w:cs="宋体" w:hint="eastAsia"/>
                <w:sz w:val="24"/>
                <w:szCs w:val="24"/>
                <w:lang w:eastAsia="zh-CN"/>
              </w:rPr>
              <w:t>成功工程案例。</w:t>
            </w:r>
          </w:p>
          <w:p w14:paraId="34B2457B" w14:textId="77777777"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4</w:t>
            </w:r>
            <w:r>
              <w:rPr>
                <w:rFonts w:ascii="宋体" w:hAnsi="宋体" w:cs="宋体" w:hint="eastAsia"/>
                <w:sz w:val="24"/>
                <w:szCs w:val="24"/>
                <w:lang w:eastAsia="zh-CN"/>
              </w:rPr>
              <w:t>.</w:t>
            </w:r>
            <w:r w:rsidRPr="003B2CAA">
              <w:rPr>
                <w:rFonts w:ascii="宋体" w:hAnsi="宋体" w:cs="宋体" w:hint="eastAsia"/>
                <w:sz w:val="24"/>
                <w:szCs w:val="24"/>
                <w:lang w:eastAsia="zh-CN"/>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62050C2" w14:textId="77777777" w:rsidR="005863DD" w:rsidRDefault="003B2CAA" w:rsidP="003B2CAA">
            <w:pPr>
              <w:pStyle w:val="ab"/>
              <w:spacing w:line="360" w:lineRule="exact"/>
              <w:rPr>
                <w:rFonts w:hAnsi="宋体" w:cs="宋体"/>
                <w:kern w:val="0"/>
                <w:sz w:val="24"/>
                <w:szCs w:val="24"/>
              </w:rPr>
            </w:pPr>
            <w:r w:rsidRPr="003B2CAA">
              <w:rPr>
                <w:rFonts w:hAnsi="宋体" w:cs="宋体" w:hint="eastAsia"/>
                <w:sz w:val="24"/>
                <w:szCs w:val="24"/>
              </w:rPr>
              <w:t>5</w:t>
            </w:r>
            <w:r>
              <w:rPr>
                <w:rFonts w:hAnsi="宋体" w:cs="宋体" w:hint="eastAsia"/>
                <w:sz w:val="24"/>
                <w:szCs w:val="24"/>
              </w:rPr>
              <w:t>.</w:t>
            </w:r>
            <w:r w:rsidRPr="003B2CAA">
              <w:rPr>
                <w:rFonts w:hAnsi="宋体" w:cs="宋体" w:hint="eastAsia"/>
                <w:sz w:val="24"/>
                <w:szCs w:val="24"/>
              </w:rPr>
              <w:t>项目主要管理人员要求：项目经理或项目负责人均具备丰富的项目安装技术服务能力和实施经验。具备完整的技术支持团队，能够确保本项目建成的正常、有效运行。</w:t>
            </w:r>
          </w:p>
        </w:tc>
      </w:tr>
      <w:tr w:rsidR="005863DD" w14:paraId="0364AA03" w14:textId="77777777" w:rsidTr="00330B77">
        <w:trPr>
          <w:trHeight w:val="456"/>
        </w:trPr>
        <w:tc>
          <w:tcPr>
            <w:tcW w:w="714" w:type="dxa"/>
            <w:vAlign w:val="center"/>
          </w:tcPr>
          <w:p w14:paraId="3A1E5FE1"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A51037F" w14:textId="77777777" w:rsidR="005863DD" w:rsidRDefault="008043BB">
            <w:pPr>
              <w:spacing w:line="480" w:lineRule="exact"/>
              <w:jc w:val="center"/>
              <w:rPr>
                <w:rFonts w:ascii="宋体" w:hAnsi="宋体" w:cs="宋体"/>
                <w:sz w:val="24"/>
              </w:rPr>
            </w:pPr>
            <w:r>
              <w:rPr>
                <w:rFonts w:ascii="宋体" w:hAnsi="宋体" w:cs="宋体" w:hint="eastAsia"/>
                <w:sz w:val="24"/>
              </w:rPr>
              <w:t>资格审查方式</w:t>
            </w:r>
          </w:p>
        </w:tc>
        <w:tc>
          <w:tcPr>
            <w:tcW w:w="6835" w:type="dxa"/>
            <w:vAlign w:val="center"/>
          </w:tcPr>
          <w:p w14:paraId="50FFE0EC" w14:textId="77777777" w:rsidR="005863DD" w:rsidRDefault="008043BB">
            <w:pPr>
              <w:spacing w:line="480" w:lineRule="exact"/>
              <w:rPr>
                <w:rFonts w:ascii="宋体" w:hAnsi="宋体" w:cs="宋体"/>
                <w:sz w:val="24"/>
              </w:rPr>
            </w:pPr>
            <w:r>
              <w:rPr>
                <w:rFonts w:ascii="宋体" w:hAnsi="宋体" w:cs="宋体" w:hint="eastAsia"/>
                <w:sz w:val="24"/>
              </w:rPr>
              <w:t>资格后审</w:t>
            </w:r>
          </w:p>
        </w:tc>
      </w:tr>
      <w:tr w:rsidR="005863DD" w14:paraId="40DF277C" w14:textId="77777777" w:rsidTr="00330B77">
        <w:trPr>
          <w:trHeight w:val="493"/>
        </w:trPr>
        <w:tc>
          <w:tcPr>
            <w:tcW w:w="714" w:type="dxa"/>
            <w:vAlign w:val="center"/>
          </w:tcPr>
          <w:p w14:paraId="47DAD443"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10DD765" w14:textId="77777777" w:rsidR="005863DD" w:rsidRDefault="008043BB">
            <w:pPr>
              <w:spacing w:line="480" w:lineRule="exact"/>
              <w:jc w:val="center"/>
              <w:rPr>
                <w:rFonts w:ascii="宋体" w:hAnsi="宋体" w:cs="宋体"/>
                <w:sz w:val="24"/>
              </w:rPr>
            </w:pPr>
            <w:r>
              <w:rPr>
                <w:rFonts w:ascii="宋体" w:hAnsi="宋体" w:cs="宋体" w:hint="eastAsia"/>
                <w:sz w:val="24"/>
              </w:rPr>
              <w:t>投标有效期</w:t>
            </w:r>
          </w:p>
        </w:tc>
        <w:tc>
          <w:tcPr>
            <w:tcW w:w="6835" w:type="dxa"/>
            <w:vAlign w:val="center"/>
          </w:tcPr>
          <w:p w14:paraId="7B0D1B59" w14:textId="77777777" w:rsidR="005863DD" w:rsidRDefault="008043BB">
            <w:pPr>
              <w:spacing w:line="480" w:lineRule="exact"/>
              <w:rPr>
                <w:rFonts w:ascii="宋体" w:hAnsi="宋体" w:cs="宋体"/>
                <w:sz w:val="24"/>
              </w:rPr>
            </w:pPr>
            <w:r>
              <w:rPr>
                <w:rFonts w:ascii="宋体" w:hAnsi="宋体" w:cs="宋体" w:hint="eastAsia"/>
                <w:sz w:val="24"/>
              </w:rPr>
              <w:t>90日历天（从投标截止之日算起）</w:t>
            </w:r>
          </w:p>
        </w:tc>
      </w:tr>
      <w:tr w:rsidR="005863DD" w14:paraId="6A2CFB40" w14:textId="77777777" w:rsidTr="00330B77">
        <w:trPr>
          <w:trHeight w:val="612"/>
        </w:trPr>
        <w:tc>
          <w:tcPr>
            <w:tcW w:w="714" w:type="dxa"/>
            <w:vAlign w:val="center"/>
          </w:tcPr>
          <w:p w14:paraId="4BFA8727"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651FCB77" w14:textId="77777777" w:rsidR="005863DD" w:rsidRDefault="008043BB">
            <w:pPr>
              <w:spacing w:line="480" w:lineRule="exact"/>
              <w:jc w:val="center"/>
              <w:rPr>
                <w:rFonts w:ascii="宋体" w:hAnsi="宋体" w:cs="宋体"/>
                <w:sz w:val="24"/>
              </w:rPr>
            </w:pPr>
            <w:r>
              <w:rPr>
                <w:rFonts w:ascii="宋体" w:hAnsi="宋体" w:cs="宋体" w:hint="eastAsia"/>
                <w:sz w:val="24"/>
              </w:rPr>
              <w:t>装订要求</w:t>
            </w:r>
          </w:p>
        </w:tc>
        <w:tc>
          <w:tcPr>
            <w:tcW w:w="6835" w:type="dxa"/>
            <w:vAlign w:val="center"/>
          </w:tcPr>
          <w:p w14:paraId="0FCD8E71" w14:textId="40FC3B5A" w:rsidR="00141776" w:rsidRDefault="00141776" w:rsidP="00141776">
            <w:pPr>
              <w:keepNext/>
              <w:snapToGrid w:val="0"/>
              <w:spacing w:line="360" w:lineRule="auto"/>
              <w:rPr>
                <w:rFonts w:ascii="宋体" w:hAnsi="宋体" w:cs="宋体"/>
                <w:kern w:val="0"/>
                <w:sz w:val="24"/>
              </w:rPr>
            </w:pPr>
            <w:r>
              <w:rPr>
                <w:rFonts w:ascii="宋体" w:hAnsi="宋体" w:cs="宋体" w:hint="eastAsia"/>
                <w:kern w:val="0"/>
                <w:sz w:val="24"/>
              </w:rPr>
              <w:t>标书直接上传至金隅冀东阳光采购平台，发送文件分为</w:t>
            </w:r>
            <w:r w:rsidRPr="00D8733E">
              <w:rPr>
                <w:rFonts w:ascii="宋体" w:hAnsi="宋体" w:cs="宋体" w:hint="eastAsia"/>
                <w:kern w:val="0"/>
                <w:sz w:val="24"/>
                <w:highlight w:val="yellow"/>
              </w:rPr>
              <w:t>盖章扫描PDF版</w:t>
            </w:r>
            <w:r>
              <w:rPr>
                <w:rFonts w:ascii="宋体" w:hAnsi="宋体" w:cs="宋体" w:hint="eastAsia"/>
                <w:kern w:val="0"/>
                <w:sz w:val="24"/>
              </w:rPr>
              <w:t>及word或excel版本（图纸应转为图片或PDF格式）</w:t>
            </w:r>
            <w:r w:rsidR="00D8733E">
              <w:rPr>
                <w:rFonts w:ascii="宋体" w:hAnsi="宋体" w:cs="宋体" w:hint="eastAsia"/>
                <w:kern w:val="0"/>
                <w:sz w:val="24"/>
              </w:rPr>
              <w:t>，（没盖章视报价为无效报价）</w:t>
            </w:r>
            <w:r>
              <w:rPr>
                <w:rFonts w:ascii="宋体" w:hAnsi="宋体" w:cs="宋体" w:hint="eastAsia"/>
                <w:kern w:val="0"/>
                <w:sz w:val="24"/>
              </w:rPr>
              <w:t>：</w:t>
            </w:r>
          </w:p>
          <w:p w14:paraId="5BDE4257"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■分册发送，共分二册，分部为:</w:t>
            </w:r>
          </w:p>
          <w:p w14:paraId="78A3F3C5"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第一册：商务标</w:t>
            </w:r>
          </w:p>
          <w:p w14:paraId="44CBC98C"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第二册：技术标</w:t>
            </w:r>
          </w:p>
          <w:p w14:paraId="58FFD8CC" w14:textId="77777777" w:rsidR="005863DD" w:rsidRDefault="00141776" w:rsidP="00141776">
            <w:pPr>
              <w:spacing w:line="360" w:lineRule="exact"/>
              <w:rPr>
                <w:rFonts w:ascii="宋体" w:hAnsi="宋体" w:cs="宋体"/>
                <w:sz w:val="24"/>
              </w:rPr>
            </w:pPr>
            <w:r>
              <w:rPr>
                <w:rFonts w:ascii="宋体" w:hAnsi="宋体" w:cs="宋体" w:hint="eastAsia"/>
                <w:color w:val="000000" w:themeColor="text1"/>
                <w:sz w:val="24"/>
              </w:rPr>
              <w:t>每册单独命名。</w:t>
            </w:r>
          </w:p>
        </w:tc>
      </w:tr>
      <w:tr w:rsidR="005863DD" w14:paraId="2BF6D0D8" w14:textId="77777777" w:rsidTr="00330B77">
        <w:trPr>
          <w:trHeight w:val="612"/>
        </w:trPr>
        <w:tc>
          <w:tcPr>
            <w:tcW w:w="714" w:type="dxa"/>
            <w:vAlign w:val="center"/>
          </w:tcPr>
          <w:p w14:paraId="5AAFAABA"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03591AA" w14:textId="424CBD36" w:rsidR="005863DD" w:rsidRDefault="005D09F4">
            <w:pPr>
              <w:spacing w:line="480" w:lineRule="exact"/>
              <w:jc w:val="center"/>
              <w:rPr>
                <w:rFonts w:ascii="宋体" w:hAnsi="宋体" w:cs="宋体"/>
                <w:sz w:val="24"/>
              </w:rPr>
            </w:pPr>
            <w:r>
              <w:rPr>
                <w:rFonts w:ascii="宋体" w:hAnsi="宋体" w:cs="宋体" w:hint="eastAsia"/>
                <w:sz w:val="24"/>
              </w:rPr>
              <w:t>投标文件份数</w:t>
            </w:r>
          </w:p>
        </w:tc>
        <w:tc>
          <w:tcPr>
            <w:tcW w:w="6835" w:type="dxa"/>
            <w:vAlign w:val="center"/>
          </w:tcPr>
          <w:p w14:paraId="4221F668" w14:textId="432FEFDF" w:rsidR="005863DD" w:rsidRDefault="005D09F4" w:rsidP="00141776">
            <w:pPr>
              <w:spacing w:line="360" w:lineRule="exact"/>
              <w:rPr>
                <w:rFonts w:ascii="宋体" w:hAnsi="宋体" w:cs="宋体"/>
                <w:sz w:val="24"/>
              </w:rPr>
            </w:pPr>
            <w:r>
              <w:rPr>
                <w:rFonts w:ascii="宋体" w:hAnsi="宋体" w:cs="宋体" w:hint="eastAsia"/>
                <w:color w:val="000000" w:themeColor="text1"/>
                <w:sz w:val="24"/>
              </w:rPr>
              <w:t>1</w:t>
            </w:r>
          </w:p>
        </w:tc>
      </w:tr>
      <w:tr w:rsidR="005863DD" w14:paraId="59F1535F" w14:textId="77777777" w:rsidTr="00330B77">
        <w:trPr>
          <w:trHeight w:val="516"/>
        </w:trPr>
        <w:tc>
          <w:tcPr>
            <w:tcW w:w="714" w:type="dxa"/>
            <w:vAlign w:val="center"/>
          </w:tcPr>
          <w:p w14:paraId="36B6B8E0"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1ADF2B04" w14:textId="1DD7360E" w:rsidR="005863DD" w:rsidRDefault="005D09F4">
            <w:pPr>
              <w:spacing w:line="480" w:lineRule="exact"/>
              <w:jc w:val="center"/>
              <w:rPr>
                <w:rFonts w:ascii="宋体" w:hAnsi="宋体" w:cs="宋体"/>
                <w:sz w:val="24"/>
              </w:rPr>
            </w:pPr>
            <w:r>
              <w:rPr>
                <w:rFonts w:ascii="宋体" w:hAnsi="宋体" w:cs="宋体" w:hint="eastAsia"/>
                <w:sz w:val="24"/>
              </w:rPr>
              <w:t>报名截止时间</w:t>
            </w:r>
          </w:p>
        </w:tc>
        <w:tc>
          <w:tcPr>
            <w:tcW w:w="6835" w:type="dxa"/>
            <w:vAlign w:val="center"/>
          </w:tcPr>
          <w:p w14:paraId="7E81F06C" w14:textId="034EDE7E" w:rsidR="005863DD" w:rsidRPr="005D09F4" w:rsidRDefault="005D09F4" w:rsidP="00E56A75">
            <w:pPr>
              <w:spacing w:line="360" w:lineRule="exact"/>
              <w:rPr>
                <w:rFonts w:ascii="宋体" w:hAnsi="宋体" w:cs="宋体"/>
                <w:b/>
                <w:bCs/>
                <w:color w:val="000000" w:themeColor="text1"/>
                <w:sz w:val="24"/>
              </w:rPr>
            </w:pPr>
            <w:r>
              <w:rPr>
                <w:rFonts w:ascii="宋体" w:hAnsi="宋体" w:cs="宋体" w:hint="eastAsia"/>
                <w:sz w:val="24"/>
              </w:rPr>
              <w:t>报名截至时间：</w:t>
            </w:r>
            <w:r w:rsidR="00815833">
              <w:rPr>
                <w:rFonts w:ascii="宋体" w:hAnsi="宋体" w:cs="宋体" w:hint="eastAsia"/>
                <w:sz w:val="24"/>
              </w:rPr>
              <w:t>详见阳光采购平台</w:t>
            </w:r>
          </w:p>
        </w:tc>
      </w:tr>
      <w:tr w:rsidR="005863DD" w14:paraId="2D3A7722" w14:textId="77777777" w:rsidTr="00330B77">
        <w:trPr>
          <w:trHeight w:val="573"/>
        </w:trPr>
        <w:tc>
          <w:tcPr>
            <w:tcW w:w="714" w:type="dxa"/>
            <w:vAlign w:val="center"/>
          </w:tcPr>
          <w:p w14:paraId="1A185255"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21B5328" w14:textId="3E509175" w:rsidR="005863DD" w:rsidRDefault="008043BB" w:rsidP="005D09F4">
            <w:pPr>
              <w:spacing w:line="360" w:lineRule="exact"/>
              <w:jc w:val="center"/>
              <w:rPr>
                <w:rFonts w:ascii="宋体" w:hAnsi="宋体" w:cs="宋体"/>
                <w:sz w:val="24"/>
              </w:rPr>
            </w:pPr>
            <w:r>
              <w:rPr>
                <w:rFonts w:ascii="宋体" w:hAnsi="宋体" w:cs="宋体" w:hint="eastAsia"/>
                <w:sz w:val="24"/>
              </w:rPr>
              <w:t>投标截止时间</w:t>
            </w:r>
          </w:p>
        </w:tc>
        <w:tc>
          <w:tcPr>
            <w:tcW w:w="6835" w:type="dxa"/>
            <w:vAlign w:val="center"/>
          </w:tcPr>
          <w:p w14:paraId="5D51FBEC" w14:textId="6BE1BA8F" w:rsidR="005863DD" w:rsidRDefault="008043BB" w:rsidP="00141776">
            <w:pPr>
              <w:spacing w:line="360" w:lineRule="exact"/>
              <w:rPr>
                <w:rFonts w:ascii="宋体" w:hAnsi="宋体" w:cs="宋体"/>
                <w:sz w:val="24"/>
              </w:rPr>
            </w:pPr>
            <w:bookmarkStart w:id="48" w:name="OLE_LINK8"/>
            <w:r>
              <w:rPr>
                <w:rFonts w:ascii="宋体" w:hAnsi="宋体" w:cs="宋体" w:hint="eastAsia"/>
                <w:sz w:val="24"/>
              </w:rPr>
              <w:t>投标截至时间：</w:t>
            </w:r>
            <w:bookmarkEnd w:id="48"/>
            <w:r w:rsidR="00815833">
              <w:rPr>
                <w:rFonts w:ascii="宋体" w:hAnsi="宋体" w:cs="宋体" w:hint="eastAsia"/>
                <w:sz w:val="24"/>
              </w:rPr>
              <w:t>详见阳光采购平台</w:t>
            </w:r>
          </w:p>
        </w:tc>
      </w:tr>
      <w:tr w:rsidR="005863DD" w14:paraId="29011E42" w14:textId="77777777" w:rsidTr="00330B77">
        <w:trPr>
          <w:trHeight w:val="515"/>
        </w:trPr>
        <w:tc>
          <w:tcPr>
            <w:tcW w:w="714" w:type="dxa"/>
            <w:vAlign w:val="center"/>
          </w:tcPr>
          <w:p w14:paraId="36F92A7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0FE00722" w14:textId="77777777" w:rsidR="005863DD" w:rsidRDefault="008043BB">
            <w:pPr>
              <w:spacing w:line="360" w:lineRule="exact"/>
              <w:rPr>
                <w:rFonts w:ascii="宋体" w:hAnsi="宋体" w:cs="宋体"/>
                <w:sz w:val="24"/>
              </w:rPr>
            </w:pPr>
            <w:r>
              <w:rPr>
                <w:rFonts w:ascii="宋体" w:hAnsi="宋体" w:cs="宋体" w:hint="eastAsia"/>
                <w:sz w:val="24"/>
              </w:rPr>
              <w:t>投标文件递交地点</w:t>
            </w:r>
          </w:p>
        </w:tc>
        <w:tc>
          <w:tcPr>
            <w:tcW w:w="6835" w:type="dxa"/>
            <w:vAlign w:val="center"/>
          </w:tcPr>
          <w:p w14:paraId="207E5149" w14:textId="77777777" w:rsidR="005863DD" w:rsidRDefault="00141776">
            <w:pPr>
              <w:autoSpaceDE w:val="0"/>
              <w:autoSpaceDN w:val="0"/>
              <w:adjustRightInd w:val="0"/>
              <w:spacing w:line="360" w:lineRule="exact"/>
              <w:jc w:val="left"/>
              <w:rPr>
                <w:rFonts w:ascii="宋体" w:hAnsi="宋体" w:cs="宋体"/>
                <w:sz w:val="24"/>
              </w:rPr>
            </w:pPr>
            <w:r>
              <w:rPr>
                <w:rFonts w:ascii="宋体" w:hAnsi="宋体" w:cs="宋体" w:hint="eastAsia"/>
                <w:sz w:val="24"/>
              </w:rPr>
              <w:t>金隅冀东阳光采购平台</w:t>
            </w:r>
          </w:p>
        </w:tc>
      </w:tr>
      <w:tr w:rsidR="005863DD" w14:paraId="249EB032" w14:textId="77777777" w:rsidTr="00330B77">
        <w:trPr>
          <w:trHeight w:hRule="exact" w:val="565"/>
        </w:trPr>
        <w:tc>
          <w:tcPr>
            <w:tcW w:w="714" w:type="dxa"/>
            <w:vAlign w:val="center"/>
          </w:tcPr>
          <w:p w14:paraId="2AF2A16B"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39275EBD" w14:textId="77777777" w:rsidR="005863DD" w:rsidRDefault="008043BB">
            <w:pPr>
              <w:pStyle w:val="ab"/>
              <w:spacing w:line="360" w:lineRule="exact"/>
              <w:rPr>
                <w:rFonts w:hAnsi="宋体" w:cs="宋体"/>
                <w:sz w:val="24"/>
                <w:szCs w:val="24"/>
              </w:rPr>
            </w:pPr>
            <w:r>
              <w:rPr>
                <w:rFonts w:hAnsi="宋体" w:cs="宋体" w:hint="eastAsia"/>
                <w:sz w:val="24"/>
                <w:szCs w:val="24"/>
              </w:rPr>
              <w:t>投标报价其他要求</w:t>
            </w:r>
          </w:p>
        </w:tc>
        <w:tc>
          <w:tcPr>
            <w:tcW w:w="6835" w:type="dxa"/>
            <w:vAlign w:val="center"/>
          </w:tcPr>
          <w:p w14:paraId="366A3C79" w14:textId="77777777" w:rsidR="005863DD" w:rsidRDefault="008043BB">
            <w:pPr>
              <w:spacing w:line="360" w:lineRule="exact"/>
              <w:rPr>
                <w:rFonts w:ascii="宋体" w:hAnsi="宋体" w:cs="宋体"/>
                <w:spacing w:val="-10"/>
                <w:sz w:val="24"/>
              </w:rPr>
            </w:pPr>
            <w:r>
              <w:rPr>
                <w:rFonts w:ascii="宋体" w:hAnsi="宋体" w:cs="宋体" w:hint="eastAsia"/>
                <w:spacing w:val="-10"/>
                <w:sz w:val="24"/>
              </w:rPr>
              <w:t>投标人根据自身情况自主报价</w:t>
            </w:r>
          </w:p>
        </w:tc>
      </w:tr>
      <w:tr w:rsidR="005863DD" w14:paraId="32B67AEC" w14:textId="77777777" w:rsidTr="00330B77">
        <w:trPr>
          <w:trHeight w:hRule="exact" w:val="831"/>
        </w:trPr>
        <w:tc>
          <w:tcPr>
            <w:tcW w:w="714" w:type="dxa"/>
            <w:vAlign w:val="center"/>
          </w:tcPr>
          <w:p w14:paraId="76DA3784"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C90BC7D" w14:textId="77777777" w:rsidR="005863DD" w:rsidRDefault="008043BB">
            <w:pPr>
              <w:spacing w:line="360" w:lineRule="exact"/>
              <w:jc w:val="center"/>
              <w:rPr>
                <w:rFonts w:ascii="宋体" w:hAnsi="宋体" w:cs="宋体"/>
                <w:sz w:val="24"/>
              </w:rPr>
            </w:pPr>
            <w:r>
              <w:rPr>
                <w:rFonts w:ascii="宋体" w:hAnsi="宋体" w:cs="宋体" w:hint="eastAsia"/>
                <w:sz w:val="24"/>
              </w:rPr>
              <w:t>开标时间及</w:t>
            </w:r>
          </w:p>
          <w:p w14:paraId="479BD2DD" w14:textId="77777777" w:rsidR="005863DD" w:rsidRDefault="008043BB">
            <w:pPr>
              <w:spacing w:line="360" w:lineRule="exact"/>
              <w:jc w:val="center"/>
              <w:rPr>
                <w:rFonts w:ascii="宋体" w:hAnsi="宋体" w:cs="宋体"/>
                <w:sz w:val="24"/>
              </w:rPr>
            </w:pPr>
            <w:r>
              <w:rPr>
                <w:rFonts w:ascii="宋体" w:hAnsi="宋体" w:cs="宋体" w:hint="eastAsia"/>
                <w:sz w:val="24"/>
              </w:rPr>
              <w:t>开标地点</w:t>
            </w:r>
          </w:p>
        </w:tc>
        <w:tc>
          <w:tcPr>
            <w:tcW w:w="6835" w:type="dxa"/>
            <w:vAlign w:val="center"/>
          </w:tcPr>
          <w:p w14:paraId="3FF53EC1" w14:textId="20EC894A" w:rsidR="005863DD" w:rsidRDefault="008043BB">
            <w:pPr>
              <w:spacing w:line="360" w:lineRule="exact"/>
              <w:rPr>
                <w:rFonts w:ascii="宋体" w:hAnsi="宋体" w:cs="宋体"/>
                <w:color w:val="FF0000"/>
                <w:spacing w:val="-10"/>
                <w:sz w:val="24"/>
                <w:u w:val="single"/>
              </w:rPr>
            </w:pPr>
            <w:r>
              <w:rPr>
                <w:rFonts w:ascii="宋体" w:hAnsi="宋体" w:cs="宋体" w:hint="eastAsia"/>
                <w:sz w:val="24"/>
              </w:rPr>
              <w:t>开标时间：</w:t>
            </w:r>
            <w:r w:rsidR="00815833">
              <w:rPr>
                <w:rFonts w:ascii="宋体" w:hAnsi="宋体" w:cs="宋体" w:hint="eastAsia"/>
                <w:sz w:val="24"/>
              </w:rPr>
              <w:t>详见阳光采购平台</w:t>
            </w:r>
          </w:p>
          <w:p w14:paraId="3E753D1E" w14:textId="77777777" w:rsidR="005863DD" w:rsidRDefault="008043BB" w:rsidP="00141776">
            <w:pPr>
              <w:spacing w:line="360" w:lineRule="exact"/>
              <w:rPr>
                <w:rFonts w:ascii="宋体" w:hAnsi="宋体" w:cs="宋体"/>
                <w:spacing w:val="-10"/>
                <w:sz w:val="24"/>
              </w:rPr>
            </w:pPr>
            <w:r>
              <w:rPr>
                <w:rFonts w:ascii="宋体" w:hAnsi="宋体" w:cs="宋体" w:hint="eastAsia"/>
                <w:spacing w:val="-10"/>
                <w:sz w:val="24"/>
              </w:rPr>
              <w:t>开标地点:</w:t>
            </w:r>
            <w:r w:rsidR="00E56A75">
              <w:rPr>
                <w:rFonts w:ascii="宋体" w:hAnsi="宋体" w:cs="宋体" w:hint="eastAsia"/>
                <w:sz w:val="24"/>
              </w:rPr>
              <w:t>台泥（辽宁）</w:t>
            </w:r>
            <w:r>
              <w:rPr>
                <w:rFonts w:ascii="宋体" w:hAnsi="宋体" w:cs="宋体" w:hint="eastAsia"/>
                <w:sz w:val="24"/>
              </w:rPr>
              <w:t>水泥有限公司</w:t>
            </w:r>
            <w:r w:rsidR="00141776">
              <w:rPr>
                <w:rFonts w:ascii="宋体" w:hAnsi="宋体" w:cs="宋体" w:hint="eastAsia"/>
                <w:sz w:val="24"/>
              </w:rPr>
              <w:t>自行开标</w:t>
            </w:r>
          </w:p>
        </w:tc>
      </w:tr>
      <w:tr w:rsidR="005863DD" w14:paraId="687AB66B" w14:textId="77777777" w:rsidTr="00330B77">
        <w:trPr>
          <w:trHeight w:hRule="exact" w:val="596"/>
        </w:trPr>
        <w:tc>
          <w:tcPr>
            <w:tcW w:w="714" w:type="dxa"/>
            <w:vAlign w:val="center"/>
          </w:tcPr>
          <w:p w14:paraId="1D966D1A"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EE44F38" w14:textId="77777777" w:rsidR="005863DD" w:rsidRDefault="008043BB">
            <w:pPr>
              <w:spacing w:line="360" w:lineRule="exact"/>
              <w:jc w:val="center"/>
              <w:rPr>
                <w:rFonts w:ascii="宋体" w:hAnsi="宋体" w:cs="宋体"/>
                <w:sz w:val="24"/>
              </w:rPr>
            </w:pPr>
            <w:r>
              <w:rPr>
                <w:rFonts w:ascii="宋体" w:hAnsi="宋体" w:cs="宋体" w:hint="eastAsia"/>
                <w:sz w:val="24"/>
              </w:rPr>
              <w:t>进厂作业时间要求</w:t>
            </w:r>
          </w:p>
        </w:tc>
        <w:tc>
          <w:tcPr>
            <w:tcW w:w="6835" w:type="dxa"/>
            <w:vAlign w:val="center"/>
          </w:tcPr>
          <w:p w14:paraId="07BFE9D8" w14:textId="5D37ED1F" w:rsidR="005863DD" w:rsidRDefault="008043BB" w:rsidP="00674F09">
            <w:pPr>
              <w:pStyle w:val="ab"/>
              <w:adjustRightInd w:val="0"/>
              <w:snapToGrid w:val="0"/>
              <w:spacing w:line="360" w:lineRule="exact"/>
              <w:rPr>
                <w:rFonts w:hAnsi="宋体" w:cs="宋体"/>
                <w:sz w:val="24"/>
                <w:szCs w:val="24"/>
              </w:rPr>
            </w:pPr>
            <w:r>
              <w:rPr>
                <w:rFonts w:hAnsi="宋体" w:cs="宋体" w:hint="eastAsia"/>
                <w:sz w:val="24"/>
                <w:szCs w:val="24"/>
              </w:rPr>
              <w:t>合同签订后</w:t>
            </w:r>
            <w:r w:rsidR="00023906">
              <w:rPr>
                <w:rFonts w:hAnsi="宋体" w:cs="宋体" w:hint="eastAsia"/>
                <w:sz w:val="24"/>
                <w:szCs w:val="24"/>
              </w:rPr>
              <w:t>，接到买方</w:t>
            </w:r>
            <w:r w:rsidR="00CB4EFE">
              <w:rPr>
                <w:rFonts w:hAnsi="宋体" w:cs="宋体" w:hint="eastAsia"/>
                <w:sz w:val="24"/>
                <w:szCs w:val="24"/>
              </w:rPr>
              <w:t>通知</w:t>
            </w:r>
            <w:r w:rsidR="00023906">
              <w:rPr>
                <w:rFonts w:hAnsi="宋体" w:cs="宋体" w:hint="eastAsia"/>
                <w:sz w:val="24"/>
                <w:szCs w:val="24"/>
              </w:rPr>
              <w:t>进厂后，</w:t>
            </w:r>
            <w:r w:rsidRPr="00F44053">
              <w:rPr>
                <w:rFonts w:hAnsi="宋体" w:cs="宋体" w:hint="eastAsia"/>
                <w:sz w:val="24"/>
                <w:szCs w:val="24"/>
                <w:highlight w:val="yellow"/>
              </w:rPr>
              <w:t>实施人员</w:t>
            </w:r>
            <w:r w:rsidR="00674F09">
              <w:rPr>
                <w:rFonts w:hAnsi="宋体" w:cs="宋体"/>
                <w:sz w:val="24"/>
                <w:szCs w:val="24"/>
                <w:highlight w:val="yellow"/>
              </w:rPr>
              <w:t>7</w:t>
            </w:r>
            <w:r w:rsidR="00141776" w:rsidRPr="00F44053">
              <w:rPr>
                <w:rFonts w:hAnsi="宋体" w:cs="宋体" w:hint="eastAsia"/>
                <w:sz w:val="24"/>
                <w:szCs w:val="24"/>
                <w:highlight w:val="yellow"/>
              </w:rPr>
              <w:t>天</w:t>
            </w:r>
            <w:r w:rsidRPr="00F44053">
              <w:rPr>
                <w:rFonts w:hAnsi="宋体" w:cs="宋体" w:hint="eastAsia"/>
                <w:sz w:val="24"/>
                <w:szCs w:val="24"/>
                <w:highlight w:val="yellow"/>
              </w:rPr>
              <w:t>内进厂</w:t>
            </w:r>
            <w:r w:rsidR="00980291">
              <w:rPr>
                <w:rFonts w:hAnsi="宋体" w:cs="宋体" w:hint="eastAsia"/>
                <w:sz w:val="24"/>
                <w:szCs w:val="24"/>
                <w:highlight w:val="yellow"/>
              </w:rPr>
              <w:t>。</w:t>
            </w:r>
          </w:p>
        </w:tc>
      </w:tr>
      <w:tr w:rsidR="005863DD" w14:paraId="24F924B0" w14:textId="77777777" w:rsidTr="00330B77">
        <w:trPr>
          <w:trHeight w:hRule="exact" w:val="533"/>
        </w:trPr>
        <w:tc>
          <w:tcPr>
            <w:tcW w:w="714" w:type="dxa"/>
            <w:vAlign w:val="center"/>
          </w:tcPr>
          <w:p w14:paraId="46B5147E"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2BDFF5A6" w14:textId="77777777" w:rsidR="005863DD" w:rsidRDefault="008043BB">
            <w:pPr>
              <w:spacing w:line="360" w:lineRule="exact"/>
              <w:jc w:val="center"/>
              <w:rPr>
                <w:rFonts w:ascii="宋体" w:hAnsi="宋体" w:cs="宋体"/>
                <w:sz w:val="24"/>
              </w:rPr>
            </w:pPr>
            <w:r>
              <w:rPr>
                <w:rFonts w:ascii="宋体" w:hAnsi="宋体" w:cs="宋体" w:hint="eastAsia"/>
                <w:sz w:val="24"/>
              </w:rPr>
              <w:t>质保期</w:t>
            </w:r>
          </w:p>
        </w:tc>
        <w:tc>
          <w:tcPr>
            <w:tcW w:w="6835" w:type="dxa"/>
            <w:vAlign w:val="center"/>
          </w:tcPr>
          <w:p w14:paraId="49DFACE8" w14:textId="180C3FC8" w:rsidR="00B86CDB" w:rsidRDefault="008043BB" w:rsidP="00B86CDB">
            <w:pPr>
              <w:pStyle w:val="ab"/>
              <w:adjustRightInd w:val="0"/>
              <w:snapToGrid w:val="0"/>
              <w:spacing w:line="360" w:lineRule="exact"/>
              <w:rPr>
                <w:rFonts w:hAnsi="宋体" w:cs="宋体"/>
                <w:sz w:val="24"/>
                <w:szCs w:val="24"/>
              </w:rPr>
            </w:pPr>
            <w:r>
              <w:rPr>
                <w:rFonts w:hAnsi="宋体" w:cs="宋体" w:hint="eastAsia"/>
                <w:sz w:val="24"/>
                <w:szCs w:val="24"/>
              </w:rPr>
              <w:t>工程验收合格后</w:t>
            </w:r>
            <w:r w:rsidR="00B86CDB">
              <w:rPr>
                <w:rFonts w:hAnsi="宋体" w:cs="宋体" w:hint="eastAsia"/>
                <w:sz w:val="24"/>
                <w:szCs w:val="24"/>
              </w:rPr>
              <w:t>1</w:t>
            </w:r>
            <w:r w:rsidR="00B86CDB">
              <w:rPr>
                <w:rFonts w:hAnsi="宋体" w:cs="宋体"/>
                <w:sz w:val="24"/>
                <w:szCs w:val="24"/>
              </w:rPr>
              <w:t>2</w:t>
            </w:r>
            <w:r w:rsidR="00B86CDB">
              <w:rPr>
                <w:rFonts w:hAnsi="宋体" w:cs="宋体" w:hint="eastAsia"/>
                <w:sz w:val="24"/>
                <w:szCs w:val="24"/>
              </w:rPr>
              <w:t>个月</w:t>
            </w:r>
          </w:p>
        </w:tc>
      </w:tr>
      <w:tr w:rsidR="005863DD" w14:paraId="6B2BBA08" w14:textId="77777777" w:rsidTr="00330B77">
        <w:trPr>
          <w:trHeight w:hRule="exact" w:val="2510"/>
        </w:trPr>
        <w:tc>
          <w:tcPr>
            <w:tcW w:w="714" w:type="dxa"/>
            <w:vAlign w:val="center"/>
          </w:tcPr>
          <w:p w14:paraId="050136B4" w14:textId="77777777" w:rsidR="005863DD" w:rsidRDefault="005863DD">
            <w:pPr>
              <w:numPr>
                <w:ilvl w:val="0"/>
                <w:numId w:val="1"/>
              </w:numPr>
              <w:spacing w:line="500" w:lineRule="exact"/>
              <w:jc w:val="center"/>
              <w:rPr>
                <w:rFonts w:ascii="宋体" w:hAnsi="宋体" w:cs="宋体"/>
                <w:sz w:val="24"/>
              </w:rPr>
            </w:pPr>
          </w:p>
        </w:tc>
        <w:tc>
          <w:tcPr>
            <w:tcW w:w="2285" w:type="dxa"/>
            <w:vAlign w:val="center"/>
          </w:tcPr>
          <w:p w14:paraId="1A9C44CD" w14:textId="77777777" w:rsidR="005863DD" w:rsidRDefault="008043BB">
            <w:pPr>
              <w:snapToGrid w:val="0"/>
              <w:jc w:val="center"/>
              <w:rPr>
                <w:rFonts w:ascii="宋体" w:hAnsi="宋体" w:cs="宋体"/>
                <w:sz w:val="24"/>
              </w:rPr>
            </w:pPr>
            <w:r>
              <w:rPr>
                <w:rFonts w:ascii="宋体" w:hAnsi="宋体"/>
                <w:color w:val="000000"/>
                <w:sz w:val="24"/>
              </w:rPr>
              <w:t>投标保证金</w:t>
            </w:r>
          </w:p>
        </w:tc>
        <w:tc>
          <w:tcPr>
            <w:tcW w:w="6835" w:type="dxa"/>
            <w:vAlign w:val="center"/>
          </w:tcPr>
          <w:p w14:paraId="18C07B3E" w14:textId="15BE4C1F" w:rsidR="00330B77" w:rsidRDefault="00B24C5E" w:rsidP="0005247C">
            <w:pPr>
              <w:snapToGrid w:val="0"/>
              <w:jc w:val="left"/>
              <w:rPr>
                <w:rFonts w:ascii="宋体" w:hAnsi="宋体" w:cs="宋体"/>
                <w:sz w:val="24"/>
              </w:rPr>
            </w:pPr>
            <w:r>
              <w:rPr>
                <w:rFonts w:ascii="宋体" w:hAnsi="宋体" w:cs="宋体" w:hint="eastAsia"/>
                <w:sz w:val="24"/>
                <w:highlight w:val="yellow"/>
              </w:rPr>
              <w:t>贰</w:t>
            </w:r>
            <w:r w:rsidR="002F0C95" w:rsidRPr="00F44053">
              <w:rPr>
                <w:rFonts w:ascii="宋体" w:hAnsi="宋体" w:cs="宋体" w:hint="eastAsia"/>
                <w:sz w:val="24"/>
                <w:highlight w:val="yellow"/>
              </w:rPr>
              <w:t>万元</w:t>
            </w:r>
            <w:r w:rsidR="00330B77" w:rsidRPr="00F44053">
              <w:rPr>
                <w:rFonts w:ascii="宋体" w:hAnsi="宋体" w:cs="宋体" w:hint="eastAsia"/>
                <w:sz w:val="24"/>
                <w:highlight w:val="yellow"/>
              </w:rPr>
              <w:t>整。</w:t>
            </w:r>
          </w:p>
          <w:p w14:paraId="780822CB" w14:textId="2A15934B" w:rsidR="005863DD" w:rsidRPr="002F0C95" w:rsidRDefault="00330B77" w:rsidP="0005247C">
            <w:pPr>
              <w:snapToGrid w:val="0"/>
              <w:jc w:val="left"/>
              <w:rPr>
                <w:rFonts w:ascii="宋体" w:hAnsi="宋体" w:cs="宋体"/>
                <w:sz w:val="24"/>
              </w:rPr>
            </w:pPr>
            <w:r w:rsidRPr="00E50FE9">
              <w:rPr>
                <w:rFonts w:ascii="宋体" w:hAnsi="宋体" w:cs="宋体" w:hint="eastAsia"/>
                <w:sz w:val="24"/>
                <w:highlight w:val="yellow"/>
              </w:rPr>
              <w:t>必须以公司名义</w:t>
            </w:r>
            <w:r w:rsidRPr="006042F3">
              <w:rPr>
                <w:rFonts w:ascii="宋体" w:hAnsi="宋体" w:cs="宋体" w:hint="eastAsia"/>
                <w:sz w:val="24"/>
              </w:rPr>
              <w:t>交纳保证金，</w:t>
            </w:r>
            <w:r w:rsidRPr="00E50FE9">
              <w:rPr>
                <w:rFonts w:ascii="宋体" w:hAnsi="宋体" w:cs="宋体" w:hint="eastAsia"/>
                <w:sz w:val="24"/>
                <w:highlight w:val="yellow"/>
              </w:rPr>
              <w:t>不得</w:t>
            </w:r>
            <w:r w:rsidRPr="006042F3">
              <w:rPr>
                <w:rFonts w:ascii="宋体" w:hAnsi="宋体" w:cs="宋体" w:hint="eastAsia"/>
                <w:sz w:val="24"/>
              </w:rPr>
              <w:t>以个人</w:t>
            </w:r>
            <w:proofErr w:type="gramStart"/>
            <w:r w:rsidRPr="006042F3">
              <w:rPr>
                <w:rFonts w:ascii="宋体" w:hAnsi="宋体" w:cs="宋体" w:hint="eastAsia"/>
                <w:sz w:val="24"/>
              </w:rPr>
              <w:t>帐户</w:t>
            </w:r>
            <w:proofErr w:type="gramEnd"/>
            <w:r w:rsidRPr="006042F3">
              <w:rPr>
                <w:rFonts w:ascii="宋体" w:hAnsi="宋体" w:cs="宋体" w:hint="eastAsia"/>
                <w:sz w:val="24"/>
              </w:rPr>
              <w:t>交纳，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w:t>
            </w:r>
          </w:p>
        </w:tc>
      </w:tr>
      <w:tr w:rsidR="00674F09" w14:paraId="4F997DF9" w14:textId="77777777" w:rsidTr="00330B77">
        <w:trPr>
          <w:trHeight w:hRule="exact" w:val="2510"/>
        </w:trPr>
        <w:tc>
          <w:tcPr>
            <w:tcW w:w="714" w:type="dxa"/>
            <w:vAlign w:val="center"/>
          </w:tcPr>
          <w:p w14:paraId="5DE0AA44" w14:textId="77777777" w:rsidR="00674F09" w:rsidRDefault="00674F09">
            <w:pPr>
              <w:numPr>
                <w:ilvl w:val="0"/>
                <w:numId w:val="1"/>
              </w:numPr>
              <w:spacing w:line="500" w:lineRule="exact"/>
              <w:jc w:val="center"/>
              <w:rPr>
                <w:rFonts w:ascii="宋体" w:hAnsi="宋体" w:cs="宋体"/>
                <w:sz w:val="24"/>
              </w:rPr>
            </w:pPr>
          </w:p>
        </w:tc>
        <w:tc>
          <w:tcPr>
            <w:tcW w:w="2285" w:type="dxa"/>
            <w:vAlign w:val="center"/>
          </w:tcPr>
          <w:p w14:paraId="0EF0DDB4" w14:textId="7D31288A" w:rsidR="00674F09" w:rsidRDefault="00674F09">
            <w:pPr>
              <w:snapToGrid w:val="0"/>
              <w:jc w:val="center"/>
              <w:rPr>
                <w:rFonts w:ascii="宋体" w:hAnsi="宋体"/>
                <w:color w:val="000000"/>
                <w:sz w:val="24"/>
              </w:rPr>
            </w:pPr>
            <w:r>
              <w:rPr>
                <w:rFonts w:ascii="宋体" w:hAnsi="宋体" w:hint="eastAsia"/>
                <w:color w:val="000000"/>
                <w:sz w:val="24"/>
              </w:rPr>
              <w:t>其他说明</w:t>
            </w:r>
          </w:p>
        </w:tc>
        <w:tc>
          <w:tcPr>
            <w:tcW w:w="6835" w:type="dxa"/>
            <w:vAlign w:val="center"/>
          </w:tcPr>
          <w:p w14:paraId="0EEAC7EA" w14:textId="77777777" w:rsidR="00674F09" w:rsidRDefault="00674F09" w:rsidP="00674F09">
            <w:pPr>
              <w:snapToGrid w:val="0"/>
              <w:jc w:val="left"/>
              <w:rPr>
                <w:rFonts w:ascii="仿宋_GB2312" w:hAnsi="宋体"/>
                <w:sz w:val="24"/>
              </w:rPr>
            </w:pPr>
            <w:r>
              <w:rPr>
                <w:rFonts w:ascii="仿宋_GB2312" w:hAnsi="宋体" w:hint="eastAsia"/>
                <w:sz w:val="24"/>
              </w:rPr>
              <w:t>报价采用网上平台一次报价为准，不再进行二次澄清报价。投标单位确认报价后提供开标密码。</w:t>
            </w:r>
          </w:p>
          <w:p w14:paraId="32E5F78F" w14:textId="77777777" w:rsidR="00674F09" w:rsidRDefault="00674F09" w:rsidP="00674F09">
            <w:pPr>
              <w:snapToGrid w:val="0"/>
              <w:jc w:val="left"/>
              <w:rPr>
                <w:rFonts w:ascii="仿宋_GB2312" w:hAnsi="宋体"/>
                <w:sz w:val="24"/>
              </w:rPr>
            </w:pPr>
            <w:r>
              <w:rPr>
                <w:rFonts w:ascii="仿宋_GB2312" w:hAnsi="宋体" w:hint="eastAsia"/>
                <w:sz w:val="24"/>
              </w:rPr>
              <w:t>（提醒：投标方应在报价前详细阅读招标公告内容，若有不详之处与联系人及时沟通，谨慎填写价格）。</w:t>
            </w:r>
          </w:p>
          <w:p w14:paraId="4976048D" w14:textId="5857946D" w:rsidR="00674F09" w:rsidRDefault="00674F09" w:rsidP="00674F09">
            <w:pPr>
              <w:snapToGrid w:val="0"/>
              <w:jc w:val="left"/>
              <w:rPr>
                <w:rFonts w:ascii="宋体" w:hAnsi="宋体" w:cs="宋体"/>
                <w:sz w:val="24"/>
                <w:highlight w:val="yellow"/>
              </w:rPr>
            </w:pPr>
            <w:r>
              <w:rPr>
                <w:rFonts w:ascii="仿宋_GB2312" w:hAnsi="宋体" w:hint="eastAsia"/>
                <w:sz w:val="24"/>
              </w:rPr>
              <w:t>投标文件中开标报价表内容与阳光采购平台报价表不一致时，以价格最低的为准；所有报价均以人民币为准，若大写金额与小写金额不符时，则以大写金额为准。</w:t>
            </w:r>
          </w:p>
        </w:tc>
      </w:tr>
    </w:tbl>
    <w:p w14:paraId="078CC184" w14:textId="77777777" w:rsidR="005863DD" w:rsidRDefault="008043BB">
      <w:pPr>
        <w:spacing w:line="450" w:lineRule="exact"/>
        <w:rPr>
          <w:rFonts w:ascii="宋体" w:hAnsi="宋体"/>
          <w:b/>
          <w:sz w:val="24"/>
        </w:rPr>
      </w:pPr>
      <w:r>
        <w:rPr>
          <w:rFonts w:ascii="宋体" w:hAnsi="宋体" w:hint="eastAsia"/>
          <w:b/>
          <w:sz w:val="24"/>
        </w:rPr>
        <w:t>二、投标人须知正文部分</w:t>
      </w:r>
    </w:p>
    <w:p w14:paraId="3DE89B20" w14:textId="77777777" w:rsidR="005863DD" w:rsidRDefault="008043BB">
      <w:pPr>
        <w:pStyle w:val="2"/>
        <w:spacing w:before="0" w:after="0" w:line="480" w:lineRule="exact"/>
        <w:rPr>
          <w:rFonts w:ascii="宋体" w:eastAsia="宋体" w:hAnsi="宋体" w:cs="宋体"/>
          <w:sz w:val="24"/>
          <w:szCs w:val="24"/>
        </w:rPr>
      </w:pPr>
      <w:bookmarkStart w:id="49" w:name="_Toc8752"/>
      <w:r>
        <w:rPr>
          <w:rFonts w:ascii="宋体" w:eastAsia="宋体" w:hAnsi="宋体" w:cs="宋体" w:hint="eastAsia"/>
          <w:sz w:val="24"/>
          <w:szCs w:val="24"/>
        </w:rPr>
        <w:t>1.总则</w:t>
      </w:r>
      <w:bookmarkEnd w:id="49"/>
    </w:p>
    <w:p w14:paraId="1F9400FB" w14:textId="77777777" w:rsidR="005863DD" w:rsidRDefault="008043BB">
      <w:pPr>
        <w:pStyle w:val="3"/>
        <w:spacing w:before="0" w:after="0" w:line="480" w:lineRule="exact"/>
        <w:rPr>
          <w:rFonts w:ascii="宋体" w:eastAsia="宋体" w:hAnsi="宋体" w:cs="宋体"/>
          <w:bCs w:val="0"/>
          <w:sz w:val="24"/>
          <w:szCs w:val="24"/>
        </w:rPr>
      </w:pPr>
      <w:bookmarkStart w:id="50" w:name="_Toc152042306"/>
      <w:bookmarkStart w:id="51" w:name="_Toc144974498"/>
      <w:bookmarkStart w:id="52" w:name="_Toc179632547"/>
      <w:bookmarkStart w:id="53" w:name="_Toc347996703"/>
      <w:bookmarkStart w:id="54" w:name="_Toc152045530"/>
      <w:bookmarkStart w:id="55" w:name="_Toc18986"/>
      <w:bookmarkStart w:id="56" w:name="_Toc448700492"/>
      <w:bookmarkStart w:id="57" w:name="_Toc1514"/>
      <w:r>
        <w:rPr>
          <w:rFonts w:ascii="宋体" w:eastAsia="宋体" w:hAnsi="宋体" w:cs="宋体" w:hint="eastAsia"/>
          <w:bCs w:val="0"/>
          <w:sz w:val="24"/>
          <w:szCs w:val="24"/>
        </w:rPr>
        <w:t>1.1项目概况</w:t>
      </w:r>
      <w:bookmarkEnd w:id="50"/>
      <w:bookmarkEnd w:id="51"/>
      <w:bookmarkEnd w:id="52"/>
      <w:bookmarkEnd w:id="53"/>
      <w:bookmarkEnd w:id="54"/>
      <w:bookmarkEnd w:id="55"/>
      <w:bookmarkEnd w:id="56"/>
      <w:bookmarkEnd w:id="57"/>
    </w:p>
    <w:p w14:paraId="0BF6554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1.1.1根据国家有关法律、法规和规章的规定，本招标项目已具备招标条件，现进行招标。</w:t>
      </w:r>
    </w:p>
    <w:p w14:paraId="04336D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1.1.2本招标项目招标人：见投标人须知前附表。</w:t>
      </w:r>
    </w:p>
    <w:p w14:paraId="43EB4BC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1.1.3本招标项目招标代理机构：见投标人须知前附表。</w:t>
      </w:r>
    </w:p>
    <w:p w14:paraId="34C7437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1.1.4本招标项目名称（或工程代号）：见投标人须知前附表。</w:t>
      </w:r>
    </w:p>
    <w:p w14:paraId="5B74508C"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1.1.5本招标项目建设地点：见投标人须知前附表。</w:t>
      </w:r>
    </w:p>
    <w:p w14:paraId="1842F1AA" w14:textId="77777777" w:rsidR="005863DD" w:rsidRDefault="008043BB">
      <w:pPr>
        <w:pStyle w:val="3"/>
        <w:spacing w:before="0" w:after="0" w:line="480" w:lineRule="exact"/>
        <w:rPr>
          <w:rFonts w:ascii="宋体" w:eastAsia="宋体" w:hAnsi="宋体" w:cs="宋体"/>
          <w:bCs w:val="0"/>
          <w:sz w:val="24"/>
          <w:szCs w:val="24"/>
        </w:rPr>
      </w:pPr>
      <w:bookmarkStart w:id="58" w:name="_Toc144974499"/>
      <w:bookmarkStart w:id="59" w:name="_Toc448700493"/>
      <w:bookmarkStart w:id="60" w:name="_Toc16143"/>
      <w:bookmarkStart w:id="61" w:name="_Toc347996704"/>
      <w:bookmarkStart w:id="62" w:name="_Toc179632548"/>
      <w:bookmarkStart w:id="63" w:name="_Toc152042307"/>
      <w:bookmarkStart w:id="64" w:name="_Toc152045531"/>
      <w:bookmarkStart w:id="65" w:name="_Toc30445"/>
      <w:r>
        <w:rPr>
          <w:rFonts w:ascii="宋体" w:eastAsia="宋体" w:hAnsi="宋体" w:cs="宋体" w:hint="eastAsia"/>
          <w:bCs w:val="0"/>
          <w:sz w:val="24"/>
          <w:szCs w:val="24"/>
        </w:rPr>
        <w:t>1.2资金来源和落实情况</w:t>
      </w:r>
      <w:bookmarkEnd w:id="58"/>
      <w:bookmarkEnd w:id="59"/>
      <w:bookmarkEnd w:id="60"/>
      <w:bookmarkEnd w:id="61"/>
      <w:bookmarkEnd w:id="62"/>
      <w:bookmarkEnd w:id="63"/>
      <w:bookmarkEnd w:id="64"/>
      <w:bookmarkEnd w:id="65"/>
    </w:p>
    <w:p w14:paraId="5B3DC25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1.2.1本招标项目的资金来源：见投标人须知前附表。</w:t>
      </w:r>
    </w:p>
    <w:p w14:paraId="6B54D38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14:paraId="3042BE2D" w14:textId="77777777" w:rsidR="005863DD" w:rsidRDefault="008043BB">
      <w:pPr>
        <w:pStyle w:val="3"/>
        <w:spacing w:before="0" w:after="0" w:line="480" w:lineRule="exact"/>
        <w:rPr>
          <w:rFonts w:ascii="宋体" w:eastAsia="宋体" w:hAnsi="宋体" w:cs="宋体"/>
          <w:bCs w:val="0"/>
          <w:sz w:val="24"/>
          <w:szCs w:val="24"/>
        </w:rPr>
      </w:pPr>
      <w:bookmarkStart w:id="66" w:name="_Toc152042308"/>
      <w:bookmarkStart w:id="67" w:name="_Toc152045532"/>
      <w:bookmarkStart w:id="68" w:name="_Toc179632549"/>
      <w:bookmarkStart w:id="69" w:name="_Toc448700494"/>
      <w:bookmarkStart w:id="70" w:name="_Toc144974500"/>
      <w:bookmarkStart w:id="71" w:name="_Toc347996705"/>
      <w:bookmarkStart w:id="72" w:name="_Toc31037"/>
      <w:bookmarkStart w:id="73" w:name="_Toc13330"/>
      <w:r>
        <w:rPr>
          <w:rFonts w:ascii="宋体" w:eastAsia="宋体" w:hAnsi="宋体" w:cs="宋体" w:hint="eastAsia"/>
          <w:bCs w:val="0"/>
          <w:sz w:val="24"/>
          <w:szCs w:val="24"/>
        </w:rPr>
        <w:t>1.3招标范围、计划工期和质量要求</w:t>
      </w:r>
      <w:bookmarkEnd w:id="66"/>
      <w:bookmarkEnd w:id="67"/>
      <w:bookmarkEnd w:id="68"/>
      <w:bookmarkEnd w:id="69"/>
      <w:bookmarkEnd w:id="70"/>
      <w:bookmarkEnd w:id="71"/>
      <w:bookmarkEnd w:id="72"/>
      <w:bookmarkEnd w:id="73"/>
    </w:p>
    <w:p w14:paraId="0B8694C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1.3.1本次招标范围：见投标人须知前附表。</w:t>
      </w:r>
    </w:p>
    <w:p w14:paraId="45053968"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1.3.2本招标项目的计划工期：见投标人须知前附表。</w:t>
      </w:r>
    </w:p>
    <w:p w14:paraId="7478125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1.3.3本招标项目的质量要求：见投标人须知前附表。</w:t>
      </w:r>
    </w:p>
    <w:p w14:paraId="3D6458FD" w14:textId="77777777" w:rsidR="005863DD" w:rsidRDefault="008043BB">
      <w:pPr>
        <w:pStyle w:val="378020"/>
        <w:spacing w:line="480" w:lineRule="exact"/>
        <w:outlineLvl w:val="0"/>
        <w:rPr>
          <w:rFonts w:ascii="宋体" w:eastAsia="宋体" w:hAnsi="宋体" w:cs="宋体"/>
        </w:rPr>
      </w:pPr>
      <w:bookmarkStart w:id="74" w:name="_Toc333599662"/>
      <w:bookmarkStart w:id="75" w:name="_Toc333600686"/>
      <w:bookmarkStart w:id="76" w:name="_Toc349730844"/>
      <w:bookmarkStart w:id="77" w:name="_Toc338944608"/>
      <w:bookmarkStart w:id="78" w:name="_Toc333587856"/>
      <w:bookmarkStart w:id="79" w:name="_Toc338943703"/>
      <w:bookmarkStart w:id="80" w:name="_Toc342294717"/>
      <w:bookmarkStart w:id="81" w:name="_Toc429569103"/>
      <w:bookmarkStart w:id="82" w:name="_Toc342296165"/>
      <w:bookmarkStart w:id="83" w:name="_Toc19300"/>
      <w:r>
        <w:rPr>
          <w:rFonts w:ascii="宋体" w:eastAsia="宋体" w:hAnsi="宋体" w:cs="宋体" w:hint="eastAsia"/>
        </w:rPr>
        <w:t>1.4投标人资格要求</w:t>
      </w:r>
      <w:bookmarkEnd w:id="74"/>
      <w:bookmarkEnd w:id="75"/>
      <w:bookmarkEnd w:id="76"/>
      <w:bookmarkEnd w:id="77"/>
      <w:bookmarkEnd w:id="78"/>
      <w:bookmarkEnd w:id="79"/>
      <w:bookmarkEnd w:id="80"/>
      <w:bookmarkEnd w:id="81"/>
      <w:bookmarkEnd w:id="82"/>
      <w:bookmarkEnd w:id="83"/>
    </w:p>
    <w:p w14:paraId="4DB6C38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投标人应符合招标公告中明确的投标人资格要求。</w:t>
      </w:r>
    </w:p>
    <w:p w14:paraId="777878F8" w14:textId="77777777" w:rsidR="005863DD" w:rsidRDefault="008043BB">
      <w:pPr>
        <w:pStyle w:val="3"/>
        <w:spacing w:before="0" w:after="0" w:line="480" w:lineRule="exact"/>
        <w:rPr>
          <w:rFonts w:ascii="宋体" w:eastAsia="宋体" w:hAnsi="宋体" w:cs="宋体"/>
          <w:bCs w:val="0"/>
          <w:sz w:val="24"/>
          <w:szCs w:val="24"/>
        </w:rPr>
      </w:pPr>
      <w:bookmarkStart w:id="84" w:name="_Toc179632552"/>
      <w:bookmarkStart w:id="85" w:name="_Toc448700496"/>
      <w:bookmarkStart w:id="86" w:name="_Toc24216"/>
      <w:bookmarkStart w:id="87" w:name="_Toc144974503"/>
      <w:bookmarkStart w:id="88" w:name="_Toc152045535"/>
      <w:bookmarkStart w:id="89" w:name="_Toc152042311"/>
      <w:bookmarkStart w:id="90" w:name="_Toc23377"/>
      <w:bookmarkStart w:id="91" w:name="_Toc347996707"/>
      <w:r>
        <w:rPr>
          <w:rFonts w:ascii="宋体" w:eastAsia="宋体" w:hAnsi="宋体" w:cs="宋体" w:hint="eastAsia"/>
          <w:bCs w:val="0"/>
          <w:sz w:val="24"/>
          <w:szCs w:val="24"/>
        </w:rPr>
        <w:t>1.5费用承担</w:t>
      </w:r>
      <w:bookmarkEnd w:id="84"/>
      <w:bookmarkEnd w:id="85"/>
      <w:bookmarkEnd w:id="86"/>
      <w:bookmarkEnd w:id="87"/>
      <w:bookmarkEnd w:id="88"/>
      <w:bookmarkEnd w:id="89"/>
      <w:bookmarkEnd w:id="90"/>
      <w:bookmarkEnd w:id="91"/>
    </w:p>
    <w:p w14:paraId="63C5BB4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投标人准备和参加投标活动发生的费用自理。</w:t>
      </w:r>
    </w:p>
    <w:p w14:paraId="33AD7B84" w14:textId="77777777" w:rsidR="005863DD" w:rsidRDefault="008043BB">
      <w:pPr>
        <w:pStyle w:val="3"/>
        <w:spacing w:before="0" w:after="0" w:line="480" w:lineRule="exact"/>
        <w:rPr>
          <w:rFonts w:ascii="宋体" w:eastAsia="宋体" w:hAnsi="宋体" w:cs="宋体"/>
          <w:bCs w:val="0"/>
          <w:sz w:val="24"/>
          <w:szCs w:val="24"/>
        </w:rPr>
      </w:pPr>
      <w:bookmarkStart w:id="92" w:name="_Toc347996708"/>
      <w:bookmarkStart w:id="93" w:name="_Toc28611"/>
      <w:bookmarkStart w:id="94" w:name="_Toc144974504"/>
      <w:bookmarkStart w:id="95" w:name="_Toc179632553"/>
      <w:bookmarkStart w:id="96" w:name="_Toc22964"/>
      <w:bookmarkStart w:id="97" w:name="_Toc152042312"/>
      <w:bookmarkStart w:id="98" w:name="_Toc448700497"/>
      <w:bookmarkStart w:id="99" w:name="_Toc152045536"/>
      <w:r>
        <w:rPr>
          <w:rFonts w:ascii="宋体" w:eastAsia="宋体" w:hAnsi="宋体" w:cs="宋体" w:hint="eastAsia"/>
          <w:bCs w:val="0"/>
          <w:sz w:val="24"/>
          <w:szCs w:val="24"/>
        </w:rPr>
        <w:t>1.6保密</w:t>
      </w:r>
      <w:bookmarkEnd w:id="92"/>
      <w:bookmarkEnd w:id="93"/>
      <w:bookmarkEnd w:id="94"/>
      <w:bookmarkEnd w:id="95"/>
      <w:bookmarkEnd w:id="96"/>
      <w:bookmarkEnd w:id="97"/>
      <w:bookmarkEnd w:id="98"/>
      <w:bookmarkEnd w:id="99"/>
    </w:p>
    <w:p w14:paraId="216834B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w:t>
      </w:r>
      <w:r>
        <w:rPr>
          <w:rFonts w:ascii="宋体" w:hAnsi="宋体" w:cs="宋体" w:hint="eastAsia"/>
          <w:sz w:val="24"/>
        </w:rPr>
        <w:lastRenderedPageBreak/>
        <w:t>应对由此造成的后果承担法律责任。</w:t>
      </w:r>
    </w:p>
    <w:p w14:paraId="35BA5DE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对涉及工程文件、图纸、资料的人员要严格进行保密教育，严守国家保密规定，各种文件、图纸、资料的传递转交要严格履行手续。对违反保密规定造成失泄密者，除追究当事人的责任外，还要追究法定代表人的责任，严重的移交司法机关处理。</w:t>
      </w:r>
    </w:p>
    <w:p w14:paraId="49B1BE4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招标人对有关保密的其他要求：无。</w:t>
      </w:r>
    </w:p>
    <w:p w14:paraId="42DCEB87" w14:textId="77777777" w:rsidR="005863DD" w:rsidRDefault="008043BB">
      <w:pPr>
        <w:pStyle w:val="3"/>
        <w:spacing w:before="0" w:after="0" w:line="480" w:lineRule="exact"/>
        <w:rPr>
          <w:rFonts w:ascii="宋体" w:eastAsia="宋体" w:hAnsi="宋体" w:cs="宋体"/>
          <w:bCs w:val="0"/>
          <w:sz w:val="24"/>
          <w:szCs w:val="24"/>
        </w:rPr>
      </w:pPr>
      <w:bookmarkStart w:id="100" w:name="_Toc144974505"/>
      <w:bookmarkStart w:id="101" w:name="_Toc448700498"/>
      <w:bookmarkStart w:id="102" w:name="_Toc179632554"/>
      <w:bookmarkStart w:id="103" w:name="_Toc25753"/>
      <w:bookmarkStart w:id="104" w:name="_Toc347996709"/>
      <w:bookmarkStart w:id="105" w:name="_Toc152042313"/>
      <w:bookmarkStart w:id="106" w:name="_Toc152045537"/>
      <w:bookmarkStart w:id="107" w:name="_Toc30421"/>
      <w:r>
        <w:rPr>
          <w:rFonts w:ascii="宋体" w:eastAsia="宋体" w:hAnsi="宋体" w:cs="宋体" w:hint="eastAsia"/>
          <w:bCs w:val="0"/>
          <w:sz w:val="24"/>
          <w:szCs w:val="24"/>
        </w:rPr>
        <w:t>1.7语言</w:t>
      </w:r>
      <w:bookmarkEnd w:id="100"/>
      <w:r>
        <w:rPr>
          <w:rFonts w:ascii="宋体" w:eastAsia="宋体" w:hAnsi="宋体" w:cs="宋体" w:hint="eastAsia"/>
          <w:bCs w:val="0"/>
          <w:sz w:val="24"/>
          <w:szCs w:val="24"/>
        </w:rPr>
        <w:t>文字</w:t>
      </w:r>
      <w:bookmarkEnd w:id="101"/>
      <w:bookmarkEnd w:id="102"/>
      <w:bookmarkEnd w:id="103"/>
      <w:bookmarkEnd w:id="104"/>
      <w:bookmarkEnd w:id="105"/>
      <w:bookmarkEnd w:id="106"/>
      <w:bookmarkEnd w:id="107"/>
    </w:p>
    <w:p w14:paraId="3044760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14:paraId="4D71D306" w14:textId="77777777" w:rsidR="005863DD" w:rsidRDefault="008043BB">
      <w:pPr>
        <w:pStyle w:val="3"/>
        <w:spacing w:before="0" w:after="0" w:line="480" w:lineRule="exact"/>
        <w:rPr>
          <w:rFonts w:ascii="宋体" w:eastAsia="宋体" w:hAnsi="宋体" w:cs="宋体"/>
          <w:bCs w:val="0"/>
          <w:sz w:val="24"/>
          <w:szCs w:val="24"/>
        </w:rPr>
      </w:pPr>
      <w:bookmarkStart w:id="108" w:name="_Toc23602"/>
      <w:bookmarkStart w:id="109" w:name="_Toc144974506"/>
      <w:bookmarkStart w:id="110" w:name="_Toc152042314"/>
      <w:bookmarkStart w:id="111" w:name="_Toc448700499"/>
      <w:bookmarkStart w:id="112" w:name="_Toc152045538"/>
      <w:bookmarkStart w:id="113" w:name="_Toc6472"/>
      <w:bookmarkStart w:id="114" w:name="_Toc347996710"/>
      <w:bookmarkStart w:id="115" w:name="_Toc179632555"/>
      <w:r>
        <w:rPr>
          <w:rFonts w:ascii="宋体" w:eastAsia="宋体" w:hAnsi="宋体" w:cs="宋体" w:hint="eastAsia"/>
          <w:bCs w:val="0"/>
          <w:sz w:val="24"/>
          <w:szCs w:val="24"/>
        </w:rPr>
        <w:t>1.8计量单位</w:t>
      </w:r>
      <w:bookmarkEnd w:id="108"/>
      <w:bookmarkEnd w:id="109"/>
      <w:bookmarkEnd w:id="110"/>
      <w:bookmarkEnd w:id="111"/>
      <w:bookmarkEnd w:id="112"/>
      <w:bookmarkEnd w:id="113"/>
      <w:bookmarkEnd w:id="114"/>
      <w:bookmarkEnd w:id="115"/>
    </w:p>
    <w:p w14:paraId="22B9622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14:paraId="3CF724E5" w14:textId="77777777" w:rsidR="005863DD" w:rsidRDefault="008043BB">
      <w:pPr>
        <w:pStyle w:val="3"/>
        <w:spacing w:before="0" w:after="0" w:line="480" w:lineRule="exact"/>
        <w:rPr>
          <w:rFonts w:ascii="宋体" w:eastAsia="宋体" w:hAnsi="宋体" w:cs="宋体"/>
          <w:bCs w:val="0"/>
          <w:sz w:val="24"/>
          <w:szCs w:val="24"/>
        </w:rPr>
      </w:pPr>
      <w:bookmarkStart w:id="116" w:name="_Toc179632556"/>
      <w:bookmarkStart w:id="117" w:name="_Toc448700500"/>
      <w:bookmarkStart w:id="118" w:name="_Toc10765"/>
      <w:bookmarkStart w:id="119" w:name="_Toc152045539"/>
      <w:bookmarkStart w:id="120" w:name="_Toc144974507"/>
      <w:bookmarkStart w:id="121" w:name="_Toc347996711"/>
      <w:bookmarkStart w:id="122" w:name="_Toc23833"/>
      <w:bookmarkStart w:id="123" w:name="_Toc152042315"/>
      <w:r>
        <w:rPr>
          <w:rFonts w:ascii="宋体" w:eastAsia="宋体" w:hAnsi="宋体" w:cs="宋体" w:hint="eastAsia"/>
          <w:bCs w:val="0"/>
          <w:sz w:val="24"/>
          <w:szCs w:val="24"/>
        </w:rPr>
        <w:t>1.9踏勘现场</w:t>
      </w:r>
      <w:bookmarkEnd w:id="116"/>
      <w:bookmarkEnd w:id="117"/>
      <w:bookmarkEnd w:id="118"/>
      <w:bookmarkEnd w:id="119"/>
      <w:bookmarkEnd w:id="120"/>
      <w:bookmarkEnd w:id="121"/>
      <w:bookmarkEnd w:id="122"/>
      <w:bookmarkEnd w:id="123"/>
    </w:p>
    <w:p w14:paraId="704F3DE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1.9.1投标人须知前附表规定组织踏勘现场的，招标人按投标人须知前附表规定的时间、地点组织投标人踏勘项目现场。</w:t>
      </w:r>
    </w:p>
    <w:p w14:paraId="2B06C98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1.9.2招标人不得组织单个或部分投标人踏勘项目现场。</w:t>
      </w:r>
    </w:p>
    <w:p w14:paraId="3E6DBDD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1.9.3投标人踏勘现场发生的费用自理。</w:t>
      </w:r>
    </w:p>
    <w:p w14:paraId="1319E39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1.9.4除招标人的原因外，投标人自行负责在踏勘现场中所发生的人员伤亡和财产损失。</w:t>
      </w:r>
    </w:p>
    <w:p w14:paraId="633CC795" w14:textId="77777777" w:rsidR="005863DD" w:rsidRDefault="008043BB">
      <w:pPr>
        <w:spacing w:line="480" w:lineRule="exact"/>
        <w:ind w:firstLineChars="200" w:firstLine="480"/>
        <w:rPr>
          <w:rFonts w:ascii="宋体" w:hAnsi="宋体" w:cs="宋体"/>
          <w:b/>
          <w:bCs/>
          <w:sz w:val="24"/>
        </w:rPr>
      </w:pPr>
      <w:r>
        <w:rPr>
          <w:rFonts w:ascii="宋体" w:hAnsi="宋体" w:cs="宋体" w:hint="eastAsia"/>
          <w:sz w:val="24"/>
        </w:rPr>
        <w:t>1.9.5招标人在踏勘现场中应客观、准确介绍工程场地和相关的周边环境情况，供投标人在编制投标文件时参考，招标人不对投标人据此</w:t>
      </w:r>
      <w:proofErr w:type="gramStart"/>
      <w:r>
        <w:rPr>
          <w:rFonts w:ascii="宋体" w:hAnsi="宋体" w:cs="宋体" w:hint="eastAsia"/>
          <w:sz w:val="24"/>
        </w:rPr>
        <w:t>作出</w:t>
      </w:r>
      <w:proofErr w:type="gramEnd"/>
      <w:r>
        <w:rPr>
          <w:rFonts w:ascii="宋体" w:hAnsi="宋体" w:cs="宋体" w:hint="eastAsia"/>
          <w:sz w:val="24"/>
        </w:rPr>
        <w:t>的判断和决策负责。</w:t>
      </w:r>
    </w:p>
    <w:p w14:paraId="2DC19405" w14:textId="77777777" w:rsidR="005863DD" w:rsidRDefault="008043BB">
      <w:pPr>
        <w:pStyle w:val="a0"/>
        <w:spacing w:line="480" w:lineRule="exact"/>
        <w:rPr>
          <w:rFonts w:ascii="宋体" w:eastAsia="宋体" w:hAnsi="宋体" w:cs="宋体"/>
          <w:b/>
          <w:bCs/>
          <w:sz w:val="24"/>
          <w:szCs w:val="24"/>
        </w:rPr>
      </w:pPr>
      <w:r>
        <w:rPr>
          <w:rFonts w:ascii="宋体" w:eastAsia="宋体" w:hAnsi="宋体" w:cs="宋体" w:hint="eastAsia"/>
          <w:b/>
          <w:bCs/>
          <w:sz w:val="24"/>
          <w:szCs w:val="24"/>
        </w:rPr>
        <w:t>2、招标文件</w:t>
      </w:r>
    </w:p>
    <w:p w14:paraId="76584513" w14:textId="77777777" w:rsidR="005863DD" w:rsidRDefault="008043BB">
      <w:pPr>
        <w:spacing w:line="480" w:lineRule="exact"/>
        <w:rPr>
          <w:rFonts w:ascii="宋体" w:hAnsi="宋体" w:cs="宋体"/>
          <w:sz w:val="24"/>
        </w:rPr>
      </w:pPr>
      <w:r>
        <w:rPr>
          <w:rFonts w:ascii="宋体" w:hAnsi="宋体" w:cs="宋体" w:hint="eastAsia"/>
          <w:sz w:val="24"/>
        </w:rPr>
        <w:t>2.1招标文件的组成</w:t>
      </w:r>
    </w:p>
    <w:p w14:paraId="335EF220"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rPr>
        <w:t>招标文件</w:t>
      </w:r>
      <w:r>
        <w:rPr>
          <w:rFonts w:ascii="宋体" w:hAnsi="宋体" w:cs="宋体" w:hint="eastAsia"/>
          <w:sz w:val="24"/>
          <w:lang w:val="zh-CN"/>
        </w:rPr>
        <w:t>由招标公告、</w:t>
      </w:r>
      <w:r>
        <w:rPr>
          <w:rFonts w:ascii="宋体" w:hAnsi="宋体" w:cs="宋体" w:hint="eastAsia"/>
          <w:sz w:val="24"/>
        </w:rPr>
        <w:t>投标人须知、评标办法、项目概况及</w:t>
      </w:r>
      <w:r>
        <w:rPr>
          <w:rFonts w:ascii="宋体" w:hAnsi="宋体" w:cs="宋体" w:hint="eastAsia"/>
          <w:bCs/>
          <w:sz w:val="24"/>
          <w:lang w:val="zh-CN"/>
        </w:rPr>
        <w:t>技术和商务要求</w:t>
      </w:r>
      <w:r>
        <w:rPr>
          <w:rFonts w:ascii="宋体" w:hAnsi="宋体" w:cs="宋体" w:hint="eastAsia"/>
          <w:sz w:val="24"/>
          <w:lang w:val="zh-CN"/>
        </w:rPr>
        <w:t>、附件/投标文件格式等内容构成。</w:t>
      </w:r>
    </w:p>
    <w:p w14:paraId="5C7B71CA"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lang w:val="zh-CN"/>
        </w:rPr>
        <w:t>招标文件以中文编写。纸质招标文件与电子版招标文件具有同等法律效力，两者出现不一致时，以纸质招标文件为准。</w:t>
      </w:r>
    </w:p>
    <w:p w14:paraId="06C94D1F" w14:textId="77777777" w:rsidR="005863DD" w:rsidRDefault="008043BB">
      <w:pPr>
        <w:spacing w:line="480" w:lineRule="exact"/>
        <w:rPr>
          <w:rFonts w:ascii="宋体" w:hAnsi="宋体" w:cs="宋体"/>
          <w:sz w:val="24"/>
        </w:rPr>
      </w:pPr>
      <w:r>
        <w:rPr>
          <w:rFonts w:ascii="宋体" w:hAnsi="宋体" w:cs="宋体" w:hint="eastAsia"/>
          <w:sz w:val="24"/>
        </w:rPr>
        <w:t>2.2招标文件的澄清</w:t>
      </w:r>
    </w:p>
    <w:p w14:paraId="73A03F9A" w14:textId="5A73CE87" w:rsidR="005863DD" w:rsidRDefault="008043BB">
      <w:pPr>
        <w:spacing w:line="480" w:lineRule="exact"/>
        <w:ind w:firstLineChars="200" w:firstLine="480"/>
        <w:rPr>
          <w:rFonts w:ascii="宋体" w:hAnsi="宋体" w:cs="宋体"/>
          <w:sz w:val="24"/>
        </w:rPr>
      </w:pPr>
      <w:r>
        <w:rPr>
          <w:rFonts w:ascii="宋体" w:hAnsi="宋体" w:cs="宋体" w:hint="eastAsia"/>
          <w:sz w:val="24"/>
        </w:rPr>
        <w:t>投标人对招标文件如有疑问要求澄清，应当在投标截止时间</w:t>
      </w:r>
      <w:r w:rsidR="00023906">
        <w:rPr>
          <w:rFonts w:ascii="宋体" w:hAnsi="宋体" w:cs="宋体"/>
          <w:sz w:val="24"/>
        </w:rPr>
        <w:t>3</w:t>
      </w:r>
      <w:r>
        <w:rPr>
          <w:rFonts w:ascii="宋体" w:hAnsi="宋体" w:cs="宋体" w:hint="eastAsia"/>
          <w:sz w:val="24"/>
        </w:rPr>
        <w:t>日前以书面形式通知招标人，招标人应当视情以适当方式予以澄清，或以书面形式答复。如有必要，在不标明问题查询来源情况下，招标人可将答复内容以书面形式通知所有投标人。</w:t>
      </w:r>
    </w:p>
    <w:p w14:paraId="65B4F0A0" w14:textId="77777777" w:rsidR="005863DD" w:rsidRDefault="008043BB">
      <w:pPr>
        <w:spacing w:line="480" w:lineRule="exact"/>
        <w:rPr>
          <w:rFonts w:ascii="宋体" w:hAnsi="宋体" w:cs="宋体"/>
          <w:sz w:val="24"/>
        </w:rPr>
      </w:pPr>
      <w:r>
        <w:rPr>
          <w:rFonts w:ascii="宋体" w:hAnsi="宋体" w:cs="宋体" w:hint="eastAsia"/>
          <w:sz w:val="24"/>
        </w:rPr>
        <w:t>2.3招标文件的修改</w:t>
      </w:r>
    </w:p>
    <w:p w14:paraId="698029B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lastRenderedPageBreak/>
        <w:t>2.3.1.投标截止时间前，招标人可对已发出的招标文件进行修改。招标文件修改内容是招标文件的组成部分。</w:t>
      </w:r>
    </w:p>
    <w:p w14:paraId="74CDAB38" w14:textId="0776CF18" w:rsidR="005863DD" w:rsidRDefault="008043BB">
      <w:pPr>
        <w:adjustRightInd w:val="0"/>
        <w:snapToGrid w:val="0"/>
        <w:spacing w:line="480" w:lineRule="exact"/>
        <w:ind w:firstLineChars="200" w:firstLine="480"/>
        <w:jc w:val="left"/>
        <w:rPr>
          <w:rFonts w:ascii="宋体" w:hAnsi="宋体" w:cs="宋体"/>
          <w:sz w:val="24"/>
        </w:rPr>
      </w:pPr>
      <w:r>
        <w:rPr>
          <w:rFonts w:ascii="宋体" w:hAnsi="宋体" w:cs="宋体" w:hint="eastAsia"/>
          <w:sz w:val="24"/>
        </w:rPr>
        <w:t>2.3.2.招标文件修改内容可能影响投标文件编制的，招标人将在投标截止时间至少</w:t>
      </w:r>
      <w:r w:rsidR="00023906">
        <w:rPr>
          <w:rFonts w:ascii="宋体" w:hAnsi="宋体" w:cs="宋体"/>
          <w:sz w:val="24"/>
        </w:rPr>
        <w:t>3</w:t>
      </w:r>
      <w:r>
        <w:rPr>
          <w:rFonts w:ascii="宋体" w:hAnsi="宋体" w:cs="宋体" w:hint="eastAsia"/>
          <w:sz w:val="24"/>
        </w:rPr>
        <w:t>日前，以书面形式通知所有投标人，并对投标人具有约束力。投标人在收到上述通知后，应立即以书面形式向招标人确认。</w:t>
      </w:r>
    </w:p>
    <w:p w14:paraId="112E7DB4" w14:textId="77777777" w:rsidR="005863DD" w:rsidRDefault="008043BB">
      <w:pPr>
        <w:pStyle w:val="a0"/>
        <w:spacing w:line="480" w:lineRule="exact"/>
        <w:rPr>
          <w:rFonts w:ascii="宋体" w:eastAsia="宋体" w:hAnsi="宋体" w:cs="宋体"/>
          <w:b/>
          <w:sz w:val="24"/>
          <w:szCs w:val="24"/>
          <w:lang w:bidi="ar-SA"/>
        </w:rPr>
      </w:pPr>
      <w:r>
        <w:rPr>
          <w:rFonts w:ascii="宋体" w:eastAsia="宋体" w:hAnsi="宋体" w:cs="宋体" w:hint="eastAsia"/>
          <w:b/>
          <w:sz w:val="24"/>
          <w:szCs w:val="24"/>
          <w:lang w:bidi="ar-SA"/>
        </w:rPr>
        <w:t>三、投标文件</w:t>
      </w:r>
    </w:p>
    <w:p w14:paraId="3F992DB2"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3.1投标文件的组成</w:t>
      </w:r>
    </w:p>
    <w:p w14:paraId="727ACE31"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3.1.1投标文件应包括下列内容：</w:t>
      </w:r>
    </w:p>
    <w:p w14:paraId="6C452768"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第一册：商务标</w:t>
      </w:r>
    </w:p>
    <w:p w14:paraId="48AEA234"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6E917968"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5DEB86C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2F9EBE8A"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78006EB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43A4B10F"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0295E0C"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39D835FB" w14:textId="07CEFF02" w:rsidR="005863DD" w:rsidRPr="006D73E6" w:rsidRDefault="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369BAE0F"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第二册：技术标</w:t>
      </w:r>
    </w:p>
    <w:p w14:paraId="0D71410E" w14:textId="77777777" w:rsidR="005863DD" w:rsidRDefault="008043BB">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技术方案</w:t>
      </w:r>
    </w:p>
    <w:p w14:paraId="6E48CED0" w14:textId="77777777" w:rsidR="006D73E6" w:rsidRDefault="006D73E6" w:rsidP="006D73E6">
      <w:pPr>
        <w:pStyle w:val="a0"/>
        <w:numPr>
          <w:ilvl w:val="0"/>
          <w:numId w:val="2"/>
        </w:numPr>
        <w:spacing w:line="480" w:lineRule="exact"/>
        <w:rPr>
          <w:rFonts w:ascii="宋体" w:eastAsia="宋体" w:hAnsi="宋体" w:cs="宋体"/>
          <w:sz w:val="24"/>
          <w:szCs w:val="24"/>
          <w:lang w:bidi="ar-SA"/>
        </w:rPr>
      </w:pPr>
      <w:bookmarkStart w:id="124" w:name="_Hlk45092529"/>
      <w:r>
        <w:rPr>
          <w:rFonts w:ascii="宋体" w:eastAsia="宋体" w:hAnsi="宋体" w:cs="宋体" w:hint="eastAsia"/>
          <w:sz w:val="24"/>
          <w:szCs w:val="24"/>
          <w:lang w:bidi="ar-SA"/>
        </w:rPr>
        <w:t>供货范围（包含产品清单及安装调试）</w:t>
      </w:r>
    </w:p>
    <w:bookmarkEnd w:id="124"/>
    <w:p w14:paraId="7A32F3AD" w14:textId="77777777" w:rsidR="006D73E6" w:rsidRDefault="006D73E6" w:rsidP="006D73E6">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p w14:paraId="7EB01184"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3.2投标报价</w:t>
      </w:r>
    </w:p>
    <w:p w14:paraId="439CF801"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3.2.1投标人应按招标文件要求填写相应表格 ；</w:t>
      </w:r>
    </w:p>
    <w:p w14:paraId="77E30C5C"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3.2.2投标人在投标截止时间前修改投标函中的投标总报价的，应符合招标文件要求；</w:t>
      </w:r>
    </w:p>
    <w:p w14:paraId="5C5E28FF"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3.3投标有效期</w:t>
      </w:r>
    </w:p>
    <w:p w14:paraId="235796FB"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3.3.1在投标人须知前附表规定的投标有效期内，投标人不得要求撤销或修改其投标文件。投标有效期除投标人须知前附表另有规定外，一般为90天。</w:t>
      </w:r>
    </w:p>
    <w:p w14:paraId="7247D493"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3.3.2出现特殊情况需要延长投标有效期的，招标人以书面形式通知所有投标人延长投标有效期。投标人同意延长的，应相应延长其投标保证金的有效期，但不得要求或被允</w:t>
      </w:r>
      <w:r>
        <w:rPr>
          <w:rFonts w:ascii="宋体" w:eastAsia="宋体" w:hAnsi="宋体" w:cs="宋体" w:hint="eastAsia"/>
          <w:sz w:val="24"/>
          <w:szCs w:val="24"/>
          <w:lang w:bidi="ar-SA"/>
        </w:rPr>
        <w:lastRenderedPageBreak/>
        <w:t>许修改或撤销其投标文件；投标人拒绝延长的，其投标失效，但投标人有权收回其投标保证金。</w:t>
      </w:r>
    </w:p>
    <w:p w14:paraId="48B310D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3.4投标保证金</w:t>
      </w:r>
    </w:p>
    <w:p w14:paraId="189A4201" w14:textId="04591C37" w:rsidR="005863DD" w:rsidRDefault="008043BB" w:rsidP="00F3696D">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 xml:space="preserve">3.4.1 </w:t>
      </w:r>
      <w:r w:rsidR="006042F3" w:rsidRPr="006042F3">
        <w:rPr>
          <w:rFonts w:ascii="宋体" w:eastAsia="宋体" w:hAnsi="宋体" w:cs="宋体" w:hint="eastAsia"/>
          <w:sz w:val="24"/>
          <w:szCs w:val="24"/>
          <w:lang w:bidi="ar-SA"/>
        </w:rPr>
        <w:t>参加投标人需交纳</w:t>
      </w:r>
      <w:r w:rsidR="00B24C5E" w:rsidRPr="00971241">
        <w:rPr>
          <w:rFonts w:ascii="宋体" w:eastAsia="宋体" w:hAnsi="宋体" w:cs="宋体" w:hint="eastAsia"/>
          <w:sz w:val="24"/>
          <w:szCs w:val="24"/>
          <w:highlight w:val="yellow"/>
          <w:lang w:bidi="ar-SA"/>
        </w:rPr>
        <w:t>贰万</w:t>
      </w:r>
      <w:r w:rsidR="006042F3" w:rsidRPr="00971241">
        <w:rPr>
          <w:rFonts w:ascii="宋体" w:eastAsia="宋体" w:hAnsi="宋体" w:cs="宋体" w:hint="eastAsia"/>
          <w:sz w:val="24"/>
          <w:szCs w:val="24"/>
          <w:highlight w:val="yellow"/>
          <w:lang w:bidi="ar-SA"/>
        </w:rPr>
        <w:t>元</w:t>
      </w:r>
      <w:r w:rsidR="006042F3" w:rsidRPr="006042F3">
        <w:rPr>
          <w:rFonts w:ascii="宋体" w:eastAsia="宋体" w:hAnsi="宋体" w:cs="宋体" w:hint="eastAsia"/>
          <w:sz w:val="24"/>
          <w:szCs w:val="24"/>
          <w:lang w:bidi="ar-SA"/>
        </w:rPr>
        <w:t>的投标保证金，必须</w:t>
      </w:r>
      <w:r w:rsidR="006042F3" w:rsidRPr="00023906">
        <w:rPr>
          <w:rFonts w:ascii="宋体" w:eastAsia="宋体" w:hAnsi="宋体" w:cs="宋体" w:hint="eastAsia"/>
          <w:sz w:val="24"/>
          <w:szCs w:val="24"/>
          <w:highlight w:val="yellow"/>
          <w:lang w:bidi="ar-SA"/>
        </w:rPr>
        <w:t>以公司名义</w:t>
      </w:r>
      <w:r w:rsidR="006042F3" w:rsidRPr="006042F3">
        <w:rPr>
          <w:rFonts w:ascii="宋体" w:eastAsia="宋体" w:hAnsi="宋体" w:cs="宋体" w:hint="eastAsia"/>
          <w:sz w:val="24"/>
          <w:szCs w:val="24"/>
          <w:lang w:bidi="ar-SA"/>
        </w:rPr>
        <w:t>交纳保证金，</w:t>
      </w:r>
      <w:r w:rsidR="006042F3" w:rsidRPr="00023906">
        <w:rPr>
          <w:rFonts w:ascii="宋体" w:eastAsia="宋体" w:hAnsi="宋体" w:cs="宋体" w:hint="eastAsia"/>
          <w:sz w:val="24"/>
          <w:szCs w:val="24"/>
          <w:highlight w:val="yellow"/>
          <w:lang w:bidi="ar-SA"/>
        </w:rPr>
        <w:t>不得以个人</w:t>
      </w:r>
      <w:proofErr w:type="gramStart"/>
      <w:r w:rsidR="006042F3" w:rsidRPr="00023906">
        <w:rPr>
          <w:rFonts w:ascii="宋体" w:eastAsia="宋体" w:hAnsi="宋体" w:cs="宋体" w:hint="eastAsia"/>
          <w:sz w:val="24"/>
          <w:szCs w:val="24"/>
          <w:highlight w:val="yellow"/>
          <w:lang w:bidi="ar-SA"/>
        </w:rPr>
        <w:t>帐户</w:t>
      </w:r>
      <w:proofErr w:type="gramEnd"/>
      <w:r w:rsidR="006042F3" w:rsidRPr="00023906">
        <w:rPr>
          <w:rFonts w:ascii="宋体" w:eastAsia="宋体" w:hAnsi="宋体" w:cs="宋体" w:hint="eastAsia"/>
          <w:sz w:val="24"/>
          <w:szCs w:val="24"/>
          <w:highlight w:val="yellow"/>
          <w:lang w:bidi="ar-SA"/>
        </w:rPr>
        <w:t>交纳</w:t>
      </w:r>
      <w:r w:rsidR="006042F3" w:rsidRPr="006042F3">
        <w:rPr>
          <w:rFonts w:ascii="宋体" w:eastAsia="宋体" w:hAnsi="宋体" w:cs="宋体" w:hint="eastAsia"/>
          <w:sz w:val="24"/>
          <w:szCs w:val="24"/>
          <w:lang w:bidi="ar-SA"/>
        </w:rPr>
        <w:t>，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投标结束后，中标人的投标保证金将转为履约保证金，落标人的投标保证金将在招标结束后60天内全额无息退还给投标方。（投标保证金回退时要求必须回退到投标人企业账户，凡要求退到其他</w:t>
      </w:r>
      <w:proofErr w:type="gramStart"/>
      <w:r w:rsidR="006042F3" w:rsidRPr="006042F3">
        <w:rPr>
          <w:rFonts w:ascii="宋体" w:eastAsia="宋体" w:hAnsi="宋体" w:cs="宋体" w:hint="eastAsia"/>
          <w:sz w:val="24"/>
          <w:szCs w:val="24"/>
          <w:lang w:bidi="ar-SA"/>
        </w:rPr>
        <w:t>帐户</w:t>
      </w:r>
      <w:proofErr w:type="gramEnd"/>
      <w:r w:rsidR="006042F3" w:rsidRPr="006042F3">
        <w:rPr>
          <w:rFonts w:ascii="宋体" w:eastAsia="宋体" w:hAnsi="宋体" w:cs="宋体" w:hint="eastAsia"/>
          <w:sz w:val="24"/>
          <w:szCs w:val="24"/>
          <w:lang w:bidi="ar-SA"/>
        </w:rPr>
        <w:t>的概不受理）</w:t>
      </w:r>
    </w:p>
    <w:p w14:paraId="70E2ECCA" w14:textId="76F939D8"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3.4.</w:t>
      </w:r>
      <w:r w:rsidR="00F3696D">
        <w:rPr>
          <w:rFonts w:ascii="宋体" w:eastAsia="宋体" w:hAnsi="宋体" w:cs="宋体" w:hint="eastAsia"/>
          <w:sz w:val="24"/>
          <w:szCs w:val="24"/>
          <w:lang w:bidi="ar-SA"/>
        </w:rPr>
        <w:t>2</w:t>
      </w:r>
      <w:r>
        <w:rPr>
          <w:rFonts w:ascii="宋体" w:eastAsia="宋体" w:hAnsi="宋体" w:cs="宋体" w:hint="eastAsia"/>
          <w:sz w:val="24"/>
          <w:szCs w:val="24"/>
          <w:lang w:bidi="ar-SA"/>
        </w:rPr>
        <w:t>有下列情形之一的，</w:t>
      </w:r>
      <w:r w:rsidR="00023906">
        <w:rPr>
          <w:rFonts w:ascii="宋体" w:eastAsia="宋体" w:hAnsi="宋体" w:cs="宋体" w:hint="eastAsia"/>
          <w:sz w:val="24"/>
          <w:szCs w:val="24"/>
          <w:lang w:bidi="ar-SA"/>
        </w:rPr>
        <w:t>扣除投标保证金</w:t>
      </w:r>
      <w:r>
        <w:rPr>
          <w:rFonts w:ascii="宋体" w:eastAsia="宋体" w:hAnsi="宋体" w:cs="宋体" w:hint="eastAsia"/>
          <w:sz w:val="24"/>
          <w:szCs w:val="24"/>
          <w:lang w:bidi="ar-SA"/>
        </w:rPr>
        <w:t xml:space="preserve">： </w:t>
      </w:r>
    </w:p>
    <w:p w14:paraId="4CA2E5B6"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（1）投标人在规定的投标有效期内撤销或修改其投标文件的；</w:t>
      </w:r>
    </w:p>
    <w:p w14:paraId="2053595A"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（2）在招标过程中，干扰招标活动造成严重影响和后果，虚假投标、串通投标的；</w:t>
      </w:r>
    </w:p>
    <w:p w14:paraId="38978A31"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（3）中标人在收到中标通知书后，无正当理由不与招标人订立合同，在签订合同时向招标人提出附加条件，或未按招标文件要求提交履约保证金的；</w:t>
      </w:r>
    </w:p>
    <w:p w14:paraId="289D51FE"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（4）其他违反国家和军队法律法规的。</w:t>
      </w:r>
    </w:p>
    <w:p w14:paraId="365F4F1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3.5资格审查资料</w:t>
      </w:r>
    </w:p>
    <w:p w14:paraId="016A33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3.5.1投标人应具备承担本标段施工的资质条件、能力和信誉。</w:t>
      </w:r>
    </w:p>
    <w:p w14:paraId="6235195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3.5.2 投标人不得存在下列情形之一：</w:t>
      </w:r>
    </w:p>
    <w:p w14:paraId="2A1A1179" w14:textId="77777777" w:rsidR="005863DD" w:rsidRDefault="008043BB">
      <w:pPr>
        <w:spacing w:line="480" w:lineRule="exact"/>
        <w:ind w:leftChars="250" w:left="525"/>
        <w:rPr>
          <w:rFonts w:ascii="宋体" w:hAnsi="宋体" w:cs="宋体"/>
          <w:sz w:val="24"/>
        </w:rPr>
      </w:pPr>
      <w:r>
        <w:rPr>
          <w:rFonts w:ascii="宋体" w:hAnsi="宋体" w:cs="宋体" w:hint="eastAsia"/>
          <w:sz w:val="24"/>
        </w:rPr>
        <w:t>（1）投标人的法定代表人或授权委托人与招标人主要（分管）领导及招标项目（标段）管理部门主要领导存在直系亲属关系的；</w:t>
      </w:r>
    </w:p>
    <w:p w14:paraId="451D1F5B" w14:textId="77777777" w:rsidR="005863DD" w:rsidRDefault="008043BB">
      <w:pPr>
        <w:spacing w:line="480" w:lineRule="exact"/>
        <w:ind w:leftChars="250" w:left="525"/>
        <w:rPr>
          <w:rFonts w:ascii="宋体" w:hAnsi="宋体" w:cs="宋体"/>
          <w:sz w:val="24"/>
        </w:rPr>
      </w:pPr>
      <w:r>
        <w:rPr>
          <w:rFonts w:ascii="宋体" w:hAnsi="宋体" w:cs="宋体" w:hint="eastAsia"/>
          <w:sz w:val="24"/>
        </w:rPr>
        <w:t>（2）为本招标项目（标段）前期准备提供设计或咨询服务的，但设计施工总承包的除外；</w:t>
      </w:r>
    </w:p>
    <w:p w14:paraId="0948BC14" w14:textId="77777777" w:rsidR="005863DD" w:rsidRDefault="008043BB">
      <w:pPr>
        <w:spacing w:line="480" w:lineRule="exact"/>
        <w:ind w:leftChars="250" w:left="525"/>
        <w:rPr>
          <w:rFonts w:ascii="宋体" w:hAnsi="宋体" w:cs="宋体"/>
          <w:sz w:val="24"/>
        </w:rPr>
      </w:pPr>
      <w:r>
        <w:rPr>
          <w:rFonts w:ascii="宋体" w:hAnsi="宋体" w:cs="宋体" w:hint="eastAsia"/>
          <w:sz w:val="24"/>
        </w:rPr>
        <w:t>（3）为本招标项目（标段）的监理人；</w:t>
      </w:r>
    </w:p>
    <w:p w14:paraId="466412D2" w14:textId="77777777" w:rsidR="005863DD" w:rsidRDefault="008043BB">
      <w:pPr>
        <w:spacing w:line="480" w:lineRule="exact"/>
        <w:ind w:leftChars="250" w:left="525"/>
        <w:rPr>
          <w:rFonts w:ascii="宋体" w:hAnsi="宋体" w:cs="宋体"/>
          <w:sz w:val="24"/>
        </w:rPr>
      </w:pPr>
      <w:r>
        <w:rPr>
          <w:rFonts w:ascii="宋体" w:hAnsi="宋体" w:cs="宋体" w:hint="eastAsia"/>
          <w:sz w:val="24"/>
        </w:rPr>
        <w:t>（4）为本招标项目（标段）的代建人；</w:t>
      </w:r>
    </w:p>
    <w:p w14:paraId="0832EE0A" w14:textId="77777777" w:rsidR="005863DD" w:rsidRDefault="008043BB">
      <w:pPr>
        <w:spacing w:line="480" w:lineRule="exact"/>
        <w:ind w:leftChars="250" w:left="525"/>
        <w:rPr>
          <w:rFonts w:ascii="宋体" w:hAnsi="宋体" w:cs="宋体"/>
          <w:sz w:val="24"/>
        </w:rPr>
      </w:pPr>
      <w:r>
        <w:rPr>
          <w:rFonts w:ascii="宋体" w:hAnsi="宋体" w:cs="宋体" w:hint="eastAsia"/>
          <w:sz w:val="24"/>
        </w:rPr>
        <w:t>（5）为本招标项目（标段）提供招标代理服务的；</w:t>
      </w:r>
    </w:p>
    <w:p w14:paraId="24E2B0C1" w14:textId="77777777" w:rsidR="005863DD" w:rsidRDefault="008043BB">
      <w:pPr>
        <w:spacing w:line="480" w:lineRule="exact"/>
        <w:ind w:leftChars="250" w:left="525"/>
        <w:rPr>
          <w:rFonts w:ascii="宋体" w:hAnsi="宋体" w:cs="宋体"/>
          <w:sz w:val="24"/>
        </w:rPr>
      </w:pPr>
      <w:r>
        <w:rPr>
          <w:rFonts w:ascii="宋体" w:hAnsi="宋体" w:cs="宋体" w:hint="eastAsia"/>
          <w:sz w:val="24"/>
        </w:rPr>
        <w:t>（6）与本招标项目（标段）的监理人或代建人或招标代理机构同为一个法定代表人的；</w:t>
      </w:r>
    </w:p>
    <w:p w14:paraId="27A39BA7" w14:textId="77777777" w:rsidR="005863DD" w:rsidRDefault="008043BB">
      <w:pPr>
        <w:spacing w:line="480" w:lineRule="exact"/>
        <w:ind w:leftChars="250" w:left="525"/>
        <w:rPr>
          <w:rFonts w:ascii="宋体" w:hAnsi="宋体" w:cs="宋体"/>
          <w:sz w:val="24"/>
        </w:rPr>
      </w:pPr>
      <w:r>
        <w:rPr>
          <w:rFonts w:ascii="宋体" w:hAnsi="宋体" w:cs="宋体" w:hint="eastAsia"/>
          <w:sz w:val="24"/>
        </w:rPr>
        <w:t>（7）与本招标项目（标段）的监理人或代建人或招标代理机构相互控股或参股的；</w:t>
      </w:r>
    </w:p>
    <w:p w14:paraId="4A9730B5" w14:textId="77777777" w:rsidR="005863DD" w:rsidRDefault="008043BB">
      <w:pPr>
        <w:spacing w:line="480" w:lineRule="exact"/>
        <w:ind w:leftChars="250" w:left="525"/>
        <w:rPr>
          <w:rFonts w:ascii="宋体" w:hAnsi="宋体" w:cs="宋体"/>
          <w:sz w:val="24"/>
        </w:rPr>
      </w:pPr>
      <w:r>
        <w:rPr>
          <w:rFonts w:ascii="宋体" w:hAnsi="宋体" w:cs="宋体" w:hint="eastAsia"/>
          <w:sz w:val="24"/>
        </w:rPr>
        <w:lastRenderedPageBreak/>
        <w:t>（8）与本招标项目（标段）的监理人或代建人或招标代理机构相互任职或工作的；</w:t>
      </w:r>
    </w:p>
    <w:p w14:paraId="25345DD5" w14:textId="77777777" w:rsidR="005863DD" w:rsidRDefault="008043BB">
      <w:pPr>
        <w:spacing w:line="480" w:lineRule="exact"/>
        <w:ind w:leftChars="250" w:left="525"/>
        <w:rPr>
          <w:rFonts w:ascii="宋体" w:hAnsi="宋体" w:cs="宋体"/>
          <w:sz w:val="24"/>
        </w:rPr>
      </w:pPr>
      <w:r>
        <w:rPr>
          <w:rFonts w:ascii="宋体" w:hAnsi="宋体" w:cs="宋体" w:hint="eastAsia"/>
          <w:sz w:val="24"/>
        </w:rPr>
        <w:t>（9）被责令停业的；</w:t>
      </w:r>
    </w:p>
    <w:p w14:paraId="65007231" w14:textId="77777777" w:rsidR="005863DD" w:rsidRDefault="008043BB">
      <w:pPr>
        <w:spacing w:line="480" w:lineRule="exact"/>
        <w:ind w:leftChars="250" w:left="525"/>
        <w:rPr>
          <w:rFonts w:ascii="宋体" w:hAnsi="宋体" w:cs="宋体"/>
          <w:sz w:val="24"/>
        </w:rPr>
      </w:pPr>
      <w:r>
        <w:rPr>
          <w:rFonts w:ascii="宋体" w:hAnsi="宋体" w:cs="宋体" w:hint="eastAsia"/>
          <w:sz w:val="24"/>
        </w:rPr>
        <w:t>（10）被暂停或取消投标资格的；</w:t>
      </w:r>
    </w:p>
    <w:p w14:paraId="5D29BC62" w14:textId="77777777" w:rsidR="005863DD" w:rsidRDefault="008043BB">
      <w:pPr>
        <w:spacing w:line="480" w:lineRule="exact"/>
        <w:ind w:leftChars="250" w:left="525"/>
        <w:rPr>
          <w:rFonts w:ascii="宋体" w:hAnsi="宋体" w:cs="宋体"/>
          <w:sz w:val="24"/>
        </w:rPr>
      </w:pPr>
      <w:r>
        <w:rPr>
          <w:rFonts w:ascii="宋体" w:hAnsi="宋体" w:cs="宋体" w:hint="eastAsia"/>
          <w:sz w:val="24"/>
        </w:rPr>
        <w:t>（11）财产被接管或冻结的；</w:t>
      </w:r>
    </w:p>
    <w:p w14:paraId="252CDBBD" w14:textId="77777777" w:rsidR="005863DD" w:rsidRDefault="008043BB">
      <w:pPr>
        <w:spacing w:line="480" w:lineRule="exact"/>
        <w:ind w:leftChars="250" w:left="525"/>
        <w:rPr>
          <w:rFonts w:ascii="宋体" w:hAnsi="宋体" w:cs="宋体"/>
          <w:sz w:val="24"/>
        </w:rPr>
      </w:pPr>
      <w:r>
        <w:rPr>
          <w:rFonts w:ascii="宋体" w:hAnsi="宋体" w:cs="宋体" w:hint="eastAsia"/>
          <w:sz w:val="24"/>
        </w:rPr>
        <w:t>（12）在最近三年内有骗取中标或严重违约或重大工程质量问题等不良记录的。</w:t>
      </w:r>
    </w:p>
    <w:p w14:paraId="44F696DC" w14:textId="77777777" w:rsidR="005863DD" w:rsidRDefault="008043BB">
      <w:pPr>
        <w:pStyle w:val="3"/>
        <w:spacing w:before="120" w:after="60" w:line="480" w:lineRule="exact"/>
        <w:rPr>
          <w:rFonts w:ascii="宋体" w:eastAsia="宋体" w:hAnsi="宋体" w:cs="宋体"/>
          <w:bCs w:val="0"/>
          <w:kern w:val="2"/>
          <w:sz w:val="24"/>
          <w:szCs w:val="24"/>
        </w:rPr>
      </w:pPr>
      <w:bookmarkStart w:id="125" w:name="_Toc12892304"/>
      <w:bookmarkStart w:id="126" w:name="_Toc13582011"/>
      <w:r>
        <w:rPr>
          <w:rFonts w:ascii="宋体" w:eastAsia="宋体" w:hAnsi="宋体" w:cs="宋体" w:hint="eastAsia"/>
          <w:bCs w:val="0"/>
          <w:kern w:val="2"/>
          <w:sz w:val="24"/>
          <w:szCs w:val="24"/>
        </w:rPr>
        <w:t>3.</w:t>
      </w:r>
      <w:r>
        <w:rPr>
          <w:rFonts w:ascii="宋体" w:eastAsia="宋体" w:hAnsi="宋体" w:cs="宋体"/>
          <w:bCs w:val="0"/>
          <w:kern w:val="2"/>
          <w:sz w:val="24"/>
          <w:szCs w:val="24"/>
        </w:rPr>
        <w:t>6</w:t>
      </w:r>
      <w:r>
        <w:rPr>
          <w:rFonts w:ascii="宋体" w:eastAsia="宋体" w:hAnsi="宋体" w:cs="宋体" w:hint="eastAsia"/>
          <w:bCs w:val="0"/>
          <w:kern w:val="2"/>
          <w:sz w:val="24"/>
          <w:szCs w:val="24"/>
        </w:rPr>
        <w:t xml:space="preserve"> 投标文件的编制</w:t>
      </w:r>
      <w:bookmarkEnd w:id="125"/>
      <w:bookmarkEnd w:id="126"/>
    </w:p>
    <w:p w14:paraId="43064E6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1投标文件应按第五章“投标文件格式”进行编写，如有必要，可以增加附页，作为投标文件的组成部分。其中，投标函附录在满足招标文件实质性要求的基础上，可以提出比招标文件要求更有利于招标人的承诺。</w:t>
      </w:r>
    </w:p>
    <w:p w14:paraId="63FAFFD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.2 投标文件应当对招标文件有关工期、投标有效期、质量要求、技术标准和要求、招标范围等实质性内容</w:t>
      </w:r>
      <w:proofErr w:type="gramStart"/>
      <w:r>
        <w:rPr>
          <w:rFonts w:ascii="宋体" w:hAnsi="宋体" w:cs="宋体" w:hint="eastAsia"/>
          <w:sz w:val="24"/>
        </w:rPr>
        <w:t>作出</w:t>
      </w:r>
      <w:proofErr w:type="gramEnd"/>
      <w:r>
        <w:rPr>
          <w:rFonts w:ascii="宋体" w:hAnsi="宋体" w:cs="宋体" w:hint="eastAsia"/>
          <w:sz w:val="24"/>
        </w:rPr>
        <w:t>响应。</w:t>
      </w:r>
    </w:p>
    <w:p w14:paraId="2F35B1F3" w14:textId="042B3C75"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.3投标文件应</w:t>
      </w:r>
      <w:r w:rsidR="00C12E00">
        <w:rPr>
          <w:rFonts w:ascii="宋体" w:hAnsi="宋体" w:cs="宋体" w:hint="eastAsia"/>
          <w:sz w:val="24"/>
        </w:rPr>
        <w:t>扫描清晰，</w:t>
      </w:r>
      <w:r>
        <w:rPr>
          <w:rFonts w:ascii="宋体" w:hAnsi="宋体" w:cs="宋体" w:hint="eastAsia"/>
          <w:sz w:val="24"/>
        </w:rPr>
        <w:t>并由投标人的法定代表人或其委托代理人签字或加盖投标人公章，其中投标</w:t>
      </w:r>
      <w:proofErr w:type="gramStart"/>
      <w:r>
        <w:rPr>
          <w:rFonts w:ascii="宋体" w:hAnsi="宋体" w:cs="宋体" w:hint="eastAsia"/>
          <w:sz w:val="24"/>
        </w:rPr>
        <w:t>函应当</w:t>
      </w:r>
      <w:proofErr w:type="gramEnd"/>
      <w:r>
        <w:rPr>
          <w:rFonts w:ascii="宋体" w:hAnsi="宋体" w:cs="宋体" w:hint="eastAsia"/>
          <w:sz w:val="24"/>
        </w:rPr>
        <w:t>由投标人的法定代表人或其委托代理人签字并加盖投标人公章。委托代理人签字的，投标文件应附法定代表人签署的授权委托书。投标文件应尽量避免涂改、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 xml:space="preserve">删除。如果出现上述情况，改动之处应加盖投标人公章并由投标人的法定代表人或其委托代理人签字确认。 </w:t>
      </w:r>
    </w:p>
    <w:p w14:paraId="0D23BD42" w14:textId="6EE50388" w:rsidR="005863DD" w:rsidRDefault="008043BB" w:rsidP="003E0710">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.4</w:t>
      </w:r>
      <w:r w:rsidR="003E0710">
        <w:rPr>
          <w:rFonts w:ascii="宋体" w:hAnsi="宋体" w:cs="宋体" w:hint="eastAsia"/>
          <w:kern w:val="0"/>
          <w:sz w:val="24"/>
        </w:rPr>
        <w:t>投标文件直接上传至金隅冀东阳光采购平台，发送文件分为盖章扫描PDF版及word或excel版本（图纸应转为图片或PDF格式）</w:t>
      </w:r>
      <w:r w:rsidR="00D8733E">
        <w:rPr>
          <w:rFonts w:ascii="宋体" w:hAnsi="宋体" w:cs="宋体" w:hint="eastAsia"/>
          <w:kern w:val="0"/>
          <w:sz w:val="24"/>
        </w:rPr>
        <w:t>，没盖章视报价为无效报价</w:t>
      </w:r>
      <w:r w:rsidR="003E0710">
        <w:rPr>
          <w:rFonts w:ascii="宋体" w:hAnsi="宋体" w:cs="宋体" w:hint="eastAsia"/>
          <w:sz w:val="24"/>
        </w:rPr>
        <w:t>。</w:t>
      </w:r>
    </w:p>
    <w:p w14:paraId="2F204C38" w14:textId="77777777" w:rsidR="005863DD" w:rsidRDefault="008043BB">
      <w:pPr>
        <w:spacing w:line="480" w:lineRule="exact"/>
        <w:rPr>
          <w:rFonts w:ascii="宋体" w:hAnsi="宋体" w:cs="宋体"/>
          <w:sz w:val="24"/>
        </w:rPr>
      </w:pPr>
      <w:bookmarkStart w:id="127" w:name="_Toc152045555"/>
      <w:bookmarkStart w:id="128" w:name="_Toc13582012"/>
      <w:bookmarkStart w:id="129" w:name="_Toc144974523"/>
      <w:bookmarkStart w:id="130" w:name="_Toc179632573"/>
      <w:bookmarkStart w:id="131" w:name="_Toc12892305"/>
      <w:bookmarkStart w:id="132" w:name="_Toc152042331"/>
      <w:r>
        <w:rPr>
          <w:rFonts w:ascii="宋体" w:hAnsi="宋体" w:cs="宋体" w:hint="eastAsia"/>
          <w:sz w:val="24"/>
        </w:rPr>
        <w:t>4. 投标</w:t>
      </w:r>
      <w:bookmarkEnd w:id="127"/>
      <w:bookmarkEnd w:id="128"/>
      <w:bookmarkEnd w:id="129"/>
      <w:bookmarkEnd w:id="130"/>
      <w:bookmarkEnd w:id="131"/>
      <w:bookmarkEnd w:id="132"/>
    </w:p>
    <w:p w14:paraId="09924DB4" w14:textId="60C7495C" w:rsidR="005863DD" w:rsidRDefault="008043BB" w:rsidP="00B774D9">
      <w:pPr>
        <w:spacing w:line="480" w:lineRule="exact"/>
        <w:rPr>
          <w:rFonts w:ascii="宋体" w:hAnsi="宋体" w:cs="宋体"/>
          <w:sz w:val="24"/>
        </w:rPr>
      </w:pPr>
      <w:bookmarkStart w:id="133" w:name="_Toc12892306"/>
      <w:bookmarkStart w:id="134" w:name="_Toc448700515"/>
      <w:bookmarkStart w:id="135" w:name="_Toc152045556"/>
      <w:bookmarkStart w:id="136" w:name="_Toc13582013"/>
      <w:bookmarkStart w:id="137" w:name="_Toc347996728"/>
      <w:bookmarkStart w:id="138" w:name="_Toc179632574"/>
      <w:bookmarkStart w:id="139" w:name="_Toc144974524"/>
      <w:bookmarkStart w:id="140" w:name="_Toc152042332"/>
      <w:bookmarkStart w:id="141" w:name="_Toc21559"/>
      <w:r>
        <w:rPr>
          <w:rFonts w:ascii="宋体" w:hAnsi="宋体" w:cs="宋体" w:hint="eastAsia"/>
          <w:sz w:val="24"/>
        </w:rPr>
        <w:t>4.1 投标文件的密封和标记</w:t>
      </w:r>
      <w:bookmarkStart w:id="142" w:name="_Toc152042333"/>
      <w:bookmarkStart w:id="143" w:name="_Toc144974525"/>
      <w:bookmarkStart w:id="144" w:name="_Toc28373"/>
      <w:bookmarkStart w:id="145" w:name="_Toc152045557"/>
      <w:bookmarkStart w:id="146" w:name="_Toc347996729"/>
      <w:bookmarkStart w:id="147" w:name="_Toc179632575"/>
      <w:bookmarkStart w:id="148" w:name="_Toc448700516"/>
      <w:bookmarkEnd w:id="133"/>
      <w:bookmarkEnd w:id="134"/>
      <w:bookmarkEnd w:id="135"/>
      <w:bookmarkEnd w:id="136"/>
      <w:bookmarkEnd w:id="137"/>
      <w:bookmarkEnd w:id="138"/>
      <w:bookmarkEnd w:id="139"/>
      <w:bookmarkEnd w:id="140"/>
      <w:bookmarkEnd w:id="141"/>
      <w:r w:rsidR="00B774D9">
        <w:rPr>
          <w:rFonts w:ascii="宋体" w:hAnsi="宋体" w:cs="宋体" w:hint="eastAsia"/>
          <w:sz w:val="24"/>
        </w:rPr>
        <w:t>：见投标人须知前附表。</w:t>
      </w:r>
    </w:p>
    <w:p w14:paraId="4CBBAE55" w14:textId="77777777" w:rsidR="005863DD" w:rsidRDefault="008043BB">
      <w:pPr>
        <w:spacing w:line="480" w:lineRule="exact"/>
        <w:rPr>
          <w:rFonts w:ascii="宋体" w:hAnsi="宋体" w:cs="宋体"/>
          <w:sz w:val="24"/>
        </w:rPr>
      </w:pPr>
      <w:bookmarkStart w:id="149" w:name="_Toc12892307"/>
      <w:bookmarkStart w:id="150" w:name="_Toc13582014"/>
      <w:r>
        <w:rPr>
          <w:rFonts w:ascii="宋体" w:hAnsi="宋体" w:cs="宋体" w:hint="eastAsia"/>
          <w:sz w:val="24"/>
        </w:rPr>
        <w:t>4.2 投标文件的递交</w:t>
      </w:r>
      <w:bookmarkEnd w:id="142"/>
      <w:bookmarkEnd w:id="143"/>
      <w:bookmarkEnd w:id="144"/>
      <w:bookmarkEnd w:id="145"/>
      <w:bookmarkEnd w:id="146"/>
      <w:bookmarkEnd w:id="147"/>
      <w:bookmarkEnd w:id="148"/>
      <w:bookmarkEnd w:id="149"/>
      <w:bookmarkEnd w:id="150"/>
    </w:p>
    <w:p w14:paraId="571BD8B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4.2.1 投标人应在规定的投标截止时间前向招标人递交投标文件。</w:t>
      </w:r>
    </w:p>
    <w:p w14:paraId="62556BD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4.2.2 投标人递交投标文件的地点：见投标人须知前附表。</w:t>
      </w:r>
    </w:p>
    <w:p w14:paraId="02164FD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14:paraId="2D021BA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4.2.4 招标人收到投标文件后，向投标人出具签收凭证。</w:t>
      </w:r>
    </w:p>
    <w:p w14:paraId="44EB13F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4.2.5 逾期送达的或者未送达指定地点的投标文件，招标人不予受理。</w:t>
      </w:r>
    </w:p>
    <w:p w14:paraId="09698363" w14:textId="77777777" w:rsidR="005863DD" w:rsidRDefault="008043BB">
      <w:pPr>
        <w:spacing w:line="480" w:lineRule="exact"/>
        <w:ind w:firstLineChars="200" w:firstLine="480"/>
        <w:rPr>
          <w:rFonts w:ascii="宋体" w:hAnsi="宋体" w:cs="宋体"/>
          <w:sz w:val="24"/>
        </w:rPr>
      </w:pPr>
      <w:bookmarkStart w:id="151" w:name="_Toc144974526"/>
      <w:bookmarkStart w:id="152" w:name="_Toc152042334"/>
      <w:bookmarkStart w:id="153" w:name="_Toc448700517"/>
      <w:bookmarkStart w:id="154" w:name="_Toc179632576"/>
      <w:bookmarkStart w:id="155" w:name="_Toc13582015"/>
      <w:bookmarkStart w:id="156" w:name="_Toc152045558"/>
      <w:bookmarkStart w:id="157" w:name="_Toc12892308"/>
      <w:bookmarkStart w:id="158" w:name="_Toc2543"/>
      <w:bookmarkStart w:id="159" w:name="_Toc347996730"/>
      <w:r>
        <w:rPr>
          <w:rFonts w:ascii="宋体" w:hAnsi="宋体" w:cs="宋体" w:hint="eastAsia"/>
          <w:sz w:val="24"/>
        </w:rPr>
        <w:t>4.3 投标文件的修改与撤回</w:t>
      </w:r>
      <w:bookmarkEnd w:id="151"/>
      <w:bookmarkEnd w:id="152"/>
      <w:bookmarkEnd w:id="153"/>
      <w:bookmarkEnd w:id="154"/>
      <w:bookmarkEnd w:id="155"/>
      <w:bookmarkEnd w:id="156"/>
      <w:bookmarkEnd w:id="157"/>
      <w:bookmarkEnd w:id="158"/>
      <w:bookmarkEnd w:id="159"/>
    </w:p>
    <w:p w14:paraId="2FE2173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4.3.1 在投标截止时间前，投标人可以修改或撤回已递交的投标文件，但应以书面形</w:t>
      </w:r>
      <w:r>
        <w:rPr>
          <w:rFonts w:ascii="宋体" w:hAnsi="宋体" w:cs="宋体" w:hint="eastAsia"/>
          <w:sz w:val="24"/>
        </w:rPr>
        <w:lastRenderedPageBreak/>
        <w:t>式通知招标人。</w:t>
      </w:r>
    </w:p>
    <w:p w14:paraId="0FA1D0A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4.3.2 投标人修改或撤回已递交投标文件的书面通知应按照要求签字或盖章。招标人收到书面通知后，向投标人出具签收凭证。</w:t>
      </w:r>
    </w:p>
    <w:p w14:paraId="4DCD920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4.3.3修改的内容为投标文件的组成部分。修改的投标文件应按照规定进行编制、密封、标记和递交，并标明“修改”字样。</w:t>
      </w:r>
    </w:p>
    <w:p w14:paraId="62689CDD" w14:textId="77777777" w:rsidR="005863DD" w:rsidRDefault="008043BB">
      <w:pPr>
        <w:spacing w:line="480" w:lineRule="exact"/>
        <w:rPr>
          <w:rFonts w:ascii="宋体" w:hAnsi="宋体" w:cs="宋体"/>
          <w:sz w:val="24"/>
        </w:rPr>
      </w:pPr>
      <w:bookmarkStart w:id="160" w:name="_Toc152042335"/>
      <w:bookmarkStart w:id="161" w:name="_Toc144974527"/>
      <w:bookmarkStart w:id="162" w:name="_Toc179632577"/>
      <w:bookmarkStart w:id="163" w:name="_Toc12892309"/>
      <w:bookmarkStart w:id="164" w:name="_Toc152045559"/>
      <w:bookmarkStart w:id="165" w:name="_Toc13582016"/>
      <w:r>
        <w:rPr>
          <w:rFonts w:ascii="宋体" w:hAnsi="宋体" w:cs="宋体" w:hint="eastAsia"/>
          <w:sz w:val="24"/>
        </w:rPr>
        <w:t>5. 开标</w:t>
      </w:r>
      <w:bookmarkEnd w:id="160"/>
      <w:bookmarkEnd w:id="161"/>
      <w:bookmarkEnd w:id="162"/>
      <w:bookmarkEnd w:id="163"/>
      <w:bookmarkEnd w:id="164"/>
      <w:bookmarkEnd w:id="165"/>
    </w:p>
    <w:p w14:paraId="6256C790" w14:textId="77777777" w:rsidR="005863DD" w:rsidRDefault="008043BB">
      <w:pPr>
        <w:spacing w:line="480" w:lineRule="exact"/>
        <w:rPr>
          <w:rFonts w:ascii="宋体" w:hAnsi="宋体" w:cs="宋体"/>
          <w:sz w:val="24"/>
        </w:rPr>
      </w:pPr>
      <w:bookmarkStart w:id="166" w:name="_Toc13582017"/>
      <w:bookmarkStart w:id="167" w:name="_Toc144974528"/>
      <w:bookmarkStart w:id="168" w:name="_Toc448700519"/>
      <w:bookmarkStart w:id="169" w:name="_Toc152042336"/>
      <w:bookmarkStart w:id="170" w:name="_Toc179632578"/>
      <w:bookmarkStart w:id="171" w:name="_Toc12892310"/>
      <w:bookmarkStart w:id="172" w:name="_Toc6490"/>
      <w:bookmarkStart w:id="173" w:name="_Toc152045560"/>
      <w:r>
        <w:rPr>
          <w:rFonts w:ascii="宋体" w:hAnsi="宋体" w:cs="宋体" w:hint="eastAsia"/>
          <w:sz w:val="24"/>
        </w:rPr>
        <w:t>5.1 开标时间和地点</w:t>
      </w:r>
      <w:bookmarkEnd w:id="166"/>
      <w:bookmarkEnd w:id="167"/>
      <w:bookmarkEnd w:id="168"/>
      <w:bookmarkEnd w:id="169"/>
      <w:bookmarkEnd w:id="170"/>
      <w:bookmarkEnd w:id="171"/>
      <w:bookmarkEnd w:id="172"/>
      <w:bookmarkEnd w:id="173"/>
    </w:p>
    <w:p w14:paraId="5077A022" w14:textId="6C42367E" w:rsidR="005863DD" w:rsidRDefault="008043BB" w:rsidP="00F3696D">
      <w:pPr>
        <w:spacing w:line="480" w:lineRule="exact"/>
        <w:ind w:firstLineChars="200" w:firstLine="480"/>
        <w:rPr>
          <w:rFonts w:ascii="宋体" w:hAnsi="宋体" w:cs="宋体"/>
          <w:sz w:val="24"/>
        </w:rPr>
      </w:pPr>
      <w:bookmarkStart w:id="174" w:name="_Toc1276"/>
      <w:bookmarkStart w:id="175" w:name="_Toc152045561"/>
      <w:bookmarkStart w:id="176" w:name="_Toc144974529"/>
      <w:bookmarkStart w:id="177" w:name="_Toc179632579"/>
      <w:bookmarkStart w:id="178" w:name="_Toc448700520"/>
      <w:bookmarkStart w:id="179" w:name="_Toc152042337"/>
      <w:r>
        <w:rPr>
          <w:rFonts w:ascii="宋体" w:hAnsi="宋体" w:cs="宋体" w:hint="eastAsia"/>
          <w:sz w:val="24"/>
        </w:rPr>
        <w:t>招标人应按投标人须知前附表规定的开标时间（投标截止时间）和地点公开开标，</w:t>
      </w:r>
      <w:r w:rsidR="00F81FB1">
        <w:rPr>
          <w:rFonts w:ascii="宋体" w:hAnsi="宋体" w:cs="宋体" w:hint="eastAsia"/>
          <w:sz w:val="24"/>
        </w:rPr>
        <w:t>招标人不</w:t>
      </w:r>
      <w:r>
        <w:rPr>
          <w:rFonts w:ascii="宋体" w:hAnsi="宋体" w:cs="宋体" w:hint="eastAsia"/>
          <w:sz w:val="24"/>
        </w:rPr>
        <w:t>邀请所有投标人的法定代表人或其委托代理人参加</w:t>
      </w:r>
      <w:r w:rsidR="00F81FB1">
        <w:rPr>
          <w:rFonts w:ascii="宋体" w:hAnsi="宋体" w:cs="宋体" w:hint="eastAsia"/>
          <w:sz w:val="24"/>
        </w:rPr>
        <w:t>开标</w:t>
      </w:r>
      <w:r>
        <w:rPr>
          <w:rFonts w:ascii="宋体" w:hAnsi="宋体" w:cs="宋体" w:hint="eastAsia"/>
          <w:sz w:val="24"/>
        </w:rPr>
        <w:t>。</w:t>
      </w:r>
      <w:r w:rsidR="00F81FB1">
        <w:rPr>
          <w:rFonts w:ascii="宋体" w:hAnsi="宋体" w:cs="宋体" w:hint="eastAsia"/>
          <w:sz w:val="24"/>
        </w:rPr>
        <w:t>但</w:t>
      </w:r>
      <w:r w:rsidR="008B2A84">
        <w:rPr>
          <w:rFonts w:ascii="宋体" w:hAnsi="宋体" w:cs="宋体" w:hint="eastAsia"/>
          <w:sz w:val="24"/>
        </w:rPr>
        <w:t>视为</w:t>
      </w:r>
      <w:r w:rsidR="00F81FB1">
        <w:rPr>
          <w:rFonts w:ascii="宋体" w:hAnsi="宋体" w:cs="宋体" w:hint="eastAsia"/>
          <w:sz w:val="24"/>
        </w:rPr>
        <w:t>投标人</w:t>
      </w:r>
      <w:r>
        <w:rPr>
          <w:rFonts w:ascii="宋体" w:hAnsi="宋体" w:cs="宋体" w:hint="eastAsia"/>
          <w:sz w:val="24"/>
        </w:rPr>
        <w:t>认可开标程序和结果。</w:t>
      </w:r>
    </w:p>
    <w:p w14:paraId="18471A5C" w14:textId="77777777" w:rsidR="005863DD" w:rsidRDefault="008043BB">
      <w:pPr>
        <w:spacing w:line="480" w:lineRule="exact"/>
        <w:rPr>
          <w:rFonts w:ascii="宋体" w:hAnsi="宋体" w:cs="宋体"/>
          <w:sz w:val="24"/>
        </w:rPr>
      </w:pPr>
      <w:bookmarkStart w:id="180" w:name="_Toc13582018"/>
      <w:bookmarkStart w:id="181" w:name="_Toc12892311"/>
      <w:r>
        <w:rPr>
          <w:rFonts w:ascii="宋体" w:hAnsi="宋体" w:cs="宋体" w:hint="eastAsia"/>
          <w:sz w:val="24"/>
        </w:rPr>
        <w:t>5.2 开标程序</w:t>
      </w:r>
      <w:bookmarkEnd w:id="174"/>
      <w:bookmarkEnd w:id="175"/>
      <w:bookmarkEnd w:id="176"/>
      <w:bookmarkEnd w:id="177"/>
      <w:bookmarkEnd w:id="178"/>
      <w:bookmarkEnd w:id="179"/>
      <w:bookmarkEnd w:id="180"/>
      <w:bookmarkEnd w:id="181"/>
    </w:p>
    <w:p w14:paraId="376F1046" w14:textId="5FE99BAF" w:rsidR="005863DD" w:rsidRDefault="008043BB">
      <w:pPr>
        <w:spacing w:line="480" w:lineRule="exact"/>
        <w:ind w:firstLineChars="200" w:firstLine="480"/>
        <w:rPr>
          <w:rFonts w:ascii="宋体" w:hAnsi="宋体" w:cs="宋体"/>
          <w:sz w:val="24"/>
        </w:rPr>
      </w:pPr>
      <w:r>
        <w:rPr>
          <w:rFonts w:ascii="宋体" w:hAnsi="宋体" w:cs="宋体" w:hint="eastAsia"/>
          <w:sz w:val="24"/>
        </w:rPr>
        <w:t>开标工作由</w:t>
      </w:r>
      <w:r w:rsidR="00BE3ABA">
        <w:rPr>
          <w:rFonts w:ascii="宋体" w:hAnsi="宋体" w:cs="宋体" w:hint="eastAsia"/>
          <w:sz w:val="24"/>
        </w:rPr>
        <w:t>台泥辽宁公司供应部</w:t>
      </w:r>
      <w:r w:rsidR="00F81FB1">
        <w:rPr>
          <w:rFonts w:ascii="宋体" w:hAnsi="宋体" w:cs="宋体" w:hint="eastAsia"/>
          <w:sz w:val="24"/>
        </w:rPr>
        <w:t>组织实施</w:t>
      </w:r>
      <w:r>
        <w:rPr>
          <w:rFonts w:ascii="宋体" w:hAnsi="宋体" w:cs="宋体" w:hint="eastAsia"/>
          <w:sz w:val="24"/>
        </w:rPr>
        <w:t>。</w:t>
      </w:r>
    </w:p>
    <w:p w14:paraId="4C39DEBB" w14:textId="77777777" w:rsidR="005863DD" w:rsidRDefault="008043BB">
      <w:pPr>
        <w:spacing w:line="480" w:lineRule="exact"/>
        <w:rPr>
          <w:rFonts w:ascii="宋体" w:hAnsi="宋体" w:cs="宋体"/>
          <w:sz w:val="24"/>
        </w:rPr>
      </w:pPr>
      <w:bookmarkStart w:id="182" w:name="_Toc179632580"/>
      <w:bookmarkStart w:id="183" w:name="_Toc152045562"/>
      <w:bookmarkStart w:id="184" w:name="_Toc13582020"/>
      <w:bookmarkStart w:id="185" w:name="_Toc152042338"/>
      <w:bookmarkStart w:id="186" w:name="_Toc144974530"/>
      <w:bookmarkStart w:id="187" w:name="_Toc12892313"/>
      <w:r>
        <w:rPr>
          <w:rFonts w:ascii="宋体" w:hAnsi="宋体" w:cs="宋体" w:hint="eastAsia"/>
          <w:sz w:val="24"/>
        </w:rPr>
        <w:t>6. 评标</w:t>
      </w:r>
      <w:bookmarkStart w:id="188" w:name="_Toc144974531"/>
      <w:bookmarkStart w:id="189" w:name="_Toc152042339"/>
      <w:bookmarkStart w:id="190" w:name="_Toc14074"/>
      <w:bookmarkStart w:id="191" w:name="_Toc448700522"/>
      <w:bookmarkStart w:id="192" w:name="_Toc179632581"/>
      <w:bookmarkStart w:id="193" w:name="_Toc152045563"/>
      <w:bookmarkEnd w:id="182"/>
      <w:bookmarkEnd w:id="183"/>
      <w:bookmarkEnd w:id="184"/>
      <w:bookmarkEnd w:id="185"/>
      <w:bookmarkEnd w:id="186"/>
      <w:bookmarkEnd w:id="187"/>
    </w:p>
    <w:p w14:paraId="63228373" w14:textId="77777777" w:rsidR="005863DD" w:rsidRDefault="008043BB">
      <w:pPr>
        <w:spacing w:line="480" w:lineRule="exact"/>
        <w:rPr>
          <w:rFonts w:ascii="宋体" w:hAnsi="宋体" w:cs="宋体"/>
          <w:sz w:val="24"/>
        </w:rPr>
      </w:pPr>
      <w:bookmarkStart w:id="194" w:name="_Toc12892315"/>
      <w:bookmarkStart w:id="195" w:name="_Toc13582022"/>
      <w:r>
        <w:rPr>
          <w:rFonts w:ascii="宋体" w:hAnsi="宋体" w:cs="宋体" w:hint="eastAsia"/>
          <w:sz w:val="24"/>
        </w:rPr>
        <w:t>6.1评标委员会</w:t>
      </w:r>
      <w:bookmarkEnd w:id="188"/>
      <w:bookmarkEnd w:id="189"/>
      <w:bookmarkEnd w:id="190"/>
      <w:bookmarkEnd w:id="191"/>
      <w:bookmarkEnd w:id="192"/>
      <w:bookmarkEnd w:id="193"/>
      <w:bookmarkEnd w:id="194"/>
      <w:bookmarkEnd w:id="195"/>
    </w:p>
    <w:p w14:paraId="3E19B29C" w14:textId="77777777" w:rsidR="005863DD" w:rsidRDefault="008043BB">
      <w:pPr>
        <w:spacing w:line="480" w:lineRule="exact"/>
        <w:ind w:firstLineChars="200" w:firstLine="480"/>
        <w:rPr>
          <w:rFonts w:ascii="宋体" w:hAnsi="宋体" w:cs="宋体"/>
          <w:sz w:val="24"/>
        </w:rPr>
      </w:pPr>
      <w:bookmarkStart w:id="196" w:name="_Toc144974532"/>
      <w:bookmarkStart w:id="197" w:name="_Toc179632582"/>
      <w:bookmarkStart w:id="198" w:name="_Toc152045564"/>
      <w:bookmarkStart w:id="199" w:name="_Toc152042340"/>
      <w:bookmarkStart w:id="200" w:name="_Toc448700523"/>
      <w:bookmarkStart w:id="201" w:name="_Toc15374"/>
      <w:r>
        <w:rPr>
          <w:rFonts w:ascii="宋体" w:hAnsi="宋体" w:cs="宋体" w:hint="eastAsia"/>
          <w:sz w:val="24"/>
        </w:rPr>
        <w:t>由</w:t>
      </w:r>
      <w:r w:rsidR="00A20FA4">
        <w:rPr>
          <w:rFonts w:ascii="宋体" w:hAnsi="宋体" w:cs="宋体" w:hint="eastAsia"/>
          <w:sz w:val="24"/>
        </w:rPr>
        <w:t>台泥公司供应部组织</w:t>
      </w:r>
      <w:r>
        <w:rPr>
          <w:rFonts w:ascii="宋体" w:hAnsi="宋体" w:cs="宋体" w:hint="eastAsia"/>
          <w:sz w:val="24"/>
        </w:rPr>
        <w:t>组建评标委员会。评标委员会负责评标工作。</w:t>
      </w:r>
    </w:p>
    <w:p w14:paraId="7AE5F0B9" w14:textId="77777777" w:rsidR="005863DD" w:rsidRDefault="008043BB">
      <w:pPr>
        <w:spacing w:line="480" w:lineRule="exact"/>
        <w:rPr>
          <w:rFonts w:ascii="宋体" w:hAnsi="宋体" w:cs="宋体"/>
          <w:sz w:val="24"/>
        </w:rPr>
      </w:pPr>
      <w:bookmarkStart w:id="202" w:name="_Toc13582023"/>
      <w:bookmarkStart w:id="203" w:name="_Toc12892316"/>
      <w:r>
        <w:rPr>
          <w:rFonts w:ascii="宋体" w:hAnsi="宋体" w:cs="宋体" w:hint="eastAsia"/>
          <w:sz w:val="24"/>
        </w:rPr>
        <w:t>6.2 评标原则</w:t>
      </w:r>
      <w:bookmarkEnd w:id="196"/>
      <w:bookmarkEnd w:id="197"/>
      <w:bookmarkEnd w:id="198"/>
      <w:bookmarkEnd w:id="199"/>
      <w:bookmarkEnd w:id="200"/>
      <w:bookmarkEnd w:id="201"/>
      <w:bookmarkEnd w:id="202"/>
      <w:bookmarkEnd w:id="203"/>
      <w:r>
        <w:rPr>
          <w:rFonts w:ascii="宋体" w:hAnsi="宋体" w:cs="宋体" w:hint="eastAsia"/>
          <w:sz w:val="24"/>
        </w:rPr>
        <w:tab/>
      </w:r>
    </w:p>
    <w:p w14:paraId="6250D22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评标活动遵循公平、公正、科学和择优的原则。</w:t>
      </w:r>
    </w:p>
    <w:p w14:paraId="519C1AFB" w14:textId="77777777" w:rsidR="005863DD" w:rsidRDefault="008043BB">
      <w:pPr>
        <w:spacing w:line="480" w:lineRule="exact"/>
        <w:rPr>
          <w:rFonts w:ascii="宋体" w:hAnsi="宋体" w:cs="宋体"/>
          <w:sz w:val="24"/>
        </w:rPr>
      </w:pPr>
      <w:bookmarkStart w:id="204" w:name="_Toc448700524"/>
      <w:bookmarkStart w:id="205" w:name="_Toc2186"/>
      <w:bookmarkStart w:id="206" w:name="_Toc12892317"/>
      <w:bookmarkStart w:id="207" w:name="_Toc152045565"/>
      <w:bookmarkStart w:id="208" w:name="_Toc179632583"/>
      <w:bookmarkStart w:id="209" w:name="_Toc144974533"/>
      <w:bookmarkStart w:id="210" w:name="_Toc152042341"/>
      <w:bookmarkStart w:id="211" w:name="_Toc13582024"/>
      <w:r>
        <w:rPr>
          <w:rFonts w:ascii="宋体" w:hAnsi="宋体" w:cs="宋体" w:hint="eastAsia"/>
          <w:sz w:val="24"/>
        </w:rPr>
        <w:t>6.3评标</w:t>
      </w:r>
      <w:bookmarkEnd w:id="204"/>
      <w:bookmarkEnd w:id="205"/>
      <w:bookmarkEnd w:id="206"/>
      <w:bookmarkEnd w:id="207"/>
      <w:bookmarkEnd w:id="208"/>
      <w:bookmarkEnd w:id="209"/>
      <w:bookmarkEnd w:id="210"/>
      <w:bookmarkEnd w:id="211"/>
    </w:p>
    <w:p w14:paraId="6CC3FB14" w14:textId="76A7A2C9" w:rsidR="005863DD" w:rsidRDefault="008043BB">
      <w:pPr>
        <w:spacing w:line="480" w:lineRule="exact"/>
        <w:ind w:firstLineChars="200" w:firstLine="480"/>
        <w:rPr>
          <w:rFonts w:ascii="宋体" w:hAnsi="宋体" w:cs="宋体"/>
          <w:sz w:val="24"/>
        </w:rPr>
      </w:pPr>
      <w:r>
        <w:rPr>
          <w:rFonts w:ascii="宋体" w:hAnsi="宋体" w:cs="宋体" w:hint="eastAsia"/>
          <w:sz w:val="24"/>
        </w:rPr>
        <w:t>评标委员会按照第三章</w:t>
      </w:r>
      <w:r w:rsidR="0000251B">
        <w:rPr>
          <w:rFonts w:ascii="宋体" w:hAnsi="宋体" w:cs="宋体" w:hint="eastAsia"/>
          <w:sz w:val="24"/>
        </w:rPr>
        <w:t xml:space="preserve"> </w:t>
      </w:r>
      <w:r w:rsidR="0000251B" w:rsidRPr="0000251B">
        <w:rPr>
          <w:rFonts w:ascii="宋体" w:hAnsi="宋体" w:cs="宋体" w:hint="eastAsia"/>
          <w:sz w:val="24"/>
        </w:rPr>
        <w:t>评标办法</w:t>
      </w:r>
      <w:r w:rsidR="0000251B">
        <w:rPr>
          <w:rFonts w:ascii="宋体" w:hAnsi="宋体" w:cs="宋体" w:hint="eastAsia"/>
          <w:sz w:val="24"/>
        </w:rPr>
        <w:t xml:space="preserve"> </w:t>
      </w:r>
      <w:r>
        <w:rPr>
          <w:rFonts w:ascii="宋体" w:hAnsi="宋体" w:cs="宋体" w:hint="eastAsia"/>
          <w:sz w:val="24"/>
        </w:rPr>
        <w:t>规定的评审因素、标准对投标文件进行评审。</w:t>
      </w:r>
    </w:p>
    <w:p w14:paraId="35841DAF" w14:textId="77777777" w:rsidR="005863DD" w:rsidRDefault="008043BB">
      <w:pPr>
        <w:spacing w:line="480" w:lineRule="exact"/>
        <w:rPr>
          <w:rFonts w:ascii="宋体" w:hAnsi="宋体" w:cs="宋体"/>
          <w:sz w:val="24"/>
        </w:rPr>
      </w:pPr>
      <w:r>
        <w:rPr>
          <w:rFonts w:ascii="宋体" w:hAnsi="宋体" w:cs="宋体" w:hint="eastAsia"/>
          <w:sz w:val="24"/>
        </w:rPr>
        <w:t>7中标</w:t>
      </w:r>
    </w:p>
    <w:p w14:paraId="2873A050"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7.1公示</w:t>
      </w:r>
    </w:p>
    <w:p w14:paraId="76D9D974"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 xml:space="preserve">   招标人自收到评标报告之日起3日内在</w:t>
      </w:r>
      <w:r w:rsidR="00141776">
        <w:rPr>
          <w:rFonts w:ascii="宋体" w:eastAsia="宋体" w:hAnsi="宋体" w:cs="宋体" w:hint="eastAsia"/>
          <w:sz w:val="24"/>
          <w:szCs w:val="24"/>
        </w:rPr>
        <w:t>金隅冀东阳光采购</w:t>
      </w:r>
      <w:r>
        <w:rPr>
          <w:rFonts w:ascii="宋体" w:eastAsia="宋体" w:hAnsi="宋体" w:cs="宋体" w:hint="eastAsia"/>
          <w:sz w:val="24"/>
          <w:szCs w:val="24"/>
        </w:rPr>
        <w:t>平台上公示评标结果，公示期不少于3日。</w:t>
      </w:r>
    </w:p>
    <w:p w14:paraId="1E78206B" w14:textId="77777777" w:rsidR="005863DD" w:rsidRDefault="008043BB" w:rsidP="00141776">
      <w:pPr>
        <w:pStyle w:val="a0"/>
        <w:spacing w:line="480" w:lineRule="exact"/>
        <w:rPr>
          <w:rFonts w:ascii="宋体" w:eastAsia="宋体" w:hAnsi="宋体" w:cs="宋体"/>
          <w:bCs/>
          <w:sz w:val="24"/>
          <w:szCs w:val="24"/>
        </w:rPr>
      </w:pPr>
      <w:r>
        <w:rPr>
          <w:rFonts w:ascii="宋体" w:eastAsia="宋体" w:hAnsi="宋体" w:cs="宋体" w:hint="eastAsia"/>
          <w:sz w:val="24"/>
          <w:szCs w:val="24"/>
        </w:rPr>
        <w:t>7.2</w:t>
      </w:r>
      <w:bookmarkStart w:id="212" w:name="_Toc144974536"/>
      <w:bookmarkStart w:id="213" w:name="_Toc32510"/>
      <w:bookmarkStart w:id="214" w:name="_Toc13582028"/>
      <w:bookmarkStart w:id="215" w:name="_Toc152042344"/>
      <w:bookmarkStart w:id="216" w:name="_Toc448700527"/>
      <w:bookmarkStart w:id="217" w:name="_Toc152045568"/>
      <w:bookmarkStart w:id="218" w:name="_Toc179632586"/>
      <w:bookmarkStart w:id="219" w:name="_Toc12892321"/>
      <w:r>
        <w:rPr>
          <w:rFonts w:ascii="宋体" w:eastAsia="宋体" w:hAnsi="宋体" w:cs="宋体" w:hint="eastAsia"/>
          <w:bCs/>
          <w:sz w:val="24"/>
          <w:szCs w:val="24"/>
        </w:rPr>
        <w:t>中标通知</w:t>
      </w:r>
      <w:bookmarkEnd w:id="212"/>
      <w:bookmarkEnd w:id="213"/>
      <w:bookmarkEnd w:id="214"/>
      <w:bookmarkEnd w:id="215"/>
      <w:bookmarkEnd w:id="216"/>
      <w:bookmarkEnd w:id="217"/>
      <w:bookmarkEnd w:id="218"/>
      <w:bookmarkEnd w:id="219"/>
    </w:p>
    <w:p w14:paraId="0180644B" w14:textId="77777777" w:rsidR="005863DD" w:rsidRDefault="008043BB">
      <w:pPr>
        <w:spacing w:line="480" w:lineRule="exact"/>
        <w:ind w:firstLineChars="200" w:firstLine="480"/>
        <w:rPr>
          <w:rFonts w:ascii="宋体" w:hAnsi="宋体" w:cs="宋体"/>
          <w:sz w:val="24"/>
          <w:lang w:bidi="he-IL"/>
        </w:rPr>
      </w:pPr>
      <w:r>
        <w:rPr>
          <w:rFonts w:ascii="宋体" w:hAnsi="宋体" w:cs="宋体" w:hint="eastAsia"/>
          <w:sz w:val="24"/>
          <w:lang w:bidi="he-IL"/>
        </w:rPr>
        <w:t>在投标有效期内，招标人以书面形式向中标人发出中标通知书。</w:t>
      </w:r>
    </w:p>
    <w:p w14:paraId="3594464C"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8合同授予</w:t>
      </w:r>
    </w:p>
    <w:p w14:paraId="14599C2B"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8.1签订合同</w:t>
      </w:r>
    </w:p>
    <w:p w14:paraId="6910B8A3" w14:textId="4FCE1DF2"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中标单位应按中标通知书中规定的日期、时间和地点，由法定代表人或授权代表与建设单位代表商谈并签订合同。</w:t>
      </w:r>
      <w:r>
        <w:rPr>
          <w:rFonts w:ascii="宋体" w:eastAsia="宋体" w:hAnsi="宋体" w:cs="宋体" w:hint="eastAsia"/>
          <w:sz w:val="24"/>
          <w:szCs w:val="24"/>
        </w:rPr>
        <w:br w:type="page"/>
      </w:r>
    </w:p>
    <w:p w14:paraId="41883C80" w14:textId="77777777" w:rsidR="00FA55EE" w:rsidRDefault="00FA55EE">
      <w:pPr>
        <w:spacing w:line="450" w:lineRule="exact"/>
        <w:jc w:val="center"/>
        <w:rPr>
          <w:rFonts w:ascii="黑体" w:eastAsia="黑体" w:hAnsi="宋体"/>
          <w:b/>
          <w:bCs/>
          <w:sz w:val="36"/>
          <w:szCs w:val="36"/>
        </w:rPr>
        <w:sectPr w:rsidR="00FA55EE" w:rsidSect="00FA55EE">
          <w:footerReference w:type="default" r:id="rId9"/>
          <w:pgSz w:w="11906" w:h="16838"/>
          <w:pgMar w:top="1417" w:right="1134" w:bottom="1417" w:left="1417" w:header="851" w:footer="850" w:gutter="0"/>
          <w:cols w:space="0"/>
          <w:docGrid w:linePitch="312"/>
        </w:sectPr>
      </w:pPr>
      <w:bookmarkStart w:id="220" w:name="_Toc23232_WPSOffice_Level1"/>
    </w:p>
    <w:p w14:paraId="2285DAEF"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第三章 评标办法</w:t>
      </w:r>
      <w:bookmarkEnd w:id="220"/>
    </w:p>
    <w:p w14:paraId="042CD3E7" w14:textId="77777777" w:rsidR="005863DD" w:rsidRDefault="008043BB">
      <w:pPr>
        <w:pStyle w:val="a0"/>
        <w:jc w:val="center"/>
      </w:pPr>
      <w:bookmarkStart w:id="221" w:name="_Toc7021_WPSOffice_Level1"/>
      <w:r>
        <w:rPr>
          <w:rFonts w:hint="eastAsia"/>
        </w:rPr>
        <w:t>（综合评估法）</w:t>
      </w:r>
      <w:bookmarkEnd w:id="221"/>
    </w:p>
    <w:p w14:paraId="46C9E690" w14:textId="77777777" w:rsidR="005863DD" w:rsidRDefault="008043BB" w:rsidP="00805308">
      <w:pPr>
        <w:pStyle w:val="a0"/>
        <w:jc w:val="left"/>
        <w:rPr>
          <w:rFonts w:ascii="宋体" w:hAnsi="宋体"/>
          <w:sz w:val="28"/>
          <w:szCs w:val="28"/>
        </w:rPr>
      </w:pPr>
      <w:r>
        <w:rPr>
          <w:rFonts w:ascii="宋体" w:hAnsi="宋体"/>
          <w:sz w:val="28"/>
          <w:szCs w:val="28"/>
        </w:rPr>
        <w:t>表</w:t>
      </w:r>
      <w:r>
        <w:rPr>
          <w:rFonts w:ascii="宋体" w:hAnsi="宋体"/>
          <w:sz w:val="28"/>
          <w:szCs w:val="28"/>
        </w:rPr>
        <w:t>1</w:t>
      </w:r>
    </w:p>
    <w:p w14:paraId="4A9EEB24" w14:textId="77777777" w:rsidR="005863DD" w:rsidRDefault="008043BB">
      <w:pPr>
        <w:pStyle w:val="a0"/>
        <w:jc w:val="center"/>
      </w:pPr>
      <w:r>
        <w:rPr>
          <w:rFonts w:ascii="宋体" w:hAnsi="宋体" w:hint="eastAsia"/>
          <w:sz w:val="28"/>
          <w:szCs w:val="28"/>
        </w:rPr>
        <w:t>技术部分评审记录表</w:t>
      </w:r>
    </w:p>
    <w:p w14:paraId="4DAFB332" w14:textId="77777777" w:rsidR="005863DD" w:rsidRDefault="008043BB">
      <w:pPr>
        <w:spacing w:line="440" w:lineRule="exact"/>
        <w:rPr>
          <w:rFonts w:ascii="宋体" w:hAnsi="宋体"/>
        </w:rPr>
      </w:pPr>
      <w:r>
        <w:rPr>
          <w:rFonts w:ascii="宋体" w:hAnsi="宋体" w:hint="eastAsia"/>
        </w:rPr>
        <w:t>项目名称：</w:t>
      </w:r>
    </w:p>
    <w:tbl>
      <w:tblPr>
        <w:tblW w:w="13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3119"/>
        <w:gridCol w:w="6520"/>
        <w:gridCol w:w="709"/>
        <w:gridCol w:w="709"/>
        <w:gridCol w:w="708"/>
        <w:gridCol w:w="624"/>
      </w:tblGrid>
      <w:tr w:rsidR="005863DD" w14:paraId="4A8CB559" w14:textId="77777777" w:rsidTr="00971241">
        <w:trPr>
          <w:trHeight w:val="199"/>
        </w:trPr>
        <w:tc>
          <w:tcPr>
            <w:tcW w:w="421" w:type="dxa"/>
            <w:vMerge w:val="restart"/>
            <w:vAlign w:val="center"/>
          </w:tcPr>
          <w:p w14:paraId="687A6D50" w14:textId="77777777" w:rsidR="005863DD" w:rsidRDefault="008043BB">
            <w:pPr>
              <w:jc w:val="center"/>
              <w:rPr>
                <w:rFonts w:ascii="宋体" w:hAnsi="宋体"/>
                <w:sz w:val="24"/>
              </w:rPr>
            </w:pPr>
            <w:r>
              <w:rPr>
                <w:rFonts w:ascii="宋体" w:hAnsi="宋体" w:hint="eastAsia"/>
                <w:sz w:val="24"/>
              </w:rPr>
              <w:t>序号</w:t>
            </w:r>
          </w:p>
        </w:tc>
        <w:tc>
          <w:tcPr>
            <w:tcW w:w="10489" w:type="dxa"/>
            <w:gridSpan w:val="3"/>
            <w:vMerge w:val="restart"/>
            <w:vAlign w:val="center"/>
          </w:tcPr>
          <w:p w14:paraId="3BC08256" w14:textId="77777777" w:rsidR="005863DD" w:rsidRDefault="008043BB">
            <w:pPr>
              <w:jc w:val="center"/>
              <w:rPr>
                <w:rFonts w:ascii="宋体" w:hAnsi="宋体"/>
                <w:sz w:val="24"/>
              </w:rPr>
            </w:pPr>
            <w:r>
              <w:rPr>
                <w:rFonts w:ascii="宋体" w:hAnsi="宋体" w:hint="eastAsia"/>
                <w:sz w:val="24"/>
              </w:rPr>
              <w:t>评审因素</w:t>
            </w:r>
          </w:p>
        </w:tc>
        <w:tc>
          <w:tcPr>
            <w:tcW w:w="2750" w:type="dxa"/>
            <w:gridSpan w:val="4"/>
            <w:vAlign w:val="center"/>
          </w:tcPr>
          <w:p w14:paraId="6354E2C6" w14:textId="77777777" w:rsidR="005863DD" w:rsidRDefault="008043BB">
            <w:pPr>
              <w:jc w:val="center"/>
              <w:rPr>
                <w:sz w:val="24"/>
              </w:rPr>
            </w:pPr>
            <w:r>
              <w:rPr>
                <w:sz w:val="24"/>
              </w:rPr>
              <w:t>投标人名称及评审意见</w:t>
            </w:r>
          </w:p>
        </w:tc>
      </w:tr>
      <w:tr w:rsidR="005863DD" w14:paraId="3DE99D6C" w14:textId="77777777" w:rsidTr="00971241">
        <w:trPr>
          <w:trHeight w:val="70"/>
        </w:trPr>
        <w:tc>
          <w:tcPr>
            <w:tcW w:w="421" w:type="dxa"/>
            <w:vMerge/>
            <w:vAlign w:val="center"/>
          </w:tcPr>
          <w:p w14:paraId="1315F4FF" w14:textId="77777777" w:rsidR="005863DD" w:rsidRDefault="005863DD">
            <w:pPr>
              <w:jc w:val="center"/>
              <w:rPr>
                <w:rFonts w:ascii="宋体" w:hAnsi="宋体"/>
                <w:sz w:val="24"/>
              </w:rPr>
            </w:pPr>
          </w:p>
        </w:tc>
        <w:tc>
          <w:tcPr>
            <w:tcW w:w="10489" w:type="dxa"/>
            <w:gridSpan w:val="3"/>
            <w:vMerge/>
            <w:vAlign w:val="center"/>
          </w:tcPr>
          <w:p w14:paraId="4C64900F" w14:textId="77777777" w:rsidR="005863DD" w:rsidRDefault="005863DD">
            <w:pPr>
              <w:jc w:val="center"/>
              <w:rPr>
                <w:rFonts w:ascii="宋体" w:hAnsi="宋体"/>
                <w:sz w:val="24"/>
              </w:rPr>
            </w:pPr>
          </w:p>
        </w:tc>
        <w:tc>
          <w:tcPr>
            <w:tcW w:w="709" w:type="dxa"/>
            <w:vAlign w:val="center"/>
          </w:tcPr>
          <w:p w14:paraId="48F77CD8" w14:textId="77777777" w:rsidR="005863DD" w:rsidRDefault="005863DD">
            <w:pPr>
              <w:jc w:val="center"/>
              <w:rPr>
                <w:sz w:val="24"/>
              </w:rPr>
            </w:pPr>
          </w:p>
        </w:tc>
        <w:tc>
          <w:tcPr>
            <w:tcW w:w="709" w:type="dxa"/>
            <w:vAlign w:val="center"/>
          </w:tcPr>
          <w:p w14:paraId="597D4BCD" w14:textId="77777777" w:rsidR="005863DD" w:rsidRDefault="005863DD">
            <w:pPr>
              <w:jc w:val="center"/>
              <w:rPr>
                <w:sz w:val="24"/>
              </w:rPr>
            </w:pPr>
          </w:p>
        </w:tc>
        <w:tc>
          <w:tcPr>
            <w:tcW w:w="708" w:type="dxa"/>
            <w:vAlign w:val="center"/>
          </w:tcPr>
          <w:p w14:paraId="36D1CF70" w14:textId="77777777" w:rsidR="005863DD" w:rsidRDefault="005863DD">
            <w:pPr>
              <w:jc w:val="center"/>
              <w:rPr>
                <w:sz w:val="24"/>
              </w:rPr>
            </w:pPr>
          </w:p>
        </w:tc>
        <w:tc>
          <w:tcPr>
            <w:tcW w:w="624" w:type="dxa"/>
            <w:vAlign w:val="center"/>
          </w:tcPr>
          <w:p w14:paraId="2A0FDEF8" w14:textId="77777777" w:rsidR="005863DD" w:rsidRDefault="005863DD">
            <w:pPr>
              <w:jc w:val="center"/>
              <w:rPr>
                <w:sz w:val="24"/>
              </w:rPr>
            </w:pPr>
          </w:p>
        </w:tc>
      </w:tr>
      <w:tr w:rsidR="0042774C" w14:paraId="01AAD5A2" w14:textId="77777777" w:rsidTr="00971241">
        <w:trPr>
          <w:trHeight w:val="307"/>
        </w:trPr>
        <w:tc>
          <w:tcPr>
            <w:tcW w:w="421" w:type="dxa"/>
            <w:vMerge w:val="restart"/>
            <w:vAlign w:val="center"/>
          </w:tcPr>
          <w:p w14:paraId="4648FD18" w14:textId="253D17EC" w:rsidR="0042774C" w:rsidRDefault="0042774C" w:rsidP="0042774C">
            <w:pPr>
              <w:jc w:val="center"/>
              <w:rPr>
                <w:rFonts w:ascii="宋体" w:hAnsi="宋体"/>
                <w:szCs w:val="21"/>
              </w:rPr>
            </w:pPr>
            <w:r>
              <w:rPr>
                <w:rFonts w:hAnsi="宋体" w:cs="宋体" w:hint="eastAsia"/>
                <w:color w:val="000000"/>
                <w:szCs w:val="21"/>
              </w:rPr>
              <w:t>1</w:t>
            </w:r>
          </w:p>
        </w:tc>
        <w:tc>
          <w:tcPr>
            <w:tcW w:w="850" w:type="dxa"/>
            <w:vMerge w:val="restart"/>
            <w:vAlign w:val="center"/>
          </w:tcPr>
          <w:p w14:paraId="792258C8" w14:textId="4F667561" w:rsidR="0042774C" w:rsidRDefault="00C96936" w:rsidP="00B86CDB">
            <w:pPr>
              <w:jc w:val="center"/>
              <w:rPr>
                <w:rFonts w:ascii="宋体" w:hAnsi="宋体"/>
                <w:szCs w:val="21"/>
              </w:rPr>
            </w:pPr>
            <w:r>
              <w:rPr>
                <w:rFonts w:hAnsi="宋体" w:cs="宋体" w:hint="eastAsia"/>
                <w:color w:val="000000"/>
                <w:szCs w:val="21"/>
              </w:rPr>
              <w:t>施工组织设计及</w:t>
            </w:r>
            <w:r w:rsidR="0042774C">
              <w:rPr>
                <w:rFonts w:hAnsi="宋体" w:cs="宋体" w:hint="eastAsia"/>
                <w:color w:val="000000"/>
                <w:szCs w:val="21"/>
              </w:rPr>
              <w:t>技术方案</w:t>
            </w:r>
            <w:r w:rsidR="00805308">
              <w:rPr>
                <w:rFonts w:hAnsi="宋体" w:cs="宋体" w:hint="eastAsia"/>
                <w:color w:val="000000"/>
                <w:szCs w:val="21"/>
              </w:rPr>
              <w:t>（</w:t>
            </w:r>
            <w:r w:rsidR="00B86CDB">
              <w:rPr>
                <w:rFonts w:hAnsi="宋体" w:cs="宋体"/>
                <w:color w:val="000000"/>
                <w:szCs w:val="21"/>
              </w:rPr>
              <w:t>15</w:t>
            </w:r>
            <w:r w:rsidR="00805308">
              <w:rPr>
                <w:rFonts w:hAnsi="宋体" w:cs="宋体" w:hint="eastAsia"/>
                <w:color w:val="000000"/>
                <w:szCs w:val="21"/>
              </w:rPr>
              <w:t>）</w:t>
            </w:r>
          </w:p>
        </w:tc>
        <w:tc>
          <w:tcPr>
            <w:tcW w:w="3119" w:type="dxa"/>
            <w:vAlign w:val="center"/>
          </w:tcPr>
          <w:p w14:paraId="35B4F368" w14:textId="0E4E7C8F" w:rsidR="0042774C" w:rsidRDefault="00FF0FBB" w:rsidP="00B86CDB">
            <w:pPr>
              <w:jc w:val="left"/>
              <w:rPr>
                <w:rFonts w:asciiTheme="majorEastAsia" w:eastAsiaTheme="majorEastAsia" w:hAnsiTheme="majorEastAsia" w:cstheme="majorEastAsia"/>
                <w:szCs w:val="21"/>
              </w:rPr>
            </w:pPr>
            <w:r w:rsidRPr="001331DA">
              <w:rPr>
                <w:rFonts w:hAnsi="宋体" w:cs="宋体" w:hint="eastAsia"/>
                <w:color w:val="000000"/>
                <w:szCs w:val="21"/>
              </w:rPr>
              <w:t>施工方案</w:t>
            </w:r>
            <w:r>
              <w:rPr>
                <w:rFonts w:hAnsi="宋体" w:cs="宋体" w:hint="eastAsia"/>
                <w:color w:val="000000"/>
                <w:szCs w:val="21"/>
              </w:rPr>
              <w:t>设计</w:t>
            </w:r>
            <w:r w:rsidRPr="001331DA">
              <w:rPr>
                <w:rFonts w:hAnsi="宋体" w:cs="宋体" w:hint="eastAsia"/>
                <w:color w:val="000000"/>
                <w:szCs w:val="21"/>
              </w:rPr>
              <w:t>与技术措施</w:t>
            </w:r>
            <w:r>
              <w:rPr>
                <w:rFonts w:hAnsi="宋体" w:cs="宋体" w:hint="eastAsia"/>
                <w:color w:val="000000"/>
                <w:szCs w:val="21"/>
              </w:rPr>
              <w:t>（</w:t>
            </w:r>
            <w:r w:rsidR="00B86CDB">
              <w:rPr>
                <w:rFonts w:hAnsi="宋体" w:cs="宋体"/>
                <w:color w:val="000000"/>
                <w:szCs w:val="21"/>
              </w:rPr>
              <w:t>3</w:t>
            </w:r>
            <w:r>
              <w:rPr>
                <w:rFonts w:hAnsi="宋体" w:cs="宋体" w:hint="eastAsia"/>
                <w:color w:val="000000"/>
                <w:szCs w:val="21"/>
              </w:rPr>
              <w:t>）</w:t>
            </w:r>
          </w:p>
        </w:tc>
        <w:tc>
          <w:tcPr>
            <w:tcW w:w="6520" w:type="dxa"/>
            <w:vAlign w:val="center"/>
          </w:tcPr>
          <w:p w14:paraId="79EAB545" w14:textId="50292DEA" w:rsidR="0042774C" w:rsidRDefault="00FF0FBB" w:rsidP="00B86CDB">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给出的方案设计科学合理，内容完整，实施性强，</w:t>
            </w:r>
            <w:r>
              <w:rPr>
                <w:rFonts w:asciiTheme="majorEastAsia" w:eastAsiaTheme="majorEastAsia" w:hAnsiTheme="majorEastAsia" w:cstheme="majorEastAsia" w:hint="eastAsia"/>
                <w:color w:val="000000"/>
                <w:szCs w:val="21"/>
              </w:rPr>
              <w:t>主要部分项工程的施工方法和技术措施内容完整、方案科学、措施合理</w:t>
            </w:r>
            <w:r>
              <w:rPr>
                <w:rFonts w:asciiTheme="majorEastAsia" w:eastAsiaTheme="majorEastAsia" w:hAnsiTheme="majorEastAsia" w:cstheme="majorEastAsia" w:hint="eastAsia"/>
                <w:szCs w:val="21"/>
              </w:rPr>
              <w:t>得满分</w:t>
            </w:r>
            <w:r w:rsidR="00B86CDB">
              <w:rPr>
                <w:rFonts w:asciiTheme="majorEastAsia" w:eastAsiaTheme="majorEastAsia" w:hAnsiTheme="majorEastAsia" w:cstheme="majorEastAsia"/>
                <w:szCs w:val="21"/>
              </w:rPr>
              <w:t>3</w:t>
            </w:r>
            <w:r>
              <w:rPr>
                <w:rFonts w:asciiTheme="majorEastAsia" w:eastAsiaTheme="majorEastAsia" w:hAnsiTheme="majorEastAsia" w:cstheme="majorEastAsia" w:hint="eastAsia"/>
                <w:szCs w:val="21"/>
              </w:rPr>
              <w:t>分，一般的得</w:t>
            </w:r>
            <w:r w:rsidR="00B86CDB">
              <w:rPr>
                <w:rFonts w:asciiTheme="majorEastAsia" w:eastAsiaTheme="majorEastAsia" w:hAnsiTheme="majorEastAsia" w:cstheme="majorEastAsia"/>
                <w:szCs w:val="21"/>
              </w:rPr>
              <w:t>1-2</w:t>
            </w:r>
            <w:r>
              <w:rPr>
                <w:rFonts w:asciiTheme="majorEastAsia" w:eastAsiaTheme="majorEastAsia" w:hAnsiTheme="majorEastAsia" w:cstheme="majorEastAsia" w:hint="eastAsia"/>
                <w:szCs w:val="21"/>
              </w:rPr>
              <w:t>分，差的得分。</w:t>
            </w:r>
          </w:p>
        </w:tc>
        <w:tc>
          <w:tcPr>
            <w:tcW w:w="709" w:type="dxa"/>
            <w:vAlign w:val="center"/>
          </w:tcPr>
          <w:p w14:paraId="3C3905C3" w14:textId="77777777" w:rsidR="0042774C" w:rsidRDefault="0042774C" w:rsidP="0042774C">
            <w:pPr>
              <w:jc w:val="center"/>
              <w:rPr>
                <w:szCs w:val="21"/>
              </w:rPr>
            </w:pPr>
          </w:p>
        </w:tc>
        <w:tc>
          <w:tcPr>
            <w:tcW w:w="709" w:type="dxa"/>
            <w:vAlign w:val="center"/>
          </w:tcPr>
          <w:p w14:paraId="729EE0AE" w14:textId="77777777" w:rsidR="0042774C" w:rsidRDefault="0042774C" w:rsidP="0042774C">
            <w:pPr>
              <w:jc w:val="center"/>
              <w:rPr>
                <w:rFonts w:ascii="宋体" w:hAnsi="宋体"/>
                <w:szCs w:val="21"/>
              </w:rPr>
            </w:pPr>
          </w:p>
        </w:tc>
        <w:tc>
          <w:tcPr>
            <w:tcW w:w="708" w:type="dxa"/>
            <w:vAlign w:val="center"/>
          </w:tcPr>
          <w:p w14:paraId="541E610E" w14:textId="77777777" w:rsidR="0042774C" w:rsidRDefault="0042774C" w:rsidP="0042774C">
            <w:pPr>
              <w:jc w:val="center"/>
              <w:rPr>
                <w:rFonts w:ascii="宋体" w:hAnsi="宋体"/>
                <w:szCs w:val="21"/>
              </w:rPr>
            </w:pPr>
          </w:p>
        </w:tc>
        <w:tc>
          <w:tcPr>
            <w:tcW w:w="624" w:type="dxa"/>
            <w:vAlign w:val="center"/>
          </w:tcPr>
          <w:p w14:paraId="2C7E3B04" w14:textId="77777777" w:rsidR="0042774C" w:rsidRDefault="0042774C" w:rsidP="0042774C">
            <w:pPr>
              <w:jc w:val="center"/>
              <w:rPr>
                <w:rFonts w:ascii="宋体" w:hAnsi="宋体"/>
                <w:szCs w:val="21"/>
              </w:rPr>
            </w:pPr>
          </w:p>
        </w:tc>
      </w:tr>
      <w:tr w:rsidR="00805308" w14:paraId="4D43A2A1" w14:textId="77777777" w:rsidTr="00971241">
        <w:trPr>
          <w:trHeight w:val="70"/>
        </w:trPr>
        <w:tc>
          <w:tcPr>
            <w:tcW w:w="421" w:type="dxa"/>
            <w:vMerge/>
            <w:vAlign w:val="center"/>
          </w:tcPr>
          <w:p w14:paraId="22BF74FF" w14:textId="77777777" w:rsidR="00805308" w:rsidRDefault="00805308" w:rsidP="00805308">
            <w:pPr>
              <w:jc w:val="center"/>
              <w:rPr>
                <w:rFonts w:ascii="宋体" w:hAnsi="宋体"/>
                <w:szCs w:val="21"/>
              </w:rPr>
            </w:pPr>
          </w:p>
        </w:tc>
        <w:tc>
          <w:tcPr>
            <w:tcW w:w="850" w:type="dxa"/>
            <w:vMerge/>
            <w:vAlign w:val="center"/>
          </w:tcPr>
          <w:p w14:paraId="25F80E44" w14:textId="77777777" w:rsidR="00805308" w:rsidRDefault="00805308" w:rsidP="00805308">
            <w:pPr>
              <w:jc w:val="center"/>
              <w:rPr>
                <w:szCs w:val="21"/>
              </w:rPr>
            </w:pPr>
          </w:p>
        </w:tc>
        <w:tc>
          <w:tcPr>
            <w:tcW w:w="3119" w:type="dxa"/>
            <w:vAlign w:val="center"/>
          </w:tcPr>
          <w:p w14:paraId="3847FFF3" w14:textId="2B6E4E1A" w:rsidR="00805308" w:rsidRPr="001331DA" w:rsidRDefault="00805308" w:rsidP="00B86CDB">
            <w:pPr>
              <w:jc w:val="left"/>
              <w:rPr>
                <w:rFonts w:hAnsi="宋体" w:cs="宋体"/>
                <w:color w:val="000000"/>
                <w:szCs w:val="21"/>
              </w:rPr>
            </w:pPr>
            <w:r>
              <w:rPr>
                <w:rFonts w:asciiTheme="majorEastAsia" w:eastAsiaTheme="majorEastAsia" w:hAnsiTheme="majorEastAsia" w:cstheme="majorEastAsia" w:hint="eastAsia"/>
                <w:szCs w:val="21"/>
              </w:rPr>
              <w:t>质量管理体系及保证措施（</w:t>
            </w:r>
            <w:r w:rsidR="00B86CDB">
              <w:rPr>
                <w:rFonts w:hAnsi="宋体" w:cs="宋体"/>
                <w:color w:val="000000"/>
                <w:szCs w:val="21"/>
              </w:rPr>
              <w:t>3</w:t>
            </w:r>
            <w:r>
              <w:rPr>
                <w:rFonts w:hAnsi="宋体" w:cs="宋体" w:hint="eastAsia"/>
                <w:color w:val="000000"/>
                <w:szCs w:val="21"/>
              </w:rPr>
              <w:t>）</w:t>
            </w:r>
          </w:p>
        </w:tc>
        <w:tc>
          <w:tcPr>
            <w:tcW w:w="6520" w:type="dxa"/>
            <w:vAlign w:val="center"/>
          </w:tcPr>
          <w:p w14:paraId="3D32DE6D" w14:textId="759FBD76" w:rsidR="00805308" w:rsidRPr="001331DA" w:rsidRDefault="00805308" w:rsidP="00B86CDB">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B86CDB">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B86CDB">
              <w:rPr>
                <w:rFonts w:asciiTheme="majorEastAsia" w:eastAsiaTheme="majorEastAsia" w:hAnsiTheme="majorEastAsia" w:cstheme="majorEastAsia"/>
                <w:color w:val="000000"/>
                <w:szCs w:val="21"/>
              </w:rPr>
              <w:t>1-2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差的得0分</w:t>
            </w:r>
          </w:p>
        </w:tc>
        <w:tc>
          <w:tcPr>
            <w:tcW w:w="709" w:type="dxa"/>
            <w:vAlign w:val="center"/>
          </w:tcPr>
          <w:p w14:paraId="638BCA92" w14:textId="77777777" w:rsidR="00805308" w:rsidRDefault="00805308" w:rsidP="00805308">
            <w:pPr>
              <w:jc w:val="center"/>
              <w:rPr>
                <w:szCs w:val="21"/>
              </w:rPr>
            </w:pPr>
          </w:p>
        </w:tc>
        <w:tc>
          <w:tcPr>
            <w:tcW w:w="709" w:type="dxa"/>
            <w:vAlign w:val="center"/>
          </w:tcPr>
          <w:p w14:paraId="04E72E1E" w14:textId="77777777" w:rsidR="00805308" w:rsidRDefault="00805308" w:rsidP="00805308">
            <w:pPr>
              <w:jc w:val="center"/>
              <w:rPr>
                <w:rFonts w:ascii="宋体" w:hAnsi="宋体"/>
                <w:szCs w:val="21"/>
              </w:rPr>
            </w:pPr>
          </w:p>
        </w:tc>
        <w:tc>
          <w:tcPr>
            <w:tcW w:w="708" w:type="dxa"/>
            <w:vAlign w:val="center"/>
          </w:tcPr>
          <w:p w14:paraId="33E0D7AB" w14:textId="77777777" w:rsidR="00805308" w:rsidRDefault="00805308" w:rsidP="00805308">
            <w:pPr>
              <w:jc w:val="center"/>
              <w:rPr>
                <w:rFonts w:ascii="宋体" w:hAnsi="宋体"/>
                <w:szCs w:val="21"/>
              </w:rPr>
            </w:pPr>
          </w:p>
        </w:tc>
        <w:tc>
          <w:tcPr>
            <w:tcW w:w="624" w:type="dxa"/>
            <w:vAlign w:val="center"/>
          </w:tcPr>
          <w:p w14:paraId="53BE7963" w14:textId="77777777" w:rsidR="00805308" w:rsidRDefault="00805308" w:rsidP="00805308">
            <w:pPr>
              <w:jc w:val="center"/>
              <w:rPr>
                <w:rFonts w:ascii="宋体" w:hAnsi="宋体"/>
                <w:szCs w:val="21"/>
              </w:rPr>
            </w:pPr>
          </w:p>
        </w:tc>
      </w:tr>
      <w:tr w:rsidR="00805308" w14:paraId="1C3361EB" w14:textId="77777777" w:rsidTr="00971241">
        <w:trPr>
          <w:trHeight w:val="157"/>
        </w:trPr>
        <w:tc>
          <w:tcPr>
            <w:tcW w:w="421" w:type="dxa"/>
            <w:vMerge/>
            <w:vAlign w:val="center"/>
          </w:tcPr>
          <w:p w14:paraId="3E8BD996" w14:textId="77777777" w:rsidR="00805308" w:rsidRDefault="00805308" w:rsidP="00805308">
            <w:pPr>
              <w:jc w:val="center"/>
              <w:rPr>
                <w:rFonts w:ascii="宋体" w:hAnsi="宋体"/>
                <w:szCs w:val="21"/>
              </w:rPr>
            </w:pPr>
          </w:p>
        </w:tc>
        <w:tc>
          <w:tcPr>
            <w:tcW w:w="850" w:type="dxa"/>
            <w:vMerge/>
            <w:vAlign w:val="center"/>
          </w:tcPr>
          <w:p w14:paraId="162722F7" w14:textId="77777777" w:rsidR="00805308" w:rsidRDefault="00805308" w:rsidP="00805308">
            <w:pPr>
              <w:jc w:val="center"/>
              <w:rPr>
                <w:szCs w:val="21"/>
              </w:rPr>
            </w:pPr>
          </w:p>
        </w:tc>
        <w:tc>
          <w:tcPr>
            <w:tcW w:w="3119" w:type="dxa"/>
            <w:vAlign w:val="center"/>
          </w:tcPr>
          <w:p w14:paraId="76751E8A" w14:textId="0C0AFA90" w:rsidR="00805308" w:rsidRDefault="00805308" w:rsidP="00B86CDB">
            <w:pPr>
              <w:jc w:val="left"/>
              <w:rPr>
                <w:rFonts w:hAnsi="宋体" w:cs="宋体"/>
                <w:color w:val="000000"/>
                <w:szCs w:val="21"/>
              </w:rPr>
            </w:pPr>
            <w:r>
              <w:rPr>
                <w:rFonts w:asciiTheme="majorEastAsia" w:eastAsiaTheme="majorEastAsia" w:hAnsiTheme="majorEastAsia" w:cstheme="majorEastAsia" w:hint="eastAsia"/>
                <w:szCs w:val="21"/>
              </w:rPr>
              <w:t>安全、</w:t>
            </w:r>
            <w:r w:rsidR="00B86CDB">
              <w:rPr>
                <w:rFonts w:asciiTheme="majorEastAsia" w:eastAsiaTheme="majorEastAsia" w:hAnsiTheme="majorEastAsia" w:cstheme="majorEastAsia" w:hint="eastAsia"/>
                <w:szCs w:val="21"/>
              </w:rPr>
              <w:t>环境保护、</w:t>
            </w:r>
            <w:r>
              <w:rPr>
                <w:rFonts w:asciiTheme="majorEastAsia" w:eastAsiaTheme="majorEastAsia" w:hAnsiTheme="majorEastAsia" w:cstheme="majorEastAsia" w:hint="eastAsia"/>
                <w:szCs w:val="21"/>
              </w:rPr>
              <w:t>文明施工体系及保证措施（</w:t>
            </w:r>
            <w:r w:rsidR="00B86CDB">
              <w:rPr>
                <w:rFonts w:hAnsi="宋体" w:cs="宋体"/>
                <w:color w:val="000000"/>
                <w:szCs w:val="21"/>
              </w:rPr>
              <w:t>3</w:t>
            </w:r>
            <w:r>
              <w:rPr>
                <w:rFonts w:hAnsi="宋体" w:cs="宋体" w:hint="eastAsia"/>
                <w:color w:val="000000"/>
                <w:szCs w:val="21"/>
              </w:rPr>
              <w:t>）</w:t>
            </w:r>
          </w:p>
        </w:tc>
        <w:tc>
          <w:tcPr>
            <w:tcW w:w="6520" w:type="dxa"/>
            <w:vAlign w:val="center"/>
          </w:tcPr>
          <w:p w14:paraId="062198E9" w14:textId="3227C52E" w:rsidR="00805308" w:rsidRPr="001331DA" w:rsidRDefault="00805308" w:rsidP="00B86CDB">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B86CDB">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B86CDB">
              <w:rPr>
                <w:rFonts w:asciiTheme="majorEastAsia" w:eastAsiaTheme="majorEastAsia" w:hAnsiTheme="majorEastAsia" w:cstheme="majorEastAsia"/>
                <w:color w:val="000000"/>
                <w:szCs w:val="21"/>
              </w:rPr>
              <w:t>1-2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w:t>
            </w:r>
            <w:r w:rsidR="00B86CDB">
              <w:rPr>
                <w:rFonts w:asciiTheme="majorEastAsia" w:eastAsiaTheme="majorEastAsia" w:hAnsiTheme="majorEastAsia" w:cstheme="majorEastAsia"/>
                <w:szCs w:val="21"/>
              </w:rPr>
              <w:t>0</w:t>
            </w:r>
            <w:r>
              <w:rPr>
                <w:rFonts w:asciiTheme="majorEastAsia" w:eastAsiaTheme="majorEastAsia" w:hAnsiTheme="majorEastAsia" w:cstheme="majorEastAsia" w:hint="eastAsia"/>
                <w:szCs w:val="21"/>
              </w:rPr>
              <w:t>分</w:t>
            </w:r>
          </w:p>
        </w:tc>
        <w:tc>
          <w:tcPr>
            <w:tcW w:w="709" w:type="dxa"/>
            <w:vAlign w:val="center"/>
          </w:tcPr>
          <w:p w14:paraId="51F3D106" w14:textId="77777777" w:rsidR="00805308" w:rsidRDefault="00805308" w:rsidP="00805308">
            <w:pPr>
              <w:jc w:val="center"/>
              <w:rPr>
                <w:szCs w:val="21"/>
              </w:rPr>
            </w:pPr>
          </w:p>
        </w:tc>
        <w:tc>
          <w:tcPr>
            <w:tcW w:w="709" w:type="dxa"/>
            <w:vAlign w:val="center"/>
          </w:tcPr>
          <w:p w14:paraId="11A6BDBB" w14:textId="77777777" w:rsidR="00805308" w:rsidRDefault="00805308" w:rsidP="00805308">
            <w:pPr>
              <w:jc w:val="center"/>
              <w:rPr>
                <w:rFonts w:ascii="宋体" w:hAnsi="宋体"/>
                <w:szCs w:val="21"/>
              </w:rPr>
            </w:pPr>
          </w:p>
        </w:tc>
        <w:tc>
          <w:tcPr>
            <w:tcW w:w="708" w:type="dxa"/>
            <w:vAlign w:val="center"/>
          </w:tcPr>
          <w:p w14:paraId="44C96DA6" w14:textId="77777777" w:rsidR="00805308" w:rsidRDefault="00805308" w:rsidP="00805308">
            <w:pPr>
              <w:jc w:val="center"/>
              <w:rPr>
                <w:rFonts w:ascii="宋体" w:hAnsi="宋体"/>
                <w:szCs w:val="21"/>
              </w:rPr>
            </w:pPr>
          </w:p>
        </w:tc>
        <w:tc>
          <w:tcPr>
            <w:tcW w:w="624" w:type="dxa"/>
            <w:vAlign w:val="center"/>
          </w:tcPr>
          <w:p w14:paraId="7E80546A" w14:textId="77777777" w:rsidR="00805308" w:rsidRDefault="00805308" w:rsidP="00805308">
            <w:pPr>
              <w:jc w:val="center"/>
              <w:rPr>
                <w:rFonts w:ascii="宋体" w:hAnsi="宋体"/>
                <w:szCs w:val="21"/>
              </w:rPr>
            </w:pPr>
          </w:p>
        </w:tc>
      </w:tr>
      <w:tr w:rsidR="00805308" w14:paraId="5D15D545" w14:textId="77777777" w:rsidTr="00971241">
        <w:trPr>
          <w:trHeight w:val="70"/>
        </w:trPr>
        <w:tc>
          <w:tcPr>
            <w:tcW w:w="421" w:type="dxa"/>
            <w:vMerge/>
            <w:vAlign w:val="center"/>
          </w:tcPr>
          <w:p w14:paraId="4E9D911C" w14:textId="77777777" w:rsidR="00805308" w:rsidRDefault="00805308" w:rsidP="00805308">
            <w:pPr>
              <w:jc w:val="center"/>
              <w:rPr>
                <w:rFonts w:ascii="宋体" w:hAnsi="宋体"/>
                <w:szCs w:val="21"/>
              </w:rPr>
            </w:pPr>
          </w:p>
        </w:tc>
        <w:tc>
          <w:tcPr>
            <w:tcW w:w="850" w:type="dxa"/>
            <w:vMerge/>
            <w:vAlign w:val="center"/>
          </w:tcPr>
          <w:p w14:paraId="0DD4C90D" w14:textId="77777777" w:rsidR="00805308" w:rsidRDefault="00805308" w:rsidP="00805308">
            <w:pPr>
              <w:jc w:val="center"/>
              <w:rPr>
                <w:szCs w:val="21"/>
              </w:rPr>
            </w:pPr>
          </w:p>
        </w:tc>
        <w:tc>
          <w:tcPr>
            <w:tcW w:w="3119" w:type="dxa"/>
            <w:vAlign w:val="center"/>
          </w:tcPr>
          <w:p w14:paraId="37319E16" w14:textId="7205F237" w:rsidR="00805308" w:rsidRDefault="00805308" w:rsidP="00B86CDB">
            <w:pPr>
              <w:jc w:val="left"/>
              <w:rPr>
                <w:rFonts w:hAnsi="宋体" w:cs="宋体"/>
                <w:color w:val="000000"/>
                <w:szCs w:val="21"/>
              </w:rPr>
            </w:pPr>
            <w:r>
              <w:rPr>
                <w:rFonts w:asciiTheme="majorEastAsia" w:eastAsiaTheme="majorEastAsia" w:hAnsiTheme="majorEastAsia" w:cstheme="majorEastAsia" w:hint="eastAsia"/>
                <w:szCs w:val="21"/>
              </w:rPr>
              <w:t>施工成本管理措施及风险管理、应急预案及处理措施</w:t>
            </w:r>
            <w:r>
              <w:rPr>
                <w:rFonts w:hAnsi="宋体" w:cs="宋体" w:hint="eastAsia"/>
                <w:color w:val="000000"/>
                <w:szCs w:val="21"/>
              </w:rPr>
              <w:t>（</w:t>
            </w:r>
            <w:r w:rsidR="00B86CDB">
              <w:rPr>
                <w:rFonts w:hAnsi="宋体" w:cs="宋体"/>
                <w:color w:val="000000"/>
                <w:szCs w:val="21"/>
              </w:rPr>
              <w:t>3</w:t>
            </w:r>
            <w:r>
              <w:rPr>
                <w:rFonts w:hAnsi="宋体" w:cs="宋体" w:hint="eastAsia"/>
                <w:color w:val="000000"/>
                <w:szCs w:val="21"/>
              </w:rPr>
              <w:t>）</w:t>
            </w:r>
          </w:p>
        </w:tc>
        <w:tc>
          <w:tcPr>
            <w:tcW w:w="6520" w:type="dxa"/>
            <w:vAlign w:val="center"/>
          </w:tcPr>
          <w:p w14:paraId="058A8BD6" w14:textId="25E198E4" w:rsidR="00805308" w:rsidRPr="001331DA" w:rsidRDefault="00805308" w:rsidP="00B86CDB">
            <w:pPr>
              <w:jc w:val="left"/>
              <w:rPr>
                <w:rFonts w:hAnsi="宋体" w:cs="宋体"/>
                <w:color w:val="000000"/>
                <w:szCs w:val="21"/>
              </w:rPr>
            </w:pPr>
            <w:r>
              <w:rPr>
                <w:rFonts w:asciiTheme="majorEastAsia" w:eastAsiaTheme="majorEastAsia" w:hAnsiTheme="majorEastAsia" w:cstheme="majorEastAsia" w:hint="eastAsia"/>
                <w:color w:val="000000"/>
                <w:szCs w:val="21"/>
              </w:rPr>
              <w:t>内容完整、制度完善得满分</w:t>
            </w:r>
            <w:r w:rsidR="00B86CDB">
              <w:rPr>
                <w:rFonts w:asciiTheme="majorEastAsia" w:eastAsiaTheme="majorEastAsia" w:hAnsiTheme="majorEastAsia" w:cstheme="majorEastAsia"/>
                <w:color w:val="000000"/>
                <w:szCs w:val="21"/>
              </w:rPr>
              <w:t>3</w:t>
            </w:r>
            <w:r>
              <w:rPr>
                <w:rFonts w:asciiTheme="majorEastAsia" w:eastAsiaTheme="majorEastAsia" w:hAnsiTheme="majorEastAsia" w:cstheme="majorEastAsia" w:hint="eastAsia"/>
                <w:color w:val="000000"/>
                <w:szCs w:val="21"/>
              </w:rPr>
              <w:t>分，一般得</w:t>
            </w:r>
            <w:r w:rsidR="00B86CDB">
              <w:rPr>
                <w:rFonts w:asciiTheme="majorEastAsia" w:eastAsiaTheme="majorEastAsia" w:hAnsiTheme="majorEastAsia" w:cstheme="majorEastAsia"/>
                <w:color w:val="000000"/>
                <w:szCs w:val="21"/>
              </w:rPr>
              <w:t>1-2</w:t>
            </w:r>
            <w:r>
              <w:rPr>
                <w:rFonts w:asciiTheme="majorEastAsia" w:eastAsiaTheme="majorEastAsia" w:hAnsiTheme="majorEastAsia" w:cstheme="majorEastAsia" w:hint="eastAsia"/>
                <w:color w:val="000000"/>
                <w:szCs w:val="21"/>
              </w:rPr>
              <w:t>分，</w:t>
            </w:r>
            <w:r>
              <w:rPr>
                <w:rFonts w:asciiTheme="majorEastAsia" w:eastAsiaTheme="majorEastAsia" w:hAnsiTheme="majorEastAsia" w:cstheme="majorEastAsia" w:hint="eastAsia"/>
                <w:szCs w:val="21"/>
              </w:rPr>
              <w:t>差的得0分。</w:t>
            </w:r>
          </w:p>
        </w:tc>
        <w:tc>
          <w:tcPr>
            <w:tcW w:w="709" w:type="dxa"/>
            <w:vAlign w:val="center"/>
          </w:tcPr>
          <w:p w14:paraId="2F233C0D" w14:textId="77777777" w:rsidR="00805308" w:rsidRDefault="00805308" w:rsidP="00805308">
            <w:pPr>
              <w:jc w:val="center"/>
              <w:rPr>
                <w:szCs w:val="21"/>
              </w:rPr>
            </w:pPr>
          </w:p>
        </w:tc>
        <w:tc>
          <w:tcPr>
            <w:tcW w:w="709" w:type="dxa"/>
            <w:vAlign w:val="center"/>
          </w:tcPr>
          <w:p w14:paraId="75C3981C" w14:textId="77777777" w:rsidR="00805308" w:rsidRDefault="00805308" w:rsidP="00805308">
            <w:pPr>
              <w:jc w:val="center"/>
              <w:rPr>
                <w:rFonts w:ascii="宋体" w:hAnsi="宋体"/>
                <w:szCs w:val="21"/>
              </w:rPr>
            </w:pPr>
          </w:p>
        </w:tc>
        <w:tc>
          <w:tcPr>
            <w:tcW w:w="708" w:type="dxa"/>
            <w:vAlign w:val="center"/>
          </w:tcPr>
          <w:p w14:paraId="6BAF5EC2" w14:textId="77777777" w:rsidR="00805308" w:rsidRDefault="00805308" w:rsidP="00805308">
            <w:pPr>
              <w:jc w:val="center"/>
              <w:rPr>
                <w:rFonts w:ascii="宋体" w:hAnsi="宋体"/>
                <w:szCs w:val="21"/>
              </w:rPr>
            </w:pPr>
          </w:p>
        </w:tc>
        <w:tc>
          <w:tcPr>
            <w:tcW w:w="624" w:type="dxa"/>
            <w:vAlign w:val="center"/>
          </w:tcPr>
          <w:p w14:paraId="41D32A98" w14:textId="77777777" w:rsidR="00805308" w:rsidRDefault="00805308" w:rsidP="00805308">
            <w:pPr>
              <w:jc w:val="center"/>
              <w:rPr>
                <w:rFonts w:ascii="宋体" w:hAnsi="宋体"/>
                <w:szCs w:val="21"/>
              </w:rPr>
            </w:pPr>
          </w:p>
        </w:tc>
      </w:tr>
      <w:tr w:rsidR="0042774C" w14:paraId="69D07F5D" w14:textId="77777777" w:rsidTr="00971241">
        <w:trPr>
          <w:trHeight w:val="70"/>
        </w:trPr>
        <w:tc>
          <w:tcPr>
            <w:tcW w:w="421" w:type="dxa"/>
            <w:vMerge/>
            <w:vAlign w:val="center"/>
          </w:tcPr>
          <w:p w14:paraId="5CF5E9F4" w14:textId="77777777" w:rsidR="0042774C" w:rsidRDefault="0042774C" w:rsidP="0042774C">
            <w:pPr>
              <w:jc w:val="center"/>
              <w:rPr>
                <w:rFonts w:ascii="宋体" w:hAnsi="宋体"/>
                <w:szCs w:val="21"/>
              </w:rPr>
            </w:pPr>
          </w:p>
        </w:tc>
        <w:tc>
          <w:tcPr>
            <w:tcW w:w="850" w:type="dxa"/>
            <w:vMerge/>
            <w:vAlign w:val="center"/>
          </w:tcPr>
          <w:p w14:paraId="611D0E81" w14:textId="77777777" w:rsidR="0042774C" w:rsidRDefault="0042774C" w:rsidP="0042774C">
            <w:pPr>
              <w:jc w:val="center"/>
              <w:rPr>
                <w:szCs w:val="21"/>
              </w:rPr>
            </w:pPr>
          </w:p>
        </w:tc>
        <w:tc>
          <w:tcPr>
            <w:tcW w:w="3119" w:type="dxa"/>
            <w:vAlign w:val="center"/>
          </w:tcPr>
          <w:p w14:paraId="32C2550A" w14:textId="4F8AA3EB" w:rsidR="0042774C" w:rsidRDefault="0042774C" w:rsidP="00B86CDB">
            <w:pPr>
              <w:rPr>
                <w:rFonts w:asciiTheme="majorEastAsia" w:eastAsiaTheme="majorEastAsia" w:hAnsiTheme="majorEastAsia" w:cstheme="majorEastAsia"/>
                <w:szCs w:val="21"/>
              </w:rPr>
            </w:pPr>
            <w:r>
              <w:rPr>
                <w:rFonts w:hAnsi="宋体" w:cs="宋体" w:hint="eastAsia"/>
                <w:color w:val="000000"/>
                <w:szCs w:val="21"/>
              </w:rPr>
              <w:t>质保期限（</w:t>
            </w:r>
            <w:r w:rsidR="00B86CDB">
              <w:rPr>
                <w:rFonts w:hAnsi="宋体" w:cs="宋体"/>
                <w:color w:val="000000"/>
                <w:szCs w:val="21"/>
              </w:rPr>
              <w:t>3</w:t>
            </w:r>
            <w:r>
              <w:rPr>
                <w:rFonts w:hAnsi="宋体" w:cs="宋体" w:hint="eastAsia"/>
                <w:color w:val="000000"/>
                <w:szCs w:val="21"/>
              </w:rPr>
              <w:t>）</w:t>
            </w:r>
          </w:p>
        </w:tc>
        <w:tc>
          <w:tcPr>
            <w:tcW w:w="6520" w:type="dxa"/>
            <w:vAlign w:val="center"/>
          </w:tcPr>
          <w:p w14:paraId="7D14E047" w14:textId="165B281B" w:rsidR="00C96936" w:rsidRDefault="00C96936" w:rsidP="00E81F42">
            <w:pPr>
              <w:rPr>
                <w:rFonts w:hAnsi="宋体" w:cs="宋体"/>
                <w:color w:val="000000"/>
                <w:szCs w:val="21"/>
              </w:rPr>
            </w:pPr>
            <w:r>
              <w:rPr>
                <w:rFonts w:hAnsi="宋体" w:cs="宋体" w:hint="eastAsia"/>
                <w:color w:val="000000"/>
                <w:szCs w:val="21"/>
              </w:rPr>
              <w:t>自完工验收合格之日起</w:t>
            </w:r>
            <w:r w:rsidR="00B86CDB">
              <w:rPr>
                <w:rFonts w:hAnsi="宋体" w:cs="宋体"/>
                <w:color w:val="000000"/>
                <w:szCs w:val="21"/>
              </w:rPr>
              <w:t>12</w:t>
            </w:r>
            <w:r>
              <w:rPr>
                <w:rFonts w:hAnsi="宋体" w:cs="宋体" w:hint="eastAsia"/>
                <w:color w:val="000000"/>
                <w:szCs w:val="21"/>
              </w:rPr>
              <w:t>个月。</w:t>
            </w:r>
          </w:p>
          <w:p w14:paraId="644522DE" w14:textId="48F05CB4" w:rsidR="0042774C" w:rsidRDefault="00A516E8" w:rsidP="00B86CDB">
            <w:pPr>
              <w:rPr>
                <w:rFonts w:asciiTheme="majorEastAsia" w:eastAsiaTheme="majorEastAsia" w:hAnsiTheme="majorEastAsia" w:cstheme="majorEastAsia"/>
                <w:szCs w:val="21"/>
              </w:rPr>
            </w:pPr>
            <w:r>
              <w:rPr>
                <w:rFonts w:hAnsi="宋体" w:cs="宋体" w:hint="eastAsia"/>
                <w:color w:val="000000"/>
                <w:szCs w:val="21"/>
              </w:rPr>
              <w:t>不响应招标文件得</w:t>
            </w:r>
            <w:r>
              <w:rPr>
                <w:rFonts w:hAnsi="宋体" w:cs="宋体" w:hint="eastAsia"/>
                <w:color w:val="000000"/>
                <w:szCs w:val="21"/>
              </w:rPr>
              <w:t>0</w:t>
            </w:r>
            <w:r>
              <w:rPr>
                <w:rFonts w:hAnsi="宋体" w:cs="宋体" w:hint="eastAsia"/>
                <w:color w:val="000000"/>
                <w:szCs w:val="21"/>
              </w:rPr>
              <w:t>分。</w:t>
            </w:r>
            <w:r w:rsidR="0042774C">
              <w:rPr>
                <w:rFonts w:hAnsi="宋体" w:cs="宋体" w:hint="eastAsia"/>
                <w:color w:val="000000"/>
                <w:szCs w:val="21"/>
              </w:rPr>
              <w:t>响应招标文件</w:t>
            </w:r>
            <w:r w:rsidR="0042774C" w:rsidRPr="00A0621B">
              <w:rPr>
                <w:rFonts w:hAnsi="宋体" w:cs="宋体" w:hint="eastAsia"/>
                <w:color w:val="000000"/>
                <w:szCs w:val="21"/>
              </w:rPr>
              <w:t>得</w:t>
            </w:r>
            <w:r w:rsidR="00B86CDB">
              <w:rPr>
                <w:rFonts w:hAnsi="宋体" w:cs="宋体"/>
                <w:color w:val="000000"/>
                <w:szCs w:val="21"/>
              </w:rPr>
              <w:t>3</w:t>
            </w:r>
            <w:r w:rsidR="0042774C" w:rsidRPr="00A0621B">
              <w:rPr>
                <w:rFonts w:hAnsi="宋体" w:cs="宋体" w:hint="eastAsia"/>
                <w:color w:val="000000"/>
                <w:szCs w:val="21"/>
              </w:rPr>
              <w:t>分，</w:t>
            </w:r>
            <w:r w:rsidR="0042774C">
              <w:rPr>
                <w:rFonts w:hAnsi="宋体" w:cs="宋体" w:hint="eastAsia"/>
                <w:color w:val="000000"/>
                <w:szCs w:val="21"/>
              </w:rPr>
              <w:t>每高于招标文件质保期</w:t>
            </w:r>
            <w:r w:rsidR="00B86CDB">
              <w:rPr>
                <w:rFonts w:hAnsi="宋体" w:cs="宋体"/>
                <w:color w:val="000000"/>
                <w:szCs w:val="21"/>
              </w:rPr>
              <w:t>6</w:t>
            </w:r>
            <w:r w:rsidR="0042774C">
              <w:rPr>
                <w:rFonts w:hAnsi="宋体" w:cs="宋体" w:hint="eastAsia"/>
                <w:color w:val="000000"/>
                <w:szCs w:val="21"/>
              </w:rPr>
              <w:t>个月增加</w:t>
            </w:r>
            <w:r w:rsidR="0042774C">
              <w:rPr>
                <w:rFonts w:hAnsi="宋体" w:cs="宋体" w:hint="eastAsia"/>
                <w:color w:val="000000"/>
                <w:szCs w:val="21"/>
              </w:rPr>
              <w:t>1</w:t>
            </w:r>
            <w:r w:rsidR="0042774C" w:rsidRPr="00A0621B">
              <w:rPr>
                <w:rFonts w:hAnsi="宋体" w:cs="宋体" w:hint="eastAsia"/>
                <w:color w:val="000000"/>
                <w:szCs w:val="21"/>
              </w:rPr>
              <w:t>分</w:t>
            </w:r>
            <w:r w:rsidR="0042774C">
              <w:rPr>
                <w:rFonts w:hAnsi="宋体" w:cs="宋体" w:hint="eastAsia"/>
                <w:color w:val="000000"/>
                <w:szCs w:val="21"/>
              </w:rPr>
              <w:t>，最多评分为满分</w:t>
            </w:r>
            <w:r w:rsidR="00B86CDB">
              <w:rPr>
                <w:rFonts w:hAnsi="宋体" w:cs="宋体"/>
                <w:color w:val="000000"/>
                <w:szCs w:val="21"/>
              </w:rPr>
              <w:t>5</w:t>
            </w:r>
            <w:r w:rsidR="0042774C">
              <w:rPr>
                <w:rFonts w:hAnsi="宋体" w:cs="宋体" w:hint="eastAsia"/>
                <w:color w:val="000000"/>
                <w:szCs w:val="21"/>
              </w:rPr>
              <w:t>分</w:t>
            </w:r>
            <w:r w:rsidR="0042774C" w:rsidRPr="00A0621B">
              <w:rPr>
                <w:rFonts w:hAnsi="宋体" w:cs="宋体" w:hint="eastAsia"/>
                <w:color w:val="000000"/>
                <w:szCs w:val="21"/>
              </w:rPr>
              <w:t>。</w:t>
            </w:r>
          </w:p>
        </w:tc>
        <w:tc>
          <w:tcPr>
            <w:tcW w:w="709" w:type="dxa"/>
            <w:vAlign w:val="center"/>
          </w:tcPr>
          <w:p w14:paraId="4B578E5E" w14:textId="77777777" w:rsidR="0042774C" w:rsidRDefault="0042774C" w:rsidP="0042774C">
            <w:pPr>
              <w:jc w:val="center"/>
              <w:rPr>
                <w:szCs w:val="21"/>
              </w:rPr>
            </w:pPr>
          </w:p>
        </w:tc>
        <w:tc>
          <w:tcPr>
            <w:tcW w:w="709" w:type="dxa"/>
            <w:vAlign w:val="center"/>
          </w:tcPr>
          <w:p w14:paraId="78FD7F51" w14:textId="77777777" w:rsidR="0042774C" w:rsidRDefault="0042774C" w:rsidP="0042774C">
            <w:pPr>
              <w:jc w:val="center"/>
              <w:rPr>
                <w:rFonts w:ascii="宋体" w:hAnsi="宋体"/>
                <w:szCs w:val="21"/>
              </w:rPr>
            </w:pPr>
          </w:p>
        </w:tc>
        <w:tc>
          <w:tcPr>
            <w:tcW w:w="708" w:type="dxa"/>
            <w:vAlign w:val="center"/>
          </w:tcPr>
          <w:p w14:paraId="300A3818" w14:textId="77777777" w:rsidR="0042774C" w:rsidRDefault="0042774C" w:rsidP="0042774C">
            <w:pPr>
              <w:jc w:val="center"/>
              <w:rPr>
                <w:rFonts w:ascii="宋体" w:hAnsi="宋体"/>
                <w:szCs w:val="21"/>
              </w:rPr>
            </w:pPr>
          </w:p>
        </w:tc>
        <w:tc>
          <w:tcPr>
            <w:tcW w:w="624" w:type="dxa"/>
            <w:vAlign w:val="center"/>
          </w:tcPr>
          <w:p w14:paraId="1316B954" w14:textId="77777777" w:rsidR="0042774C" w:rsidRDefault="0042774C" w:rsidP="0042774C">
            <w:pPr>
              <w:jc w:val="center"/>
              <w:rPr>
                <w:rFonts w:ascii="宋体" w:hAnsi="宋体"/>
                <w:szCs w:val="21"/>
              </w:rPr>
            </w:pPr>
          </w:p>
        </w:tc>
      </w:tr>
      <w:tr w:rsidR="0042774C" w14:paraId="3915D555" w14:textId="77777777" w:rsidTr="00971241">
        <w:trPr>
          <w:trHeight w:val="70"/>
        </w:trPr>
        <w:tc>
          <w:tcPr>
            <w:tcW w:w="421" w:type="dxa"/>
            <w:vAlign w:val="center"/>
          </w:tcPr>
          <w:p w14:paraId="687FBEDF" w14:textId="77777777" w:rsidR="0042774C" w:rsidRDefault="0042774C" w:rsidP="0042774C">
            <w:pPr>
              <w:jc w:val="center"/>
              <w:rPr>
                <w:rFonts w:ascii="宋体" w:hAnsi="宋体"/>
                <w:szCs w:val="21"/>
              </w:rPr>
            </w:pPr>
            <w:r>
              <w:rPr>
                <w:rFonts w:ascii="宋体" w:hAnsi="宋体"/>
                <w:szCs w:val="21"/>
              </w:rPr>
              <w:t>2</w:t>
            </w:r>
          </w:p>
        </w:tc>
        <w:tc>
          <w:tcPr>
            <w:tcW w:w="3969" w:type="dxa"/>
            <w:gridSpan w:val="2"/>
            <w:vAlign w:val="center"/>
          </w:tcPr>
          <w:p w14:paraId="07CA5173" w14:textId="118886DF" w:rsidR="0042774C" w:rsidRDefault="0042774C" w:rsidP="00B86CDB">
            <w:pPr>
              <w:jc w:val="left"/>
              <w:rPr>
                <w:szCs w:val="21"/>
              </w:rPr>
            </w:pPr>
            <w:r>
              <w:rPr>
                <w:rFonts w:hint="eastAsia"/>
                <w:szCs w:val="21"/>
              </w:rPr>
              <w:t>施工进度计划（</w:t>
            </w:r>
            <w:r>
              <w:rPr>
                <w:rFonts w:hint="eastAsia"/>
                <w:bCs/>
                <w:kern w:val="18"/>
                <w:szCs w:val="21"/>
              </w:rPr>
              <w:t>人员、设备、物资</w:t>
            </w:r>
            <w:r>
              <w:rPr>
                <w:rFonts w:hint="eastAsia"/>
                <w:szCs w:val="21"/>
              </w:rPr>
              <w:t>）（</w:t>
            </w:r>
            <w:r w:rsidR="00B86CDB">
              <w:rPr>
                <w:szCs w:val="21"/>
              </w:rPr>
              <w:t>5</w:t>
            </w:r>
            <w:r>
              <w:rPr>
                <w:rFonts w:hint="eastAsia"/>
                <w:szCs w:val="21"/>
              </w:rPr>
              <w:t>分）</w:t>
            </w:r>
          </w:p>
        </w:tc>
        <w:tc>
          <w:tcPr>
            <w:tcW w:w="6520" w:type="dxa"/>
            <w:vAlign w:val="center"/>
          </w:tcPr>
          <w:p w14:paraId="7E490DA7" w14:textId="25F97F34" w:rsidR="00805308" w:rsidRPr="00805308" w:rsidRDefault="00A308F4" w:rsidP="00C96936">
            <w:pPr>
              <w:jc w:val="left"/>
              <w:rPr>
                <w:bCs/>
                <w:kern w:val="18"/>
                <w:szCs w:val="21"/>
              </w:rPr>
            </w:pPr>
            <w:r w:rsidRPr="00805308">
              <w:rPr>
                <w:rFonts w:hint="eastAsia"/>
                <w:bCs/>
                <w:kern w:val="18"/>
                <w:szCs w:val="21"/>
              </w:rPr>
              <w:t>招</w:t>
            </w:r>
            <w:r w:rsidR="00C96936" w:rsidRPr="00805308">
              <w:rPr>
                <w:rFonts w:hint="eastAsia"/>
                <w:bCs/>
                <w:kern w:val="18"/>
                <w:szCs w:val="21"/>
              </w:rPr>
              <w:t>标工期为</w:t>
            </w:r>
            <w:r w:rsidR="002C1319">
              <w:rPr>
                <w:bCs/>
                <w:kern w:val="18"/>
                <w:szCs w:val="21"/>
              </w:rPr>
              <w:t>6</w:t>
            </w:r>
            <w:r w:rsidR="008810E3">
              <w:rPr>
                <w:bCs/>
                <w:kern w:val="18"/>
                <w:szCs w:val="21"/>
              </w:rPr>
              <w:t>0</w:t>
            </w:r>
            <w:r w:rsidR="00C96936" w:rsidRPr="00805308">
              <w:rPr>
                <w:rFonts w:hint="eastAsia"/>
                <w:bCs/>
                <w:kern w:val="18"/>
                <w:szCs w:val="21"/>
              </w:rPr>
              <w:t>日历天</w:t>
            </w:r>
            <w:r w:rsidR="00805308" w:rsidRPr="00805308">
              <w:rPr>
                <w:rFonts w:hint="eastAsia"/>
                <w:bCs/>
                <w:kern w:val="18"/>
                <w:szCs w:val="21"/>
              </w:rPr>
              <w:t>。</w:t>
            </w:r>
          </w:p>
          <w:p w14:paraId="77A3537C" w14:textId="43730BD9" w:rsidR="00C96936" w:rsidRPr="00C96936" w:rsidRDefault="00C96936" w:rsidP="008810E3">
            <w:pPr>
              <w:jc w:val="left"/>
            </w:pPr>
            <w:r w:rsidRPr="00805308">
              <w:rPr>
                <w:rFonts w:hint="eastAsia"/>
                <w:bCs/>
                <w:kern w:val="18"/>
                <w:szCs w:val="21"/>
              </w:rPr>
              <w:t>不响应招标文件得</w:t>
            </w:r>
            <w:r w:rsidRPr="00805308">
              <w:rPr>
                <w:rFonts w:hint="eastAsia"/>
                <w:bCs/>
                <w:kern w:val="18"/>
                <w:szCs w:val="21"/>
              </w:rPr>
              <w:t>0</w:t>
            </w:r>
            <w:r w:rsidRPr="00805308">
              <w:rPr>
                <w:rFonts w:hint="eastAsia"/>
                <w:bCs/>
                <w:kern w:val="18"/>
                <w:szCs w:val="21"/>
              </w:rPr>
              <w:t>分；响应招标文件得</w:t>
            </w:r>
            <w:r w:rsidR="00C810C0">
              <w:rPr>
                <w:bCs/>
                <w:kern w:val="18"/>
                <w:szCs w:val="21"/>
              </w:rPr>
              <w:t>3</w:t>
            </w:r>
            <w:r w:rsidRPr="00805308">
              <w:rPr>
                <w:rFonts w:hint="eastAsia"/>
                <w:bCs/>
                <w:kern w:val="18"/>
                <w:szCs w:val="21"/>
              </w:rPr>
              <w:t>分，工期每减少</w:t>
            </w:r>
            <w:r w:rsidR="008810E3">
              <w:rPr>
                <w:bCs/>
                <w:kern w:val="18"/>
                <w:szCs w:val="21"/>
              </w:rPr>
              <w:t>10</w:t>
            </w:r>
            <w:r w:rsidRPr="00805308">
              <w:rPr>
                <w:rFonts w:hint="eastAsia"/>
                <w:bCs/>
                <w:kern w:val="18"/>
                <w:szCs w:val="21"/>
              </w:rPr>
              <w:t>天加</w:t>
            </w:r>
            <w:r w:rsidRPr="00805308">
              <w:rPr>
                <w:rFonts w:hint="eastAsia"/>
                <w:bCs/>
                <w:kern w:val="18"/>
                <w:szCs w:val="21"/>
              </w:rPr>
              <w:t>1</w:t>
            </w:r>
            <w:r w:rsidRPr="00805308">
              <w:rPr>
                <w:rFonts w:hint="eastAsia"/>
                <w:bCs/>
                <w:kern w:val="18"/>
                <w:szCs w:val="21"/>
              </w:rPr>
              <w:t>分，最多评分为满分</w:t>
            </w:r>
            <w:r w:rsidR="00C810C0">
              <w:rPr>
                <w:bCs/>
                <w:kern w:val="18"/>
                <w:szCs w:val="21"/>
              </w:rPr>
              <w:t>5</w:t>
            </w:r>
            <w:r w:rsidRPr="00805308">
              <w:rPr>
                <w:rFonts w:hint="eastAsia"/>
                <w:bCs/>
                <w:kern w:val="18"/>
                <w:szCs w:val="21"/>
              </w:rPr>
              <w:t>分。</w:t>
            </w:r>
          </w:p>
        </w:tc>
        <w:tc>
          <w:tcPr>
            <w:tcW w:w="709" w:type="dxa"/>
            <w:vAlign w:val="center"/>
          </w:tcPr>
          <w:p w14:paraId="4FC6AA6A" w14:textId="77777777" w:rsidR="0042774C" w:rsidRDefault="0042774C" w:rsidP="0042774C">
            <w:pPr>
              <w:jc w:val="center"/>
              <w:rPr>
                <w:szCs w:val="21"/>
              </w:rPr>
            </w:pPr>
          </w:p>
        </w:tc>
        <w:tc>
          <w:tcPr>
            <w:tcW w:w="709" w:type="dxa"/>
            <w:vAlign w:val="center"/>
          </w:tcPr>
          <w:p w14:paraId="138493C8" w14:textId="77777777" w:rsidR="0042774C" w:rsidRDefault="0042774C" w:rsidP="0042774C">
            <w:pPr>
              <w:jc w:val="center"/>
              <w:rPr>
                <w:rFonts w:ascii="宋体" w:hAnsi="宋体"/>
                <w:szCs w:val="21"/>
              </w:rPr>
            </w:pPr>
          </w:p>
        </w:tc>
        <w:tc>
          <w:tcPr>
            <w:tcW w:w="708" w:type="dxa"/>
            <w:vAlign w:val="center"/>
          </w:tcPr>
          <w:p w14:paraId="60260904" w14:textId="77777777" w:rsidR="0042774C" w:rsidRDefault="0042774C" w:rsidP="0042774C">
            <w:pPr>
              <w:jc w:val="center"/>
              <w:rPr>
                <w:rFonts w:ascii="宋体" w:hAnsi="宋体"/>
                <w:szCs w:val="21"/>
              </w:rPr>
            </w:pPr>
          </w:p>
        </w:tc>
        <w:tc>
          <w:tcPr>
            <w:tcW w:w="624" w:type="dxa"/>
            <w:vAlign w:val="center"/>
          </w:tcPr>
          <w:p w14:paraId="2E34C27C" w14:textId="77777777" w:rsidR="0042774C" w:rsidRDefault="0042774C" w:rsidP="0042774C">
            <w:pPr>
              <w:jc w:val="center"/>
              <w:rPr>
                <w:rFonts w:ascii="宋体" w:hAnsi="宋体"/>
                <w:szCs w:val="21"/>
              </w:rPr>
            </w:pPr>
          </w:p>
        </w:tc>
      </w:tr>
      <w:tr w:rsidR="0042774C" w14:paraId="6E867A06" w14:textId="77777777" w:rsidTr="00971241">
        <w:trPr>
          <w:trHeight w:val="70"/>
        </w:trPr>
        <w:tc>
          <w:tcPr>
            <w:tcW w:w="421" w:type="dxa"/>
            <w:vAlign w:val="center"/>
          </w:tcPr>
          <w:p w14:paraId="15A5DFE5" w14:textId="77777777" w:rsidR="0042774C" w:rsidRDefault="0042774C" w:rsidP="0042774C">
            <w:pPr>
              <w:jc w:val="center"/>
              <w:rPr>
                <w:rFonts w:ascii="宋体" w:hAnsi="宋体"/>
                <w:szCs w:val="21"/>
              </w:rPr>
            </w:pPr>
            <w:r>
              <w:rPr>
                <w:rFonts w:ascii="宋体" w:hAnsi="宋体"/>
                <w:szCs w:val="21"/>
              </w:rPr>
              <w:t>3</w:t>
            </w:r>
          </w:p>
        </w:tc>
        <w:tc>
          <w:tcPr>
            <w:tcW w:w="3969" w:type="dxa"/>
            <w:gridSpan w:val="2"/>
            <w:vAlign w:val="center"/>
          </w:tcPr>
          <w:p w14:paraId="178B08A5" w14:textId="77777777" w:rsidR="0042774C" w:rsidRDefault="0042774C" w:rsidP="0042774C">
            <w:pPr>
              <w:jc w:val="left"/>
              <w:rPr>
                <w:szCs w:val="21"/>
              </w:rPr>
            </w:pPr>
            <w:r>
              <w:rPr>
                <w:rFonts w:hint="eastAsia"/>
                <w:szCs w:val="21"/>
              </w:rPr>
              <w:t>拟派项目管理人员构成（</w:t>
            </w:r>
            <w:r>
              <w:rPr>
                <w:rFonts w:hint="eastAsia"/>
                <w:szCs w:val="21"/>
              </w:rPr>
              <w:t>5</w:t>
            </w:r>
            <w:r>
              <w:rPr>
                <w:rFonts w:hint="eastAsia"/>
                <w:szCs w:val="21"/>
              </w:rPr>
              <w:t>分）</w:t>
            </w:r>
          </w:p>
        </w:tc>
        <w:tc>
          <w:tcPr>
            <w:tcW w:w="6520" w:type="dxa"/>
            <w:vAlign w:val="center"/>
          </w:tcPr>
          <w:p w14:paraId="4BD75B1C" w14:textId="7D429A57" w:rsidR="0042774C" w:rsidRDefault="0042774C" w:rsidP="0042774C">
            <w:pPr>
              <w:jc w:val="left"/>
              <w:rPr>
                <w:szCs w:val="21"/>
              </w:rPr>
            </w:pPr>
            <w:r>
              <w:rPr>
                <w:rFonts w:hint="eastAsia"/>
                <w:bCs/>
                <w:kern w:val="18"/>
                <w:szCs w:val="21"/>
              </w:rPr>
              <w:t>总体要求：项目团队架构完整，包含项目经理、项目质量主管、工程协调组、专业责任工程师等，人员配备充足，团队实施项目的经验丰富。项目经理</w:t>
            </w:r>
            <w:r>
              <w:rPr>
                <w:rFonts w:hint="eastAsia"/>
                <w:bCs/>
                <w:kern w:val="18"/>
                <w:szCs w:val="21"/>
              </w:rPr>
              <w:t>2</w:t>
            </w:r>
            <w:r>
              <w:rPr>
                <w:rFonts w:hint="eastAsia"/>
                <w:bCs/>
                <w:kern w:val="18"/>
                <w:szCs w:val="21"/>
              </w:rPr>
              <w:t>个以上相关项目经验得</w:t>
            </w:r>
            <w:r>
              <w:rPr>
                <w:bCs/>
                <w:kern w:val="18"/>
                <w:szCs w:val="21"/>
              </w:rPr>
              <w:t>3</w:t>
            </w:r>
            <w:r>
              <w:rPr>
                <w:rFonts w:hint="eastAsia"/>
                <w:bCs/>
                <w:kern w:val="18"/>
                <w:szCs w:val="21"/>
              </w:rPr>
              <w:t>分，项目经理</w:t>
            </w:r>
            <w:r>
              <w:rPr>
                <w:rFonts w:hint="eastAsia"/>
                <w:bCs/>
                <w:kern w:val="18"/>
                <w:szCs w:val="21"/>
              </w:rPr>
              <w:t>1</w:t>
            </w:r>
            <w:r>
              <w:rPr>
                <w:rFonts w:hint="eastAsia"/>
                <w:bCs/>
                <w:kern w:val="18"/>
                <w:szCs w:val="21"/>
              </w:rPr>
              <w:t>个相关项目经验得</w:t>
            </w:r>
            <w:r>
              <w:rPr>
                <w:rFonts w:hint="eastAsia"/>
                <w:bCs/>
                <w:kern w:val="18"/>
                <w:szCs w:val="21"/>
              </w:rPr>
              <w:t>1</w:t>
            </w:r>
            <w:r>
              <w:rPr>
                <w:rFonts w:hint="eastAsia"/>
                <w:bCs/>
                <w:kern w:val="18"/>
                <w:szCs w:val="21"/>
              </w:rPr>
              <w:t>分；项目团队配置充足合理的得</w:t>
            </w:r>
            <w:r>
              <w:rPr>
                <w:rFonts w:hint="eastAsia"/>
                <w:bCs/>
                <w:kern w:val="18"/>
                <w:szCs w:val="21"/>
              </w:rPr>
              <w:t>2</w:t>
            </w:r>
            <w:r>
              <w:rPr>
                <w:rFonts w:hint="eastAsia"/>
                <w:bCs/>
                <w:kern w:val="18"/>
                <w:szCs w:val="21"/>
              </w:rPr>
              <w:t>分，基本配置合理的</w:t>
            </w:r>
            <w:r>
              <w:rPr>
                <w:rFonts w:hint="eastAsia"/>
                <w:bCs/>
                <w:kern w:val="18"/>
                <w:szCs w:val="21"/>
              </w:rPr>
              <w:t>1</w:t>
            </w:r>
            <w:r>
              <w:rPr>
                <w:rFonts w:hint="eastAsia"/>
                <w:bCs/>
                <w:kern w:val="18"/>
                <w:szCs w:val="21"/>
              </w:rPr>
              <w:t>分，配置不合理的</w:t>
            </w:r>
            <w:r>
              <w:rPr>
                <w:rFonts w:hint="eastAsia"/>
                <w:bCs/>
                <w:kern w:val="18"/>
                <w:szCs w:val="21"/>
              </w:rPr>
              <w:t>0</w:t>
            </w:r>
            <w:r>
              <w:rPr>
                <w:rFonts w:hint="eastAsia"/>
                <w:bCs/>
                <w:kern w:val="18"/>
                <w:szCs w:val="21"/>
              </w:rPr>
              <w:t>分。</w:t>
            </w:r>
          </w:p>
        </w:tc>
        <w:tc>
          <w:tcPr>
            <w:tcW w:w="709" w:type="dxa"/>
            <w:vAlign w:val="center"/>
          </w:tcPr>
          <w:p w14:paraId="1FCF31B7" w14:textId="77777777" w:rsidR="0042774C" w:rsidRDefault="0042774C" w:rsidP="0042774C">
            <w:pPr>
              <w:jc w:val="center"/>
              <w:rPr>
                <w:szCs w:val="21"/>
              </w:rPr>
            </w:pPr>
          </w:p>
        </w:tc>
        <w:tc>
          <w:tcPr>
            <w:tcW w:w="709" w:type="dxa"/>
            <w:vAlign w:val="center"/>
          </w:tcPr>
          <w:p w14:paraId="6AB30C93" w14:textId="77777777" w:rsidR="0042774C" w:rsidRDefault="0042774C" w:rsidP="0042774C">
            <w:pPr>
              <w:jc w:val="center"/>
              <w:rPr>
                <w:rFonts w:ascii="宋体" w:hAnsi="宋体"/>
                <w:szCs w:val="21"/>
              </w:rPr>
            </w:pPr>
          </w:p>
        </w:tc>
        <w:tc>
          <w:tcPr>
            <w:tcW w:w="708" w:type="dxa"/>
            <w:vAlign w:val="center"/>
          </w:tcPr>
          <w:p w14:paraId="71F64E19" w14:textId="77777777" w:rsidR="0042774C" w:rsidRDefault="0042774C" w:rsidP="0042774C">
            <w:pPr>
              <w:jc w:val="center"/>
              <w:rPr>
                <w:rFonts w:ascii="宋体" w:hAnsi="宋体"/>
                <w:szCs w:val="21"/>
              </w:rPr>
            </w:pPr>
          </w:p>
        </w:tc>
        <w:tc>
          <w:tcPr>
            <w:tcW w:w="624" w:type="dxa"/>
            <w:vAlign w:val="center"/>
          </w:tcPr>
          <w:p w14:paraId="111F081A" w14:textId="77777777" w:rsidR="0042774C" w:rsidRDefault="0042774C" w:rsidP="0042774C">
            <w:pPr>
              <w:jc w:val="center"/>
              <w:rPr>
                <w:rFonts w:ascii="宋体" w:hAnsi="宋体"/>
                <w:szCs w:val="21"/>
              </w:rPr>
            </w:pPr>
          </w:p>
        </w:tc>
      </w:tr>
      <w:tr w:rsidR="0042774C" w14:paraId="1C1DFFD3" w14:textId="77777777" w:rsidTr="00971241">
        <w:trPr>
          <w:trHeight w:val="70"/>
        </w:trPr>
        <w:tc>
          <w:tcPr>
            <w:tcW w:w="10910" w:type="dxa"/>
            <w:gridSpan w:val="4"/>
            <w:vAlign w:val="center"/>
          </w:tcPr>
          <w:p w14:paraId="38043B4E" w14:textId="77777777" w:rsidR="0042774C" w:rsidRDefault="0042774C" w:rsidP="0042774C">
            <w:pPr>
              <w:jc w:val="center"/>
              <w:rPr>
                <w:sz w:val="24"/>
              </w:rPr>
            </w:pPr>
            <w:r>
              <w:rPr>
                <w:rFonts w:hint="eastAsia"/>
                <w:sz w:val="24"/>
              </w:rPr>
              <w:t>合计</w:t>
            </w:r>
          </w:p>
        </w:tc>
        <w:tc>
          <w:tcPr>
            <w:tcW w:w="709" w:type="dxa"/>
            <w:vAlign w:val="center"/>
          </w:tcPr>
          <w:p w14:paraId="1563F462" w14:textId="77777777" w:rsidR="0042774C" w:rsidRDefault="0042774C" w:rsidP="0042774C">
            <w:pPr>
              <w:jc w:val="center"/>
              <w:rPr>
                <w:sz w:val="24"/>
              </w:rPr>
            </w:pPr>
          </w:p>
        </w:tc>
        <w:tc>
          <w:tcPr>
            <w:tcW w:w="709" w:type="dxa"/>
            <w:vAlign w:val="center"/>
          </w:tcPr>
          <w:p w14:paraId="36A30D4C" w14:textId="77777777" w:rsidR="0042774C" w:rsidRDefault="0042774C" w:rsidP="0042774C">
            <w:pPr>
              <w:jc w:val="center"/>
              <w:rPr>
                <w:rFonts w:ascii="宋体" w:hAnsi="宋体"/>
                <w:sz w:val="24"/>
              </w:rPr>
            </w:pPr>
          </w:p>
        </w:tc>
        <w:tc>
          <w:tcPr>
            <w:tcW w:w="708" w:type="dxa"/>
            <w:vAlign w:val="center"/>
          </w:tcPr>
          <w:p w14:paraId="2841F135" w14:textId="77777777" w:rsidR="0042774C" w:rsidRDefault="0042774C" w:rsidP="0042774C">
            <w:pPr>
              <w:jc w:val="center"/>
              <w:rPr>
                <w:rFonts w:ascii="宋体" w:hAnsi="宋体"/>
                <w:sz w:val="24"/>
              </w:rPr>
            </w:pPr>
          </w:p>
        </w:tc>
        <w:tc>
          <w:tcPr>
            <w:tcW w:w="624" w:type="dxa"/>
            <w:vAlign w:val="center"/>
          </w:tcPr>
          <w:p w14:paraId="04CF3482" w14:textId="77777777" w:rsidR="0042774C" w:rsidRDefault="0042774C" w:rsidP="0042774C">
            <w:pPr>
              <w:jc w:val="center"/>
              <w:rPr>
                <w:rFonts w:ascii="宋体" w:hAnsi="宋体"/>
                <w:sz w:val="24"/>
              </w:rPr>
            </w:pPr>
          </w:p>
        </w:tc>
      </w:tr>
    </w:tbl>
    <w:p w14:paraId="083BE3C2" w14:textId="77777777" w:rsidR="005863DD" w:rsidRDefault="008043BB">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3893FEAA" w14:textId="16E6C5F2" w:rsidR="005863DD" w:rsidRDefault="008043BB" w:rsidP="0042774C">
      <w:pPr>
        <w:spacing w:line="440" w:lineRule="exact"/>
        <w:rPr>
          <w:rFonts w:ascii="宋体" w:hAnsi="宋体"/>
          <w:sz w:val="28"/>
          <w:szCs w:val="28"/>
        </w:rPr>
      </w:pPr>
      <w:r>
        <w:rPr>
          <w:rFonts w:ascii="宋体" w:hAnsi="宋体" w:hint="eastAsia"/>
        </w:rPr>
        <w:br w:type="page"/>
      </w:r>
      <w:r>
        <w:rPr>
          <w:rFonts w:ascii="宋体" w:hAnsi="宋体" w:hint="eastAsia"/>
          <w:sz w:val="28"/>
          <w:szCs w:val="28"/>
        </w:rPr>
        <w:lastRenderedPageBreak/>
        <w:t>表</w:t>
      </w:r>
      <w:r w:rsidR="0042774C">
        <w:rPr>
          <w:rFonts w:ascii="宋体" w:hAnsi="宋体"/>
          <w:sz w:val="28"/>
          <w:szCs w:val="28"/>
        </w:rPr>
        <w:t>2</w:t>
      </w:r>
    </w:p>
    <w:p w14:paraId="209D994D" w14:textId="77777777" w:rsidR="005863DD" w:rsidRPr="0042774C" w:rsidRDefault="008043BB">
      <w:pPr>
        <w:pStyle w:val="a0"/>
        <w:jc w:val="center"/>
        <w:rPr>
          <w:rFonts w:ascii="宋体" w:hAnsi="宋体"/>
          <w:sz w:val="36"/>
          <w:szCs w:val="28"/>
        </w:rPr>
      </w:pPr>
      <w:r w:rsidRPr="0042774C">
        <w:rPr>
          <w:rFonts w:ascii="宋体" w:hAnsi="宋体" w:hint="eastAsia"/>
          <w:sz w:val="36"/>
          <w:szCs w:val="28"/>
        </w:rPr>
        <w:t>商务部分评审记录表</w:t>
      </w:r>
    </w:p>
    <w:tbl>
      <w:tblPr>
        <w:tblW w:w="13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2827"/>
        <w:gridCol w:w="4568"/>
        <w:gridCol w:w="1331"/>
        <w:gridCol w:w="1331"/>
        <w:gridCol w:w="1331"/>
        <w:gridCol w:w="1332"/>
      </w:tblGrid>
      <w:tr w:rsidR="005863DD" w14:paraId="66E7E621" w14:textId="77777777" w:rsidTr="00971241">
        <w:trPr>
          <w:trHeight w:val="481"/>
        </w:trPr>
        <w:tc>
          <w:tcPr>
            <w:tcW w:w="1000" w:type="dxa"/>
            <w:vMerge w:val="restart"/>
            <w:vAlign w:val="center"/>
          </w:tcPr>
          <w:p w14:paraId="590ED4C5" w14:textId="77777777" w:rsidR="005863DD" w:rsidRDefault="008043BB">
            <w:pPr>
              <w:jc w:val="center"/>
              <w:rPr>
                <w:rFonts w:ascii="宋体" w:hAnsi="宋体"/>
                <w:sz w:val="24"/>
              </w:rPr>
            </w:pPr>
            <w:r>
              <w:rPr>
                <w:rFonts w:ascii="宋体" w:hAnsi="宋体" w:hint="eastAsia"/>
                <w:sz w:val="24"/>
              </w:rPr>
              <w:t>序号</w:t>
            </w:r>
          </w:p>
        </w:tc>
        <w:tc>
          <w:tcPr>
            <w:tcW w:w="7395" w:type="dxa"/>
            <w:gridSpan w:val="2"/>
            <w:vMerge w:val="restart"/>
            <w:vAlign w:val="center"/>
          </w:tcPr>
          <w:p w14:paraId="29057371" w14:textId="77777777" w:rsidR="005863DD" w:rsidRDefault="008043BB">
            <w:pPr>
              <w:jc w:val="center"/>
              <w:rPr>
                <w:rFonts w:ascii="宋体" w:hAnsi="宋体"/>
                <w:sz w:val="24"/>
              </w:rPr>
            </w:pPr>
            <w:r>
              <w:rPr>
                <w:rFonts w:ascii="宋体" w:hAnsi="宋体" w:hint="eastAsia"/>
                <w:sz w:val="24"/>
              </w:rPr>
              <w:t>评审因素</w:t>
            </w:r>
          </w:p>
        </w:tc>
        <w:tc>
          <w:tcPr>
            <w:tcW w:w="5325" w:type="dxa"/>
            <w:gridSpan w:val="4"/>
            <w:vAlign w:val="center"/>
          </w:tcPr>
          <w:p w14:paraId="512A82C7" w14:textId="77777777" w:rsidR="005863DD" w:rsidRDefault="008043BB">
            <w:pPr>
              <w:jc w:val="center"/>
              <w:rPr>
                <w:sz w:val="24"/>
              </w:rPr>
            </w:pPr>
            <w:r>
              <w:rPr>
                <w:sz w:val="24"/>
              </w:rPr>
              <w:t>投标人名称及评审意见</w:t>
            </w:r>
          </w:p>
        </w:tc>
      </w:tr>
      <w:tr w:rsidR="005863DD" w14:paraId="5E004C02" w14:textId="77777777" w:rsidTr="00971241">
        <w:trPr>
          <w:trHeight w:val="435"/>
        </w:trPr>
        <w:tc>
          <w:tcPr>
            <w:tcW w:w="1000" w:type="dxa"/>
            <w:vMerge/>
            <w:vAlign w:val="center"/>
          </w:tcPr>
          <w:p w14:paraId="69747805" w14:textId="77777777" w:rsidR="005863DD" w:rsidRDefault="005863DD">
            <w:pPr>
              <w:jc w:val="center"/>
              <w:rPr>
                <w:rFonts w:ascii="宋体" w:hAnsi="宋体"/>
                <w:sz w:val="24"/>
              </w:rPr>
            </w:pPr>
          </w:p>
        </w:tc>
        <w:tc>
          <w:tcPr>
            <w:tcW w:w="7395" w:type="dxa"/>
            <w:gridSpan w:val="2"/>
            <w:vMerge/>
            <w:vAlign w:val="center"/>
          </w:tcPr>
          <w:p w14:paraId="342D5792" w14:textId="77777777" w:rsidR="005863DD" w:rsidRDefault="005863DD">
            <w:pPr>
              <w:jc w:val="center"/>
              <w:rPr>
                <w:rFonts w:ascii="宋体" w:hAnsi="宋体"/>
                <w:sz w:val="24"/>
              </w:rPr>
            </w:pPr>
          </w:p>
        </w:tc>
        <w:tc>
          <w:tcPr>
            <w:tcW w:w="1331" w:type="dxa"/>
            <w:vAlign w:val="center"/>
          </w:tcPr>
          <w:p w14:paraId="4A854A44" w14:textId="77777777" w:rsidR="005863DD" w:rsidRDefault="005863DD">
            <w:pPr>
              <w:jc w:val="center"/>
              <w:rPr>
                <w:sz w:val="24"/>
              </w:rPr>
            </w:pPr>
          </w:p>
        </w:tc>
        <w:tc>
          <w:tcPr>
            <w:tcW w:w="1331" w:type="dxa"/>
            <w:vAlign w:val="center"/>
          </w:tcPr>
          <w:p w14:paraId="767EDE74" w14:textId="77777777" w:rsidR="005863DD" w:rsidRDefault="005863DD">
            <w:pPr>
              <w:jc w:val="center"/>
              <w:rPr>
                <w:sz w:val="24"/>
              </w:rPr>
            </w:pPr>
          </w:p>
        </w:tc>
        <w:tc>
          <w:tcPr>
            <w:tcW w:w="1331" w:type="dxa"/>
            <w:vAlign w:val="center"/>
          </w:tcPr>
          <w:p w14:paraId="7C28FA7A" w14:textId="77777777" w:rsidR="005863DD" w:rsidRDefault="005863DD">
            <w:pPr>
              <w:jc w:val="center"/>
              <w:rPr>
                <w:sz w:val="24"/>
              </w:rPr>
            </w:pPr>
          </w:p>
        </w:tc>
        <w:tc>
          <w:tcPr>
            <w:tcW w:w="1332" w:type="dxa"/>
            <w:vAlign w:val="center"/>
          </w:tcPr>
          <w:p w14:paraId="4B1E21B7" w14:textId="77777777" w:rsidR="005863DD" w:rsidRDefault="005863DD">
            <w:pPr>
              <w:jc w:val="center"/>
              <w:rPr>
                <w:sz w:val="24"/>
              </w:rPr>
            </w:pPr>
          </w:p>
        </w:tc>
      </w:tr>
      <w:tr w:rsidR="005863DD" w14:paraId="249F4B6A" w14:textId="77777777" w:rsidTr="00971241">
        <w:trPr>
          <w:trHeight w:val="1099"/>
        </w:trPr>
        <w:tc>
          <w:tcPr>
            <w:tcW w:w="1000" w:type="dxa"/>
            <w:vAlign w:val="center"/>
          </w:tcPr>
          <w:p w14:paraId="4C70E375" w14:textId="77777777" w:rsidR="005863DD" w:rsidRDefault="008043BB">
            <w:pPr>
              <w:jc w:val="center"/>
              <w:rPr>
                <w:rFonts w:ascii="宋体" w:hAnsi="宋体"/>
                <w:sz w:val="24"/>
              </w:rPr>
            </w:pPr>
            <w:r>
              <w:rPr>
                <w:rFonts w:ascii="宋体" w:hAnsi="宋体" w:hint="eastAsia"/>
                <w:sz w:val="24"/>
              </w:rPr>
              <w:t>1</w:t>
            </w:r>
          </w:p>
        </w:tc>
        <w:tc>
          <w:tcPr>
            <w:tcW w:w="2827" w:type="dxa"/>
            <w:vAlign w:val="center"/>
          </w:tcPr>
          <w:p w14:paraId="21D2ED93" w14:textId="09AB3138" w:rsidR="005863DD" w:rsidRDefault="008043BB" w:rsidP="00D30513">
            <w:pPr>
              <w:rPr>
                <w:rFonts w:ascii="宋体" w:hAnsi="宋体"/>
                <w:sz w:val="24"/>
              </w:rPr>
            </w:pPr>
            <w:r>
              <w:rPr>
                <w:rFonts w:ascii="宋体" w:hAnsi="宋体"/>
                <w:sz w:val="24"/>
              </w:rPr>
              <w:t>业绩</w:t>
            </w:r>
            <w:r>
              <w:rPr>
                <w:rFonts w:ascii="宋体" w:hAnsi="宋体" w:hint="eastAsia"/>
                <w:sz w:val="24"/>
              </w:rPr>
              <w:t>（</w:t>
            </w:r>
            <w:r w:rsidR="00D30513">
              <w:rPr>
                <w:rFonts w:ascii="宋体" w:hAnsi="宋体"/>
                <w:sz w:val="24"/>
              </w:rPr>
              <w:t>5</w:t>
            </w:r>
            <w:r>
              <w:rPr>
                <w:rFonts w:ascii="宋体" w:hAnsi="宋体" w:hint="eastAsia"/>
                <w:sz w:val="24"/>
              </w:rPr>
              <w:t>分）</w:t>
            </w:r>
          </w:p>
        </w:tc>
        <w:tc>
          <w:tcPr>
            <w:tcW w:w="4568" w:type="dxa"/>
            <w:vAlign w:val="center"/>
          </w:tcPr>
          <w:p w14:paraId="33F0F3B9" w14:textId="3D8D1725" w:rsidR="005863DD" w:rsidRDefault="008043BB" w:rsidP="00697563">
            <w:pPr>
              <w:jc w:val="left"/>
              <w:rPr>
                <w:bCs/>
                <w:kern w:val="18"/>
                <w:szCs w:val="21"/>
              </w:rPr>
            </w:pPr>
            <w:r>
              <w:rPr>
                <w:rFonts w:hint="eastAsia"/>
                <w:bCs/>
                <w:kern w:val="18"/>
                <w:szCs w:val="21"/>
              </w:rPr>
              <w:t>近三年该</w:t>
            </w:r>
            <w:r w:rsidR="00A07807">
              <w:rPr>
                <w:rFonts w:hint="eastAsia"/>
                <w:bCs/>
                <w:kern w:val="18"/>
                <w:szCs w:val="21"/>
              </w:rPr>
              <w:t>类</w:t>
            </w:r>
            <w:r w:rsidR="00306C79">
              <w:rPr>
                <w:rFonts w:hint="eastAsia"/>
                <w:bCs/>
                <w:kern w:val="18"/>
                <w:szCs w:val="21"/>
              </w:rPr>
              <w:t>项目在</w:t>
            </w:r>
            <w:r w:rsidR="00697563">
              <w:rPr>
                <w:rFonts w:hint="eastAsia"/>
                <w:bCs/>
                <w:kern w:val="18"/>
                <w:szCs w:val="21"/>
              </w:rPr>
              <w:t>上市公司及大型集团企业</w:t>
            </w:r>
            <w:r w:rsidR="00A516E8">
              <w:rPr>
                <w:rFonts w:hint="eastAsia"/>
                <w:bCs/>
                <w:kern w:val="18"/>
                <w:szCs w:val="21"/>
              </w:rPr>
              <w:t>工程</w:t>
            </w:r>
            <w:r>
              <w:rPr>
                <w:rFonts w:hint="eastAsia"/>
                <w:bCs/>
                <w:kern w:val="18"/>
                <w:szCs w:val="21"/>
              </w:rPr>
              <w:t>业绩情况，提供</w:t>
            </w:r>
            <w:r w:rsidR="00697563">
              <w:rPr>
                <w:bCs/>
                <w:kern w:val="18"/>
                <w:szCs w:val="21"/>
              </w:rPr>
              <w:t>1</w:t>
            </w:r>
            <w:r w:rsidR="00A516E8">
              <w:rPr>
                <w:rFonts w:hint="eastAsia"/>
                <w:bCs/>
                <w:kern w:val="18"/>
                <w:szCs w:val="21"/>
              </w:rPr>
              <w:t>个业绩</w:t>
            </w:r>
            <w:r>
              <w:rPr>
                <w:rFonts w:hint="eastAsia"/>
                <w:bCs/>
                <w:kern w:val="18"/>
                <w:szCs w:val="21"/>
              </w:rPr>
              <w:t>并提供证明</w:t>
            </w:r>
            <w:r w:rsidR="00A516E8">
              <w:rPr>
                <w:rFonts w:hint="eastAsia"/>
                <w:bCs/>
                <w:kern w:val="18"/>
                <w:szCs w:val="21"/>
              </w:rPr>
              <w:t>（中标通知书或合同）得</w:t>
            </w:r>
            <w:r w:rsidR="00697563">
              <w:rPr>
                <w:bCs/>
                <w:kern w:val="18"/>
                <w:szCs w:val="21"/>
              </w:rPr>
              <w:t>1</w:t>
            </w:r>
            <w:r>
              <w:rPr>
                <w:rFonts w:hint="eastAsia"/>
                <w:bCs/>
                <w:kern w:val="18"/>
                <w:szCs w:val="21"/>
              </w:rPr>
              <w:t>分，</w:t>
            </w:r>
            <w:r w:rsidR="00A516E8">
              <w:rPr>
                <w:rFonts w:hint="eastAsia"/>
                <w:bCs/>
                <w:kern w:val="18"/>
                <w:szCs w:val="21"/>
              </w:rPr>
              <w:t>再</w:t>
            </w:r>
            <w:r>
              <w:rPr>
                <w:rFonts w:hint="eastAsia"/>
                <w:bCs/>
                <w:kern w:val="18"/>
                <w:szCs w:val="21"/>
              </w:rPr>
              <w:t>每增加一</w:t>
            </w:r>
            <w:r w:rsidR="00A516E8">
              <w:rPr>
                <w:rFonts w:hint="eastAsia"/>
                <w:bCs/>
                <w:kern w:val="18"/>
                <w:szCs w:val="21"/>
              </w:rPr>
              <w:t>个业绩</w:t>
            </w:r>
            <w:r>
              <w:rPr>
                <w:rFonts w:hint="eastAsia"/>
                <w:bCs/>
                <w:kern w:val="18"/>
                <w:szCs w:val="21"/>
              </w:rPr>
              <w:t>加</w:t>
            </w:r>
            <w:r w:rsidR="00A516E8">
              <w:rPr>
                <w:bCs/>
                <w:kern w:val="18"/>
                <w:szCs w:val="21"/>
              </w:rPr>
              <w:t>1</w:t>
            </w:r>
            <w:r>
              <w:rPr>
                <w:rFonts w:hint="eastAsia"/>
                <w:bCs/>
                <w:kern w:val="18"/>
                <w:szCs w:val="21"/>
              </w:rPr>
              <w:t>分</w:t>
            </w:r>
            <w:r w:rsidR="00306C79">
              <w:rPr>
                <w:rFonts w:hint="eastAsia"/>
                <w:bCs/>
                <w:kern w:val="18"/>
                <w:szCs w:val="21"/>
              </w:rPr>
              <w:t>，</w:t>
            </w:r>
            <w:r>
              <w:rPr>
                <w:rFonts w:hint="eastAsia"/>
                <w:bCs/>
                <w:kern w:val="18"/>
                <w:szCs w:val="21"/>
              </w:rPr>
              <w:t>最多</w:t>
            </w:r>
            <w:r w:rsidR="00D30513">
              <w:rPr>
                <w:bCs/>
                <w:kern w:val="18"/>
                <w:szCs w:val="21"/>
              </w:rPr>
              <w:t>5</w:t>
            </w:r>
            <w:r>
              <w:rPr>
                <w:rFonts w:hint="eastAsia"/>
                <w:bCs/>
                <w:kern w:val="18"/>
                <w:szCs w:val="21"/>
              </w:rPr>
              <w:t>分</w:t>
            </w:r>
            <w:r w:rsidR="00A516E8">
              <w:rPr>
                <w:rFonts w:hint="eastAsia"/>
                <w:bCs/>
                <w:kern w:val="18"/>
                <w:szCs w:val="21"/>
              </w:rPr>
              <w:t>。</w:t>
            </w:r>
            <w:r w:rsidR="00306C79">
              <w:rPr>
                <w:rFonts w:hint="eastAsia"/>
                <w:bCs/>
                <w:kern w:val="18"/>
                <w:szCs w:val="21"/>
              </w:rPr>
              <w:t>无业绩提供不得分。</w:t>
            </w:r>
          </w:p>
        </w:tc>
        <w:tc>
          <w:tcPr>
            <w:tcW w:w="1331" w:type="dxa"/>
            <w:vAlign w:val="center"/>
          </w:tcPr>
          <w:p w14:paraId="3DC2D972" w14:textId="77777777" w:rsidR="005863DD" w:rsidRDefault="005863DD">
            <w:pPr>
              <w:jc w:val="center"/>
              <w:rPr>
                <w:sz w:val="24"/>
              </w:rPr>
            </w:pPr>
          </w:p>
        </w:tc>
        <w:tc>
          <w:tcPr>
            <w:tcW w:w="1331" w:type="dxa"/>
            <w:vAlign w:val="center"/>
          </w:tcPr>
          <w:p w14:paraId="771CD110" w14:textId="77777777" w:rsidR="005863DD" w:rsidRDefault="005863DD">
            <w:pPr>
              <w:jc w:val="center"/>
              <w:rPr>
                <w:sz w:val="24"/>
              </w:rPr>
            </w:pPr>
          </w:p>
        </w:tc>
        <w:tc>
          <w:tcPr>
            <w:tcW w:w="1331" w:type="dxa"/>
            <w:vAlign w:val="center"/>
          </w:tcPr>
          <w:p w14:paraId="278D4D2C" w14:textId="77777777" w:rsidR="005863DD" w:rsidRDefault="005863DD">
            <w:pPr>
              <w:jc w:val="center"/>
              <w:rPr>
                <w:sz w:val="24"/>
              </w:rPr>
            </w:pPr>
          </w:p>
        </w:tc>
        <w:tc>
          <w:tcPr>
            <w:tcW w:w="1332" w:type="dxa"/>
            <w:vAlign w:val="center"/>
          </w:tcPr>
          <w:p w14:paraId="72D65C49" w14:textId="77777777" w:rsidR="005863DD" w:rsidRDefault="005863DD">
            <w:pPr>
              <w:jc w:val="center"/>
              <w:rPr>
                <w:sz w:val="24"/>
              </w:rPr>
            </w:pPr>
          </w:p>
        </w:tc>
      </w:tr>
      <w:tr w:rsidR="005863DD" w14:paraId="5A547627" w14:textId="77777777" w:rsidTr="00971241">
        <w:trPr>
          <w:trHeight w:val="1099"/>
        </w:trPr>
        <w:tc>
          <w:tcPr>
            <w:tcW w:w="1000" w:type="dxa"/>
            <w:vAlign w:val="center"/>
          </w:tcPr>
          <w:p w14:paraId="0E1CF4C2" w14:textId="77777777" w:rsidR="005863DD" w:rsidRDefault="008043BB">
            <w:pPr>
              <w:jc w:val="center"/>
              <w:rPr>
                <w:rFonts w:ascii="宋体" w:hAnsi="宋体"/>
                <w:sz w:val="24"/>
              </w:rPr>
            </w:pPr>
            <w:r>
              <w:rPr>
                <w:rFonts w:ascii="宋体" w:hAnsi="宋体" w:hint="eastAsia"/>
                <w:sz w:val="24"/>
              </w:rPr>
              <w:t>2</w:t>
            </w:r>
          </w:p>
        </w:tc>
        <w:tc>
          <w:tcPr>
            <w:tcW w:w="2827" w:type="dxa"/>
            <w:vAlign w:val="center"/>
          </w:tcPr>
          <w:p w14:paraId="07E66263" w14:textId="77777777" w:rsidR="005863DD" w:rsidRDefault="008043BB">
            <w:pPr>
              <w:rPr>
                <w:rFonts w:ascii="宋体" w:hAnsi="宋体"/>
                <w:sz w:val="24"/>
              </w:rPr>
            </w:pPr>
            <w:r>
              <w:rPr>
                <w:rFonts w:ascii="宋体" w:hAnsi="宋体" w:hint="eastAsia"/>
                <w:sz w:val="24"/>
              </w:rPr>
              <w:t>付款方式（5分）</w:t>
            </w:r>
          </w:p>
          <w:p w14:paraId="2C593460" w14:textId="65905349" w:rsidR="005863DD" w:rsidRDefault="00271BA1" w:rsidP="001A4BC5">
            <w:pPr>
              <w:pStyle w:val="a0"/>
              <w:rPr>
                <w:lang w:bidi="ar-SA"/>
              </w:rPr>
            </w:pPr>
            <w:r>
              <w:rPr>
                <w:rFonts w:ascii="宋体" w:eastAsia="宋体" w:hAnsi="宋体" w:cs="宋体" w:hint="eastAsia"/>
                <w:sz w:val="24"/>
                <w:szCs w:val="24"/>
                <w:lang w:bidi="ar-SA"/>
              </w:rPr>
              <w:t>完工</w:t>
            </w:r>
            <w:r w:rsidR="008043BB">
              <w:rPr>
                <w:rFonts w:ascii="宋体" w:eastAsia="宋体" w:hAnsi="宋体" w:cs="宋体" w:hint="eastAsia"/>
                <w:sz w:val="24"/>
                <w:szCs w:val="24"/>
                <w:lang w:bidi="ar-SA"/>
              </w:rPr>
              <w:t>验收</w:t>
            </w:r>
            <w:r>
              <w:rPr>
                <w:rFonts w:ascii="宋体" w:eastAsia="宋体" w:hAnsi="宋体" w:cs="宋体" w:hint="eastAsia"/>
                <w:sz w:val="24"/>
                <w:szCs w:val="24"/>
                <w:lang w:bidi="ar-SA"/>
              </w:rPr>
              <w:t>合格</w:t>
            </w:r>
            <w:r w:rsidR="001A4BC5">
              <w:rPr>
                <w:rFonts w:ascii="宋体" w:eastAsia="宋体" w:hAnsi="宋体" w:cs="宋体" w:hint="eastAsia"/>
                <w:sz w:val="24"/>
                <w:szCs w:val="24"/>
                <w:lang w:bidi="ar-SA"/>
              </w:rPr>
              <w:t>并收到全额增值税专用发票确认无误</w:t>
            </w:r>
            <w:r w:rsidR="00971241">
              <w:rPr>
                <w:rFonts w:ascii="宋体" w:eastAsia="宋体" w:hAnsi="宋体" w:cs="宋体" w:hint="eastAsia"/>
                <w:sz w:val="24"/>
                <w:szCs w:val="24"/>
                <w:lang w:bidi="ar-SA"/>
              </w:rPr>
              <w:t>月结</w:t>
            </w:r>
            <w:r w:rsidR="001A4BC5">
              <w:rPr>
                <w:rFonts w:ascii="宋体" w:eastAsia="宋体" w:hAnsi="宋体" w:cs="宋体" w:hint="eastAsia"/>
                <w:sz w:val="24"/>
                <w:szCs w:val="24"/>
                <w:lang w:bidi="ar-SA"/>
              </w:rPr>
              <w:t>3</w:t>
            </w:r>
            <w:r w:rsidR="001A4BC5">
              <w:rPr>
                <w:rFonts w:ascii="宋体" w:eastAsia="宋体" w:hAnsi="宋体" w:cs="宋体"/>
                <w:sz w:val="24"/>
                <w:szCs w:val="24"/>
                <w:lang w:bidi="ar-SA"/>
              </w:rPr>
              <w:t>0</w:t>
            </w:r>
            <w:r w:rsidR="001A4BC5">
              <w:rPr>
                <w:rFonts w:ascii="宋体" w:eastAsia="宋体" w:hAnsi="宋体" w:cs="宋体" w:hint="eastAsia"/>
                <w:sz w:val="24"/>
                <w:szCs w:val="24"/>
                <w:lang w:bidi="ar-SA"/>
              </w:rPr>
              <w:t>天</w:t>
            </w:r>
            <w:r>
              <w:rPr>
                <w:rFonts w:ascii="宋体" w:eastAsia="宋体" w:hAnsi="宋体" w:cs="宋体" w:hint="eastAsia"/>
                <w:sz w:val="24"/>
                <w:szCs w:val="24"/>
                <w:lang w:bidi="ar-SA"/>
              </w:rPr>
              <w:t>支付9</w:t>
            </w:r>
            <w:r w:rsidR="008043BB">
              <w:rPr>
                <w:rFonts w:ascii="宋体" w:eastAsia="宋体" w:hAnsi="宋体" w:cs="宋体" w:hint="eastAsia"/>
                <w:sz w:val="24"/>
                <w:szCs w:val="24"/>
                <w:lang w:bidi="ar-SA"/>
              </w:rPr>
              <w:t>0%，质保10%</w:t>
            </w:r>
            <w:r w:rsidR="00147919">
              <w:rPr>
                <w:rFonts w:ascii="宋体" w:eastAsia="宋体" w:hAnsi="宋体" w:cs="宋体" w:hint="eastAsia"/>
                <w:sz w:val="24"/>
                <w:szCs w:val="24"/>
                <w:lang w:bidi="ar-SA"/>
              </w:rPr>
              <w:t>（电汇或承兑汇票</w:t>
            </w:r>
            <w:r w:rsidR="00A516E8">
              <w:rPr>
                <w:rFonts w:ascii="宋体" w:eastAsia="宋体" w:hAnsi="宋体" w:cs="宋体" w:hint="eastAsia"/>
                <w:sz w:val="24"/>
                <w:szCs w:val="24"/>
                <w:lang w:bidi="ar-SA"/>
              </w:rPr>
              <w:t>（</w:t>
            </w:r>
            <w:proofErr w:type="gramStart"/>
            <w:r w:rsidR="00A516E8">
              <w:rPr>
                <w:rFonts w:ascii="宋体" w:eastAsia="宋体" w:hAnsi="宋体" w:cs="宋体" w:hint="eastAsia"/>
                <w:sz w:val="24"/>
                <w:szCs w:val="24"/>
                <w:lang w:bidi="ar-SA"/>
              </w:rPr>
              <w:t>不</w:t>
            </w:r>
            <w:proofErr w:type="gramEnd"/>
            <w:r w:rsidR="00A516E8">
              <w:rPr>
                <w:rFonts w:ascii="宋体" w:eastAsia="宋体" w:hAnsi="宋体" w:cs="宋体" w:hint="eastAsia"/>
                <w:sz w:val="24"/>
                <w:szCs w:val="24"/>
                <w:lang w:bidi="ar-SA"/>
              </w:rPr>
              <w:t>贴息）</w:t>
            </w:r>
            <w:r w:rsidR="00147919">
              <w:rPr>
                <w:rFonts w:ascii="宋体" w:eastAsia="宋体" w:hAnsi="宋体" w:cs="宋体" w:hint="eastAsia"/>
                <w:sz w:val="24"/>
                <w:szCs w:val="24"/>
                <w:lang w:bidi="ar-SA"/>
              </w:rPr>
              <w:t>）</w:t>
            </w:r>
          </w:p>
        </w:tc>
        <w:tc>
          <w:tcPr>
            <w:tcW w:w="4568" w:type="dxa"/>
            <w:vAlign w:val="center"/>
          </w:tcPr>
          <w:p w14:paraId="753B1A7E" w14:textId="24320FE9" w:rsidR="005863DD" w:rsidRDefault="008043BB">
            <w:pPr>
              <w:jc w:val="left"/>
              <w:rPr>
                <w:bCs/>
                <w:kern w:val="18"/>
                <w:szCs w:val="21"/>
              </w:rPr>
            </w:pPr>
            <w:r>
              <w:rPr>
                <w:rFonts w:hint="eastAsia"/>
                <w:bCs/>
                <w:kern w:val="18"/>
                <w:szCs w:val="21"/>
              </w:rPr>
              <w:t>付款方式优于招标文件要求得</w:t>
            </w:r>
            <w:r>
              <w:rPr>
                <w:rFonts w:hint="eastAsia"/>
                <w:bCs/>
                <w:kern w:val="18"/>
                <w:szCs w:val="21"/>
              </w:rPr>
              <w:t>5</w:t>
            </w:r>
            <w:r>
              <w:rPr>
                <w:rFonts w:hint="eastAsia"/>
                <w:bCs/>
                <w:kern w:val="18"/>
                <w:szCs w:val="21"/>
              </w:rPr>
              <w:t>分</w:t>
            </w:r>
            <w:r>
              <w:rPr>
                <w:rFonts w:hint="eastAsia"/>
                <w:bCs/>
                <w:kern w:val="18"/>
                <w:szCs w:val="21"/>
              </w:rPr>
              <w:tab/>
            </w:r>
          </w:p>
          <w:p w14:paraId="777448E2" w14:textId="77777777" w:rsidR="005863DD" w:rsidRDefault="008043BB">
            <w:pPr>
              <w:jc w:val="left"/>
              <w:rPr>
                <w:bCs/>
                <w:kern w:val="18"/>
                <w:szCs w:val="21"/>
              </w:rPr>
            </w:pPr>
            <w:r>
              <w:rPr>
                <w:rFonts w:hint="eastAsia"/>
                <w:bCs/>
                <w:kern w:val="18"/>
                <w:szCs w:val="21"/>
              </w:rPr>
              <w:t>付款方式响应招标文件要求得</w:t>
            </w:r>
            <w:r>
              <w:rPr>
                <w:rFonts w:hint="eastAsia"/>
                <w:bCs/>
                <w:kern w:val="18"/>
                <w:szCs w:val="21"/>
              </w:rPr>
              <w:t>3</w:t>
            </w:r>
            <w:r>
              <w:rPr>
                <w:rFonts w:hint="eastAsia"/>
                <w:bCs/>
                <w:kern w:val="18"/>
                <w:szCs w:val="21"/>
              </w:rPr>
              <w:t>分</w:t>
            </w:r>
          </w:p>
          <w:p w14:paraId="431D02B5" w14:textId="77777777" w:rsidR="005863DD" w:rsidRDefault="008043BB">
            <w:pPr>
              <w:jc w:val="left"/>
              <w:rPr>
                <w:bCs/>
                <w:kern w:val="18"/>
                <w:szCs w:val="21"/>
              </w:rPr>
            </w:pPr>
            <w:r>
              <w:rPr>
                <w:rFonts w:hint="eastAsia"/>
                <w:bCs/>
                <w:kern w:val="18"/>
                <w:szCs w:val="21"/>
              </w:rPr>
              <w:t>付款方式未响应招标文件要求得</w:t>
            </w:r>
            <w:r>
              <w:rPr>
                <w:rFonts w:hint="eastAsia"/>
                <w:bCs/>
                <w:kern w:val="18"/>
                <w:szCs w:val="21"/>
              </w:rPr>
              <w:t>0</w:t>
            </w:r>
            <w:r>
              <w:rPr>
                <w:rFonts w:hint="eastAsia"/>
                <w:bCs/>
                <w:kern w:val="18"/>
                <w:szCs w:val="21"/>
              </w:rPr>
              <w:t>分</w:t>
            </w:r>
          </w:p>
        </w:tc>
        <w:tc>
          <w:tcPr>
            <w:tcW w:w="1331" w:type="dxa"/>
            <w:vAlign w:val="center"/>
          </w:tcPr>
          <w:p w14:paraId="4AFDB64A" w14:textId="77777777" w:rsidR="005863DD" w:rsidRDefault="005863DD">
            <w:pPr>
              <w:jc w:val="center"/>
              <w:rPr>
                <w:sz w:val="24"/>
              </w:rPr>
            </w:pPr>
          </w:p>
        </w:tc>
        <w:tc>
          <w:tcPr>
            <w:tcW w:w="1331" w:type="dxa"/>
            <w:vAlign w:val="center"/>
          </w:tcPr>
          <w:p w14:paraId="02471B3D" w14:textId="77777777" w:rsidR="005863DD" w:rsidRDefault="005863DD">
            <w:pPr>
              <w:jc w:val="center"/>
              <w:rPr>
                <w:sz w:val="24"/>
              </w:rPr>
            </w:pPr>
          </w:p>
        </w:tc>
        <w:tc>
          <w:tcPr>
            <w:tcW w:w="1331" w:type="dxa"/>
            <w:vAlign w:val="center"/>
          </w:tcPr>
          <w:p w14:paraId="7CECAB47" w14:textId="77777777" w:rsidR="005863DD" w:rsidRDefault="005863DD">
            <w:pPr>
              <w:jc w:val="center"/>
              <w:rPr>
                <w:sz w:val="24"/>
              </w:rPr>
            </w:pPr>
          </w:p>
        </w:tc>
        <w:tc>
          <w:tcPr>
            <w:tcW w:w="1332" w:type="dxa"/>
            <w:vAlign w:val="center"/>
          </w:tcPr>
          <w:p w14:paraId="1E73C4E0" w14:textId="77777777" w:rsidR="005863DD" w:rsidRDefault="005863DD">
            <w:pPr>
              <w:jc w:val="center"/>
              <w:rPr>
                <w:sz w:val="24"/>
              </w:rPr>
            </w:pPr>
          </w:p>
        </w:tc>
      </w:tr>
      <w:tr w:rsidR="005863DD" w14:paraId="4028C629" w14:textId="77777777" w:rsidTr="00971241">
        <w:trPr>
          <w:trHeight w:val="1099"/>
        </w:trPr>
        <w:tc>
          <w:tcPr>
            <w:tcW w:w="1000" w:type="dxa"/>
            <w:vAlign w:val="center"/>
          </w:tcPr>
          <w:p w14:paraId="75459985" w14:textId="77777777" w:rsidR="005863DD" w:rsidRDefault="00147919">
            <w:pPr>
              <w:jc w:val="center"/>
              <w:rPr>
                <w:rFonts w:ascii="宋体" w:hAnsi="宋体"/>
                <w:sz w:val="24"/>
              </w:rPr>
            </w:pPr>
            <w:r>
              <w:rPr>
                <w:rFonts w:ascii="宋体" w:hAnsi="宋体" w:hint="eastAsia"/>
                <w:sz w:val="24"/>
              </w:rPr>
              <w:t>3</w:t>
            </w:r>
          </w:p>
        </w:tc>
        <w:tc>
          <w:tcPr>
            <w:tcW w:w="2827" w:type="dxa"/>
            <w:vAlign w:val="center"/>
          </w:tcPr>
          <w:p w14:paraId="0A1F7DFA" w14:textId="77777777" w:rsidR="005863DD" w:rsidRDefault="008043BB">
            <w:pPr>
              <w:rPr>
                <w:rFonts w:ascii="宋体" w:hAnsi="宋体"/>
                <w:sz w:val="24"/>
              </w:rPr>
            </w:pPr>
            <w:r>
              <w:rPr>
                <w:rFonts w:ascii="宋体" w:hAnsi="宋体" w:hint="eastAsia"/>
                <w:sz w:val="24"/>
              </w:rPr>
              <w:t>企业资信（5分）</w:t>
            </w:r>
          </w:p>
        </w:tc>
        <w:tc>
          <w:tcPr>
            <w:tcW w:w="4568" w:type="dxa"/>
            <w:vAlign w:val="center"/>
          </w:tcPr>
          <w:p w14:paraId="658F4542" w14:textId="4C0DB7E4" w:rsidR="005863DD" w:rsidRDefault="008043BB" w:rsidP="002C1319">
            <w:pPr>
              <w:jc w:val="left"/>
              <w:rPr>
                <w:bCs/>
                <w:kern w:val="18"/>
                <w:szCs w:val="21"/>
              </w:rPr>
            </w:pPr>
            <w:r>
              <w:rPr>
                <w:rFonts w:hint="eastAsia"/>
                <w:bCs/>
                <w:kern w:val="18"/>
                <w:szCs w:val="21"/>
              </w:rPr>
              <w:t>具有银行</w:t>
            </w:r>
            <w:r w:rsidR="00306C79">
              <w:rPr>
                <w:rFonts w:hint="eastAsia"/>
                <w:bCs/>
                <w:kern w:val="18"/>
                <w:szCs w:val="21"/>
              </w:rPr>
              <w:t>信用等级证明得</w:t>
            </w:r>
            <w:r w:rsidR="00306C79">
              <w:rPr>
                <w:rFonts w:hint="eastAsia"/>
                <w:bCs/>
                <w:kern w:val="18"/>
                <w:szCs w:val="21"/>
              </w:rPr>
              <w:t>1</w:t>
            </w:r>
            <w:r w:rsidR="00306C79">
              <w:rPr>
                <w:rFonts w:hint="eastAsia"/>
                <w:bCs/>
                <w:kern w:val="18"/>
                <w:szCs w:val="21"/>
              </w:rPr>
              <w:t>分，</w:t>
            </w:r>
            <w:r>
              <w:rPr>
                <w:rFonts w:hint="eastAsia"/>
                <w:bCs/>
                <w:kern w:val="18"/>
                <w:szCs w:val="21"/>
              </w:rPr>
              <w:t>质量</w:t>
            </w:r>
            <w:r w:rsidR="00306C79">
              <w:rPr>
                <w:rFonts w:hint="eastAsia"/>
                <w:bCs/>
                <w:kern w:val="18"/>
                <w:szCs w:val="21"/>
              </w:rPr>
              <w:t>管理体系认证得</w:t>
            </w:r>
            <w:r w:rsidR="00306C79">
              <w:rPr>
                <w:rFonts w:hint="eastAsia"/>
                <w:bCs/>
                <w:kern w:val="18"/>
                <w:szCs w:val="21"/>
              </w:rPr>
              <w:t>1</w:t>
            </w:r>
            <w:r w:rsidR="00306C79">
              <w:rPr>
                <w:rFonts w:hint="eastAsia"/>
                <w:bCs/>
                <w:kern w:val="18"/>
                <w:szCs w:val="21"/>
              </w:rPr>
              <w:t>分，</w:t>
            </w:r>
            <w:r w:rsidR="00805308">
              <w:rPr>
                <w:rFonts w:hint="eastAsia"/>
                <w:bCs/>
                <w:kern w:val="18"/>
                <w:szCs w:val="21"/>
              </w:rPr>
              <w:t>环境</w:t>
            </w:r>
            <w:r w:rsidR="00306C79">
              <w:rPr>
                <w:rFonts w:hint="eastAsia"/>
                <w:bCs/>
                <w:kern w:val="18"/>
                <w:szCs w:val="21"/>
              </w:rPr>
              <w:t>管理体系认证得</w:t>
            </w:r>
            <w:r w:rsidR="00306C79">
              <w:rPr>
                <w:rFonts w:hint="eastAsia"/>
                <w:bCs/>
                <w:kern w:val="18"/>
                <w:szCs w:val="21"/>
              </w:rPr>
              <w:t>1</w:t>
            </w:r>
            <w:r w:rsidR="00306C79">
              <w:rPr>
                <w:rFonts w:hint="eastAsia"/>
                <w:bCs/>
                <w:kern w:val="18"/>
                <w:szCs w:val="21"/>
              </w:rPr>
              <w:t>分，</w:t>
            </w:r>
            <w:r>
              <w:rPr>
                <w:rFonts w:hint="eastAsia"/>
                <w:bCs/>
                <w:kern w:val="18"/>
                <w:szCs w:val="21"/>
              </w:rPr>
              <w:t>企</w:t>
            </w:r>
            <w:r w:rsidR="00306C79">
              <w:rPr>
                <w:rFonts w:hint="eastAsia"/>
                <w:bCs/>
                <w:kern w:val="18"/>
                <w:szCs w:val="21"/>
              </w:rPr>
              <w:t>业近三年无</w:t>
            </w:r>
            <w:r w:rsidR="002C1319">
              <w:rPr>
                <w:rFonts w:hint="eastAsia"/>
                <w:bCs/>
                <w:kern w:val="18"/>
                <w:szCs w:val="21"/>
              </w:rPr>
              <w:t>严重</w:t>
            </w:r>
            <w:r w:rsidR="00306C79">
              <w:rPr>
                <w:rFonts w:hint="eastAsia"/>
                <w:bCs/>
                <w:kern w:val="18"/>
                <w:szCs w:val="21"/>
              </w:rPr>
              <w:t>质量</w:t>
            </w:r>
            <w:r w:rsidR="002C1319">
              <w:rPr>
                <w:rFonts w:hint="eastAsia"/>
                <w:bCs/>
                <w:kern w:val="18"/>
                <w:szCs w:val="21"/>
              </w:rPr>
              <w:t>问题</w:t>
            </w:r>
            <w:r w:rsidR="00306C79">
              <w:rPr>
                <w:rFonts w:hint="eastAsia"/>
                <w:bCs/>
                <w:kern w:val="18"/>
                <w:szCs w:val="21"/>
              </w:rPr>
              <w:t>诉讼</w:t>
            </w:r>
            <w:r>
              <w:rPr>
                <w:rFonts w:hint="eastAsia"/>
                <w:bCs/>
                <w:kern w:val="18"/>
                <w:szCs w:val="21"/>
              </w:rPr>
              <w:t>、</w:t>
            </w:r>
            <w:r w:rsidR="00306C79">
              <w:rPr>
                <w:rFonts w:hint="eastAsia"/>
                <w:bCs/>
                <w:kern w:val="18"/>
                <w:szCs w:val="21"/>
              </w:rPr>
              <w:t>无</w:t>
            </w:r>
            <w:r>
              <w:rPr>
                <w:rFonts w:hint="eastAsia"/>
                <w:bCs/>
                <w:kern w:val="18"/>
                <w:szCs w:val="21"/>
              </w:rPr>
              <w:t>银行</w:t>
            </w:r>
            <w:r w:rsidR="00306C79">
              <w:rPr>
                <w:rFonts w:hint="eastAsia"/>
                <w:bCs/>
                <w:kern w:val="18"/>
                <w:szCs w:val="21"/>
              </w:rPr>
              <w:t>借贷</w:t>
            </w:r>
            <w:r>
              <w:rPr>
                <w:rFonts w:hint="eastAsia"/>
                <w:bCs/>
                <w:kern w:val="18"/>
                <w:szCs w:val="21"/>
              </w:rPr>
              <w:t>等</w:t>
            </w:r>
            <w:r w:rsidR="00306C79">
              <w:rPr>
                <w:rFonts w:hint="eastAsia"/>
                <w:bCs/>
                <w:kern w:val="18"/>
                <w:szCs w:val="21"/>
              </w:rPr>
              <w:t>违约</w:t>
            </w:r>
            <w:r w:rsidR="002C1319">
              <w:rPr>
                <w:rFonts w:hint="eastAsia"/>
                <w:bCs/>
                <w:kern w:val="18"/>
                <w:szCs w:val="21"/>
              </w:rPr>
              <w:t>行为</w:t>
            </w:r>
            <w:r w:rsidR="00306C79">
              <w:rPr>
                <w:rFonts w:hint="eastAsia"/>
                <w:bCs/>
                <w:kern w:val="18"/>
                <w:szCs w:val="21"/>
              </w:rPr>
              <w:t>，得</w:t>
            </w:r>
            <w:r w:rsidR="00306C79">
              <w:rPr>
                <w:rFonts w:hint="eastAsia"/>
                <w:bCs/>
                <w:kern w:val="18"/>
                <w:szCs w:val="21"/>
              </w:rPr>
              <w:t>2</w:t>
            </w:r>
            <w:r w:rsidR="00306C79">
              <w:rPr>
                <w:rFonts w:hint="eastAsia"/>
                <w:bCs/>
                <w:kern w:val="18"/>
                <w:szCs w:val="21"/>
              </w:rPr>
              <w:t>分，如</w:t>
            </w:r>
            <w:r w:rsidR="002C1319">
              <w:rPr>
                <w:rFonts w:hint="eastAsia"/>
                <w:bCs/>
                <w:kern w:val="18"/>
                <w:szCs w:val="21"/>
              </w:rPr>
              <w:t>有政府行政机关处罚行为</w:t>
            </w:r>
            <w:r w:rsidR="00306C79">
              <w:rPr>
                <w:rFonts w:hint="eastAsia"/>
                <w:bCs/>
                <w:kern w:val="18"/>
                <w:szCs w:val="21"/>
              </w:rPr>
              <w:t>，</w:t>
            </w:r>
            <w:r w:rsidR="002C1319">
              <w:rPr>
                <w:rFonts w:hint="eastAsia"/>
                <w:bCs/>
                <w:kern w:val="18"/>
                <w:szCs w:val="21"/>
              </w:rPr>
              <w:t>每</w:t>
            </w:r>
            <w:r w:rsidR="00306C79">
              <w:rPr>
                <w:rFonts w:hint="eastAsia"/>
                <w:bCs/>
                <w:kern w:val="18"/>
                <w:szCs w:val="21"/>
              </w:rPr>
              <w:t>项</w:t>
            </w:r>
            <w:r w:rsidR="002C1319">
              <w:rPr>
                <w:rFonts w:hint="eastAsia"/>
                <w:bCs/>
                <w:kern w:val="18"/>
                <w:szCs w:val="21"/>
              </w:rPr>
              <w:t>扣</w:t>
            </w:r>
            <w:r w:rsidR="002C1319">
              <w:rPr>
                <w:rFonts w:hint="eastAsia"/>
                <w:bCs/>
                <w:kern w:val="18"/>
                <w:szCs w:val="21"/>
              </w:rPr>
              <w:t>2</w:t>
            </w:r>
            <w:r w:rsidR="00306C79">
              <w:rPr>
                <w:rFonts w:hint="eastAsia"/>
                <w:bCs/>
                <w:kern w:val="18"/>
                <w:szCs w:val="21"/>
              </w:rPr>
              <w:t>分</w:t>
            </w:r>
            <w:r w:rsidR="002C1319">
              <w:rPr>
                <w:rFonts w:hint="eastAsia"/>
                <w:bCs/>
                <w:kern w:val="18"/>
                <w:szCs w:val="21"/>
              </w:rPr>
              <w:t>，本项次</w:t>
            </w:r>
            <w:bookmarkStart w:id="222" w:name="_GoBack"/>
            <w:bookmarkEnd w:id="222"/>
            <w:r w:rsidR="002C1319">
              <w:rPr>
                <w:rFonts w:hint="eastAsia"/>
                <w:bCs/>
                <w:kern w:val="18"/>
                <w:szCs w:val="21"/>
              </w:rPr>
              <w:t>最低评分为</w:t>
            </w:r>
            <w:r w:rsidR="002C1319">
              <w:rPr>
                <w:rFonts w:hint="eastAsia"/>
                <w:bCs/>
                <w:kern w:val="18"/>
                <w:szCs w:val="21"/>
              </w:rPr>
              <w:t>0</w:t>
            </w:r>
            <w:r w:rsidR="002C1319">
              <w:rPr>
                <w:rFonts w:hint="eastAsia"/>
                <w:bCs/>
                <w:kern w:val="18"/>
                <w:szCs w:val="21"/>
              </w:rPr>
              <w:t>分</w:t>
            </w:r>
            <w:r w:rsidR="00306C79">
              <w:rPr>
                <w:rFonts w:hint="eastAsia"/>
                <w:bCs/>
                <w:kern w:val="18"/>
                <w:szCs w:val="21"/>
              </w:rPr>
              <w:t>。</w:t>
            </w:r>
          </w:p>
        </w:tc>
        <w:tc>
          <w:tcPr>
            <w:tcW w:w="1331" w:type="dxa"/>
            <w:vAlign w:val="center"/>
          </w:tcPr>
          <w:p w14:paraId="4460F015" w14:textId="77777777" w:rsidR="005863DD" w:rsidRDefault="005863DD">
            <w:pPr>
              <w:jc w:val="center"/>
              <w:rPr>
                <w:sz w:val="24"/>
              </w:rPr>
            </w:pPr>
          </w:p>
        </w:tc>
        <w:tc>
          <w:tcPr>
            <w:tcW w:w="1331" w:type="dxa"/>
            <w:vAlign w:val="center"/>
          </w:tcPr>
          <w:p w14:paraId="55E7402D" w14:textId="77777777" w:rsidR="005863DD" w:rsidRDefault="005863DD">
            <w:pPr>
              <w:jc w:val="center"/>
              <w:rPr>
                <w:sz w:val="24"/>
              </w:rPr>
            </w:pPr>
          </w:p>
        </w:tc>
        <w:tc>
          <w:tcPr>
            <w:tcW w:w="1331" w:type="dxa"/>
            <w:vAlign w:val="center"/>
          </w:tcPr>
          <w:p w14:paraId="2395E36E" w14:textId="77777777" w:rsidR="005863DD" w:rsidRDefault="005863DD">
            <w:pPr>
              <w:jc w:val="center"/>
              <w:rPr>
                <w:sz w:val="24"/>
              </w:rPr>
            </w:pPr>
          </w:p>
        </w:tc>
        <w:tc>
          <w:tcPr>
            <w:tcW w:w="1332" w:type="dxa"/>
            <w:vAlign w:val="center"/>
          </w:tcPr>
          <w:p w14:paraId="4842A7B6" w14:textId="77777777" w:rsidR="005863DD" w:rsidRDefault="005863DD">
            <w:pPr>
              <w:jc w:val="center"/>
              <w:rPr>
                <w:sz w:val="24"/>
              </w:rPr>
            </w:pPr>
          </w:p>
        </w:tc>
      </w:tr>
      <w:tr w:rsidR="005863DD" w14:paraId="605818CA" w14:textId="77777777" w:rsidTr="00971241">
        <w:trPr>
          <w:trHeight w:val="1270"/>
        </w:trPr>
        <w:tc>
          <w:tcPr>
            <w:tcW w:w="1000" w:type="dxa"/>
            <w:vAlign w:val="center"/>
          </w:tcPr>
          <w:p w14:paraId="7746F2F3" w14:textId="77777777" w:rsidR="005863DD" w:rsidRDefault="00147919">
            <w:pPr>
              <w:jc w:val="center"/>
              <w:rPr>
                <w:rFonts w:ascii="宋体" w:hAnsi="宋体"/>
                <w:sz w:val="24"/>
              </w:rPr>
            </w:pPr>
            <w:r>
              <w:rPr>
                <w:rFonts w:ascii="宋体" w:hAnsi="宋体" w:hint="eastAsia"/>
                <w:sz w:val="24"/>
              </w:rPr>
              <w:t>4</w:t>
            </w:r>
          </w:p>
        </w:tc>
        <w:tc>
          <w:tcPr>
            <w:tcW w:w="2827" w:type="dxa"/>
            <w:vAlign w:val="center"/>
          </w:tcPr>
          <w:p w14:paraId="77E34F3B" w14:textId="25C64A56" w:rsidR="005863DD" w:rsidRDefault="008043BB" w:rsidP="00B86CDB">
            <w:pPr>
              <w:rPr>
                <w:rFonts w:ascii="宋体" w:hAnsi="宋体"/>
                <w:sz w:val="24"/>
              </w:rPr>
            </w:pPr>
            <w:r>
              <w:rPr>
                <w:rFonts w:ascii="宋体" w:hAnsi="宋体" w:hint="eastAsia"/>
                <w:sz w:val="24"/>
              </w:rPr>
              <w:t>商务报价（</w:t>
            </w:r>
            <w:r w:rsidR="00B86CDB">
              <w:rPr>
                <w:rFonts w:ascii="宋体" w:hAnsi="宋体"/>
                <w:sz w:val="24"/>
              </w:rPr>
              <w:t>6</w:t>
            </w:r>
            <w:r w:rsidR="00D30513">
              <w:rPr>
                <w:rFonts w:ascii="宋体" w:hAnsi="宋体"/>
                <w:sz w:val="24"/>
              </w:rPr>
              <w:t>0</w:t>
            </w:r>
            <w:r>
              <w:rPr>
                <w:rFonts w:ascii="宋体" w:hAnsi="宋体" w:hint="eastAsia"/>
                <w:sz w:val="24"/>
              </w:rPr>
              <w:t>分）</w:t>
            </w:r>
          </w:p>
        </w:tc>
        <w:tc>
          <w:tcPr>
            <w:tcW w:w="4568" w:type="dxa"/>
            <w:vAlign w:val="center"/>
          </w:tcPr>
          <w:p w14:paraId="346A5592" w14:textId="7E6C484D" w:rsidR="005863DD" w:rsidRDefault="0042774C" w:rsidP="00D966D5">
            <w:pPr>
              <w:jc w:val="left"/>
            </w:pPr>
            <w:r>
              <w:rPr>
                <w:rFonts w:hAnsi="宋体" w:cs="宋体" w:hint="eastAsia"/>
                <w:color w:val="000000"/>
                <w:szCs w:val="21"/>
              </w:rPr>
              <w:t>满足招标文件要求且投标价格最低的投标报价</w:t>
            </w:r>
            <w:r w:rsidRPr="006656C1">
              <w:rPr>
                <w:rFonts w:hAnsi="宋体" w:cs="宋体" w:hint="eastAsia"/>
                <w:color w:val="000000"/>
                <w:szCs w:val="21"/>
              </w:rPr>
              <w:t>作为基准价</w:t>
            </w:r>
            <w:r>
              <w:rPr>
                <w:rFonts w:hAnsi="宋体" w:cs="宋体" w:hint="eastAsia"/>
                <w:color w:val="000000"/>
                <w:szCs w:val="21"/>
              </w:rPr>
              <w:t>，其价格分为满分</w:t>
            </w:r>
            <w:r w:rsidRPr="006656C1">
              <w:rPr>
                <w:rFonts w:hAnsi="宋体" w:cs="宋体" w:hint="eastAsia"/>
                <w:color w:val="000000"/>
                <w:szCs w:val="21"/>
              </w:rPr>
              <w:t>。投标报价</w:t>
            </w:r>
            <w:r>
              <w:rPr>
                <w:rFonts w:hAnsi="宋体" w:cs="宋体" w:hint="eastAsia"/>
                <w:color w:val="000000"/>
                <w:szCs w:val="21"/>
              </w:rPr>
              <w:t>得分按照以下公式计算：投标报价得分</w:t>
            </w:r>
            <w:r>
              <w:rPr>
                <w:rFonts w:hAnsi="宋体" w:cs="宋体" w:hint="eastAsia"/>
                <w:color w:val="000000"/>
                <w:szCs w:val="21"/>
              </w:rPr>
              <w:t>=</w:t>
            </w:r>
            <w:r>
              <w:rPr>
                <w:rFonts w:hAnsi="宋体" w:cs="宋体" w:hint="eastAsia"/>
                <w:color w:val="000000"/>
                <w:szCs w:val="21"/>
              </w:rPr>
              <w:t>（评标基准价</w:t>
            </w:r>
            <w:r>
              <w:rPr>
                <w:rFonts w:hAnsi="宋体" w:cs="宋体" w:hint="eastAsia"/>
                <w:color w:val="000000"/>
                <w:szCs w:val="21"/>
              </w:rPr>
              <w:t>/</w:t>
            </w:r>
            <w:r>
              <w:rPr>
                <w:rFonts w:hAnsi="宋体" w:cs="宋体" w:hint="eastAsia"/>
                <w:color w:val="000000"/>
                <w:szCs w:val="21"/>
              </w:rPr>
              <w:t>投标报价）×分值</w:t>
            </w:r>
            <w:r w:rsidR="00D966D5">
              <w:rPr>
                <w:rFonts w:hAnsi="宋体" w:cs="宋体" w:hint="eastAsia"/>
                <w:color w:val="000000"/>
                <w:szCs w:val="21"/>
              </w:rPr>
              <w:t>。（保留两位小数）</w:t>
            </w:r>
          </w:p>
        </w:tc>
        <w:tc>
          <w:tcPr>
            <w:tcW w:w="1331" w:type="dxa"/>
            <w:vAlign w:val="center"/>
          </w:tcPr>
          <w:p w14:paraId="6E619A61" w14:textId="77777777" w:rsidR="005863DD" w:rsidRDefault="005863DD">
            <w:pPr>
              <w:jc w:val="center"/>
              <w:rPr>
                <w:sz w:val="24"/>
              </w:rPr>
            </w:pPr>
          </w:p>
        </w:tc>
        <w:tc>
          <w:tcPr>
            <w:tcW w:w="1331" w:type="dxa"/>
            <w:vAlign w:val="center"/>
          </w:tcPr>
          <w:p w14:paraId="316C5AFF" w14:textId="77777777" w:rsidR="005863DD" w:rsidRDefault="005863DD">
            <w:pPr>
              <w:jc w:val="center"/>
              <w:rPr>
                <w:sz w:val="24"/>
              </w:rPr>
            </w:pPr>
          </w:p>
        </w:tc>
        <w:tc>
          <w:tcPr>
            <w:tcW w:w="1331" w:type="dxa"/>
            <w:vAlign w:val="center"/>
          </w:tcPr>
          <w:p w14:paraId="24EBC7DF" w14:textId="77777777" w:rsidR="005863DD" w:rsidRDefault="005863DD">
            <w:pPr>
              <w:jc w:val="center"/>
              <w:rPr>
                <w:sz w:val="24"/>
              </w:rPr>
            </w:pPr>
          </w:p>
        </w:tc>
        <w:tc>
          <w:tcPr>
            <w:tcW w:w="1332" w:type="dxa"/>
            <w:vAlign w:val="center"/>
          </w:tcPr>
          <w:p w14:paraId="045F8AAF" w14:textId="77777777" w:rsidR="005863DD" w:rsidRDefault="005863DD">
            <w:pPr>
              <w:jc w:val="center"/>
              <w:rPr>
                <w:sz w:val="24"/>
              </w:rPr>
            </w:pPr>
          </w:p>
        </w:tc>
      </w:tr>
      <w:tr w:rsidR="005863DD" w14:paraId="2B7E7861" w14:textId="77777777" w:rsidTr="00971241">
        <w:trPr>
          <w:trHeight w:val="436"/>
        </w:trPr>
        <w:tc>
          <w:tcPr>
            <w:tcW w:w="8395" w:type="dxa"/>
            <w:gridSpan w:val="3"/>
            <w:vAlign w:val="center"/>
          </w:tcPr>
          <w:p w14:paraId="2EBBE695" w14:textId="77777777" w:rsidR="005863DD" w:rsidRDefault="008043BB">
            <w:pPr>
              <w:jc w:val="center"/>
              <w:rPr>
                <w:bCs/>
                <w:kern w:val="18"/>
                <w:szCs w:val="21"/>
              </w:rPr>
            </w:pPr>
            <w:r>
              <w:rPr>
                <w:rFonts w:hint="eastAsia"/>
                <w:sz w:val="24"/>
              </w:rPr>
              <w:t>合计</w:t>
            </w:r>
          </w:p>
        </w:tc>
        <w:tc>
          <w:tcPr>
            <w:tcW w:w="1331" w:type="dxa"/>
            <w:vAlign w:val="center"/>
          </w:tcPr>
          <w:p w14:paraId="7989BCDD" w14:textId="77777777" w:rsidR="005863DD" w:rsidRDefault="005863DD">
            <w:pPr>
              <w:jc w:val="center"/>
              <w:rPr>
                <w:sz w:val="24"/>
              </w:rPr>
            </w:pPr>
          </w:p>
        </w:tc>
        <w:tc>
          <w:tcPr>
            <w:tcW w:w="1331" w:type="dxa"/>
            <w:vAlign w:val="center"/>
          </w:tcPr>
          <w:p w14:paraId="341F6937" w14:textId="77777777" w:rsidR="005863DD" w:rsidRDefault="005863DD">
            <w:pPr>
              <w:jc w:val="center"/>
              <w:rPr>
                <w:sz w:val="24"/>
              </w:rPr>
            </w:pPr>
          </w:p>
        </w:tc>
        <w:tc>
          <w:tcPr>
            <w:tcW w:w="1331" w:type="dxa"/>
            <w:vAlign w:val="center"/>
          </w:tcPr>
          <w:p w14:paraId="3414316E" w14:textId="77777777" w:rsidR="005863DD" w:rsidRDefault="005863DD">
            <w:pPr>
              <w:jc w:val="center"/>
              <w:rPr>
                <w:sz w:val="24"/>
              </w:rPr>
            </w:pPr>
          </w:p>
        </w:tc>
        <w:tc>
          <w:tcPr>
            <w:tcW w:w="1332" w:type="dxa"/>
            <w:vAlign w:val="center"/>
          </w:tcPr>
          <w:p w14:paraId="05B9299F" w14:textId="77777777" w:rsidR="005863DD" w:rsidRDefault="005863DD">
            <w:pPr>
              <w:jc w:val="center"/>
              <w:rPr>
                <w:sz w:val="24"/>
              </w:rPr>
            </w:pPr>
          </w:p>
        </w:tc>
      </w:tr>
    </w:tbl>
    <w:p w14:paraId="2DDCDCE2" w14:textId="77777777" w:rsidR="005863DD" w:rsidRDefault="008043BB">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0D12940F" w14:textId="77777777" w:rsidR="005863DD" w:rsidRDefault="008043BB">
      <w:pPr>
        <w:spacing w:line="480" w:lineRule="exact"/>
        <w:ind w:leftChars="250" w:left="525"/>
        <w:rPr>
          <w:rFonts w:ascii="宋体" w:hAnsi="宋体" w:cs="宋体"/>
          <w:sz w:val="24"/>
        </w:rPr>
        <w:sectPr w:rsidR="005863DD" w:rsidSect="00FA55EE">
          <w:pgSz w:w="16838" w:h="11906" w:orient="landscape"/>
          <w:pgMar w:top="1418" w:right="1418" w:bottom="1134" w:left="1418" w:header="851" w:footer="851" w:gutter="0"/>
          <w:cols w:space="0"/>
          <w:docGrid w:linePitch="312"/>
        </w:sectPr>
      </w:pPr>
      <w:r>
        <w:rPr>
          <w:rFonts w:ascii="宋体" w:hAnsi="宋体" w:cs="宋体" w:hint="eastAsia"/>
          <w:sz w:val="24"/>
        </w:rPr>
        <w:br w:type="page"/>
      </w:r>
    </w:p>
    <w:p w14:paraId="1CC6C1A4" w14:textId="15315160" w:rsidR="005863DD" w:rsidRDefault="008043BB">
      <w:pPr>
        <w:spacing w:line="450" w:lineRule="exact"/>
        <w:jc w:val="center"/>
        <w:rPr>
          <w:rFonts w:ascii="黑体" w:eastAsia="黑体" w:hAnsi="宋体"/>
          <w:b/>
          <w:bCs/>
          <w:sz w:val="36"/>
          <w:szCs w:val="36"/>
        </w:rPr>
      </w:pPr>
      <w:bookmarkStart w:id="223" w:name="_Toc24393_WPSOffice_Level1"/>
      <w:r>
        <w:rPr>
          <w:rFonts w:ascii="黑体" w:eastAsia="黑体" w:hAnsi="宋体" w:hint="eastAsia"/>
          <w:b/>
          <w:bCs/>
          <w:sz w:val="36"/>
          <w:szCs w:val="36"/>
        </w:rPr>
        <w:lastRenderedPageBreak/>
        <w:t xml:space="preserve">第四章 </w:t>
      </w:r>
      <w:r>
        <w:rPr>
          <w:rFonts w:ascii="黑体" w:eastAsia="黑体" w:hAnsi="宋体"/>
          <w:b/>
          <w:bCs/>
          <w:sz w:val="36"/>
          <w:szCs w:val="36"/>
        </w:rPr>
        <w:t xml:space="preserve"> </w:t>
      </w:r>
      <w:r>
        <w:rPr>
          <w:rFonts w:ascii="黑体" w:eastAsia="黑体" w:hAnsi="宋体" w:hint="eastAsia"/>
          <w:b/>
          <w:bCs/>
          <w:sz w:val="36"/>
          <w:szCs w:val="36"/>
        </w:rPr>
        <w:t>技术及商务要求</w:t>
      </w:r>
      <w:bookmarkEnd w:id="223"/>
    </w:p>
    <w:p w14:paraId="200B8B4C" w14:textId="6F828DB9" w:rsidR="00520047" w:rsidRPr="00520047" w:rsidRDefault="00520047" w:rsidP="00520047">
      <w:pPr>
        <w:pStyle w:val="a0"/>
        <w:jc w:val="center"/>
        <w:rPr>
          <w:lang w:bidi="ar-SA"/>
        </w:rPr>
      </w:pPr>
      <w:bookmarkStart w:id="224" w:name="_Toc353448529"/>
      <w:r>
        <w:rPr>
          <w:rFonts w:hint="eastAsia"/>
        </w:rPr>
        <w:t>适用的国家、行业以及地方规范、标准和规程</w:t>
      </w:r>
      <w:bookmarkEnd w:id="224"/>
      <w:r>
        <w:rPr>
          <w:rFonts w:hint="eastAsia"/>
        </w:rPr>
        <w:t>及以下规范</w:t>
      </w:r>
    </w:p>
    <w:p w14:paraId="590CA7DE" w14:textId="77777777" w:rsidR="00697563" w:rsidRPr="00C45C61" w:rsidRDefault="00697563" w:rsidP="00697563">
      <w:pPr>
        <w:tabs>
          <w:tab w:val="left" w:pos="0"/>
          <w:tab w:val="left" w:pos="4408"/>
        </w:tabs>
        <w:adjustRightInd w:val="0"/>
        <w:snapToGrid w:val="0"/>
        <w:spacing w:line="288" w:lineRule="auto"/>
        <w:ind w:left="1792" w:hangingChars="850" w:hanging="1792"/>
        <w:rPr>
          <w:rFonts w:ascii="PMingLiU" w:hAnsi="PMingLiU"/>
          <w:b/>
          <w:bCs/>
        </w:rPr>
      </w:pPr>
      <w:bookmarkStart w:id="225" w:name="_Toc22008_WPSOffice_Level1"/>
      <w:r w:rsidRPr="00C45C61">
        <w:rPr>
          <w:rFonts w:ascii="PMingLiU" w:hAnsi="PMingLiU" w:hint="eastAsia"/>
          <w:b/>
          <w:bCs/>
        </w:rPr>
        <w:t>以下名称定义：</w:t>
      </w:r>
    </w:p>
    <w:p w14:paraId="5590DC5E" w14:textId="77777777" w:rsidR="00697563" w:rsidRPr="00C45C61" w:rsidRDefault="00697563" w:rsidP="00697563">
      <w:pPr>
        <w:tabs>
          <w:tab w:val="left" w:pos="0"/>
          <w:tab w:val="left" w:pos="4408"/>
        </w:tabs>
        <w:adjustRightInd w:val="0"/>
        <w:snapToGrid w:val="0"/>
        <w:spacing w:line="288" w:lineRule="auto"/>
        <w:rPr>
          <w:rFonts w:ascii="PMingLiU" w:hAnsi="PMingLiU"/>
          <w:b/>
          <w:bCs/>
        </w:rPr>
      </w:pPr>
      <w:r w:rsidRPr="00C45C61">
        <w:rPr>
          <w:rFonts w:ascii="PMingLiU" w:hAnsi="PMingLiU" w:hint="eastAsia"/>
          <w:b/>
          <w:bCs/>
        </w:rPr>
        <w:t>甲方：发包方</w:t>
      </w:r>
      <w:proofErr w:type="gramStart"/>
      <w:r w:rsidRPr="00C45C61">
        <w:rPr>
          <w:rFonts w:ascii="PMingLiU" w:hAnsi="PMingLiU" w:hint="eastAsia"/>
          <w:b/>
          <w:bCs/>
        </w:rPr>
        <w:t>或委修</w:t>
      </w:r>
      <w:proofErr w:type="gramEnd"/>
      <w:r w:rsidRPr="00C45C61">
        <w:rPr>
          <w:rFonts w:ascii="PMingLiU" w:hAnsi="PMingLiU" w:hint="eastAsia"/>
          <w:b/>
          <w:bCs/>
        </w:rPr>
        <w:t>方，</w:t>
      </w:r>
      <w:proofErr w:type="gramStart"/>
      <w:r w:rsidRPr="00C45C61">
        <w:rPr>
          <w:rFonts w:ascii="PMingLiU" w:hAnsi="PMingLiU" w:hint="eastAsia"/>
          <w:b/>
          <w:bCs/>
        </w:rPr>
        <w:t>即台泥</w:t>
      </w:r>
      <w:proofErr w:type="gramEnd"/>
      <w:r w:rsidRPr="00C45C61">
        <w:rPr>
          <w:rFonts w:ascii="PMingLiU" w:hAnsi="PMingLiU"/>
          <w:b/>
          <w:bCs/>
        </w:rPr>
        <w:t>(</w:t>
      </w:r>
      <w:r w:rsidRPr="00BA4C83">
        <w:rPr>
          <w:rFonts w:ascii="PMingLiU" w:hAnsi="PMingLiU" w:hint="eastAsia"/>
          <w:b/>
          <w:bCs/>
        </w:rPr>
        <w:t>辽宁</w:t>
      </w:r>
      <w:r w:rsidRPr="00C45C61">
        <w:rPr>
          <w:rFonts w:ascii="PMingLiU" w:hAnsi="PMingLiU"/>
          <w:b/>
          <w:bCs/>
        </w:rPr>
        <w:t>)</w:t>
      </w:r>
      <w:r w:rsidRPr="00C45C61">
        <w:rPr>
          <w:rFonts w:ascii="PMingLiU" w:hAnsi="PMingLiU" w:hint="eastAsia"/>
          <w:b/>
          <w:bCs/>
        </w:rPr>
        <w:t>水泥有限公司</w:t>
      </w:r>
      <w:r w:rsidRPr="00C45C61">
        <w:rPr>
          <w:rFonts w:ascii="PMingLiU" w:hAnsi="PMingLiU"/>
          <w:b/>
          <w:bCs/>
        </w:rPr>
        <w:t>;</w:t>
      </w:r>
    </w:p>
    <w:p w14:paraId="3162F17E" w14:textId="77777777" w:rsidR="00697563" w:rsidRPr="00C45C61" w:rsidRDefault="00697563" w:rsidP="00697563">
      <w:pPr>
        <w:tabs>
          <w:tab w:val="left" w:pos="0"/>
          <w:tab w:val="left" w:pos="4408"/>
        </w:tabs>
        <w:adjustRightInd w:val="0"/>
        <w:snapToGrid w:val="0"/>
        <w:spacing w:line="288" w:lineRule="auto"/>
        <w:rPr>
          <w:rFonts w:ascii="PMingLiU" w:hAnsi="PMingLiU"/>
          <w:b/>
          <w:bCs/>
        </w:rPr>
      </w:pPr>
      <w:r w:rsidRPr="00C45C61">
        <w:rPr>
          <w:rFonts w:ascii="PMingLiU" w:hAnsi="PMingLiU" w:hint="eastAsia"/>
          <w:b/>
          <w:bCs/>
        </w:rPr>
        <w:t>乙方：承包方或承修方</w:t>
      </w:r>
      <w:r w:rsidRPr="00C45C61">
        <w:rPr>
          <w:rFonts w:ascii="PMingLiU" w:hAnsi="PMingLiU"/>
          <w:b/>
          <w:bCs/>
        </w:rPr>
        <w:t>(</w:t>
      </w:r>
      <w:r w:rsidRPr="00C45C61">
        <w:rPr>
          <w:rFonts w:ascii="PMingLiU" w:hAnsi="PMingLiU" w:hint="eastAsia"/>
          <w:b/>
          <w:bCs/>
        </w:rPr>
        <w:t>注：参与甲方招或议</w:t>
      </w:r>
      <w:proofErr w:type="gramStart"/>
      <w:r w:rsidRPr="00C45C61">
        <w:rPr>
          <w:rFonts w:ascii="PMingLiU" w:hAnsi="PMingLiU" w:hint="eastAsia"/>
          <w:b/>
          <w:bCs/>
        </w:rPr>
        <w:t>标程序</w:t>
      </w:r>
      <w:proofErr w:type="gramEnd"/>
      <w:r w:rsidRPr="00C45C61">
        <w:rPr>
          <w:rFonts w:ascii="PMingLiU" w:hAnsi="PMingLiU" w:hint="eastAsia"/>
          <w:b/>
          <w:bCs/>
        </w:rPr>
        <w:t>取得承修本工程的单位或公司</w:t>
      </w:r>
      <w:r w:rsidRPr="00C45C61">
        <w:rPr>
          <w:rFonts w:ascii="PMingLiU" w:hAnsi="PMingLiU"/>
          <w:b/>
          <w:bCs/>
        </w:rPr>
        <w:t>)</w:t>
      </w:r>
    </w:p>
    <w:p w14:paraId="3BD74577" w14:textId="77777777" w:rsidR="00697563" w:rsidRPr="00C45C61" w:rsidRDefault="00697563" w:rsidP="00697563">
      <w:pPr>
        <w:numPr>
          <w:ilvl w:val="0"/>
          <w:numId w:val="6"/>
        </w:numPr>
        <w:adjustRightInd w:val="0"/>
        <w:snapToGrid w:val="0"/>
        <w:spacing w:beforeLines="50" w:before="120"/>
        <w:jc w:val="left"/>
        <w:rPr>
          <w:rFonts w:ascii="PMingLiU" w:hAnsi="PMingLiU"/>
        </w:rPr>
      </w:pPr>
      <w:r w:rsidRPr="00C45C61">
        <w:rPr>
          <w:rFonts w:ascii="PMingLiU" w:hAnsi="PMingLiU" w:hint="eastAsia"/>
          <w:b/>
          <w:bCs/>
        </w:rPr>
        <w:t>工程名称</w:t>
      </w:r>
      <w:r w:rsidRPr="00707C81">
        <w:rPr>
          <w:rFonts w:ascii="宋体" w:hAnsi="宋体" w:hint="eastAsia"/>
          <w:b/>
          <w:bCs/>
        </w:rPr>
        <w:t>：</w:t>
      </w:r>
      <w:r w:rsidRPr="00422839">
        <w:rPr>
          <w:rFonts w:ascii="宋体" w:hAnsi="宋体" w:hint="eastAsia"/>
          <w:b/>
          <w:bCs/>
        </w:rPr>
        <w:t>雨水收集沉淀处理汇流系统建设工程</w:t>
      </w:r>
      <w:r w:rsidRPr="00C45C61">
        <w:rPr>
          <w:rFonts w:ascii="PMingLiU" w:hAnsi="PMingLiU" w:hint="eastAsia"/>
          <w:bCs/>
        </w:rPr>
        <w:t>（工单编号：</w:t>
      </w:r>
      <w:r>
        <w:rPr>
          <w:rFonts w:ascii="PMingLiU" w:eastAsia="等线" w:hAnsi="PMingLiU"/>
          <w:bCs/>
        </w:rPr>
        <w:t>2000010289</w:t>
      </w:r>
      <w:r w:rsidRPr="00C45C61">
        <w:rPr>
          <w:rFonts w:ascii="PMingLiU" w:hAnsi="PMingLiU" w:hint="eastAsia"/>
          <w:bCs/>
        </w:rPr>
        <w:t>）</w:t>
      </w:r>
    </w:p>
    <w:p w14:paraId="4C90C623" w14:textId="77777777" w:rsidR="00697563" w:rsidRPr="009223F0" w:rsidRDefault="00697563" w:rsidP="00697563">
      <w:pPr>
        <w:numPr>
          <w:ilvl w:val="0"/>
          <w:numId w:val="6"/>
        </w:numPr>
        <w:adjustRightInd w:val="0"/>
        <w:snapToGrid w:val="0"/>
        <w:spacing w:beforeLines="50" w:before="120"/>
        <w:ind w:left="357" w:hanging="357"/>
        <w:jc w:val="left"/>
        <w:rPr>
          <w:rFonts w:ascii="PMingLiU" w:hAnsi="PMingLiU"/>
          <w:b/>
          <w:bCs/>
        </w:rPr>
      </w:pPr>
      <w:r w:rsidRPr="00C45C61">
        <w:rPr>
          <w:rFonts w:ascii="PMingLiU" w:hAnsi="PMingLiU" w:hint="eastAsia"/>
          <w:b/>
          <w:bCs/>
        </w:rPr>
        <w:t>工程范围：</w:t>
      </w:r>
    </w:p>
    <w:p w14:paraId="690E19BC" w14:textId="77777777" w:rsidR="00697563" w:rsidRDefault="00697563" w:rsidP="00697563">
      <w:pPr>
        <w:tabs>
          <w:tab w:val="left" w:pos="0"/>
        </w:tabs>
        <w:adjustRightInd w:val="0"/>
        <w:snapToGrid w:val="0"/>
        <w:ind w:firstLineChars="200" w:firstLine="420"/>
        <w:rPr>
          <w:rFonts w:ascii="PMingLiU" w:hAnsi="PMingLiU"/>
        </w:rPr>
      </w:pPr>
      <w:r>
        <w:rPr>
          <w:rFonts w:ascii="PMingLiU" w:hAnsi="PMingLiU" w:hint="eastAsia"/>
        </w:rPr>
        <w:t>本工程范围包含：</w:t>
      </w:r>
    </w:p>
    <w:p w14:paraId="5CFE2626" w14:textId="77777777" w:rsidR="00697563" w:rsidRPr="00422839" w:rsidRDefault="00697563" w:rsidP="00697563">
      <w:pPr>
        <w:ind w:firstLineChars="200" w:firstLine="420"/>
        <w:rPr>
          <w:rFonts w:ascii="仿宋_GB2312" w:eastAsia="仿宋_GB2312"/>
          <w:sz w:val="32"/>
        </w:rPr>
      </w:pPr>
      <w:r>
        <w:rPr>
          <w:rFonts w:ascii="PMingLiU" w:hAnsi="PMingLiU" w:hint="eastAsia"/>
        </w:rPr>
        <w:t>本工程</w:t>
      </w:r>
      <w:r w:rsidRPr="00EF7520">
        <w:rPr>
          <w:rFonts w:ascii="PMingLiU" w:hAnsi="PMingLiU" w:hint="eastAsia"/>
        </w:rPr>
        <w:t>针对</w:t>
      </w:r>
      <w:r w:rsidRPr="00422839">
        <w:rPr>
          <w:rFonts w:ascii="PMingLiU" w:hAnsi="PMingLiU" w:hint="eastAsia"/>
        </w:rPr>
        <w:t>原有工业排水沟与雨水排水沟进行改造并增设盖板，对现场实际状况对有必要增设排水沟部位进行排水沟增设，并</w:t>
      </w:r>
      <w:r w:rsidRPr="00422839">
        <w:rPr>
          <w:rFonts w:ascii="PMingLiU" w:hAnsi="PMingLiU"/>
        </w:rPr>
        <w:t>增加雨水收集</w:t>
      </w:r>
      <w:r w:rsidRPr="00422839">
        <w:rPr>
          <w:rFonts w:ascii="PMingLiU" w:hAnsi="PMingLiU" w:hint="eastAsia"/>
        </w:rPr>
        <w:t>沉淀</w:t>
      </w:r>
      <w:r>
        <w:rPr>
          <w:rFonts w:ascii="PMingLiU" w:hAnsi="PMingLiU"/>
        </w:rPr>
        <w:t>池</w:t>
      </w:r>
      <w:r>
        <w:rPr>
          <w:rFonts w:ascii="PMingLiU" w:hAnsi="PMingLiU" w:hint="eastAsia"/>
        </w:rPr>
        <w:t>具体位置详见附件图纸；</w:t>
      </w:r>
      <w:r w:rsidRPr="009E4F05">
        <w:rPr>
          <w:rFonts w:ascii="PMingLiU" w:hAnsi="PMingLiU" w:hint="eastAsia"/>
        </w:rPr>
        <w:t>具体</w:t>
      </w:r>
      <w:r>
        <w:rPr>
          <w:rFonts w:ascii="PMingLiU" w:hAnsi="PMingLiU" w:hint="eastAsia"/>
        </w:rPr>
        <w:t>工程量</w:t>
      </w:r>
      <w:r w:rsidRPr="009E4F05">
        <w:rPr>
          <w:rFonts w:ascii="PMingLiU" w:hAnsi="PMingLiU" w:hint="eastAsia"/>
        </w:rPr>
        <w:t>详如《工程估价单》。</w:t>
      </w:r>
    </w:p>
    <w:p w14:paraId="1D0A6C61" w14:textId="77777777" w:rsidR="00697563" w:rsidRPr="00B734B6" w:rsidRDefault="00697563" w:rsidP="00697563">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施工技术要求：</w:t>
      </w:r>
      <w:r w:rsidRPr="00C45C61">
        <w:rPr>
          <w:rFonts w:ascii="PMingLiU" w:hAnsi="PMingLiU" w:hint="eastAsia"/>
          <w:b/>
          <w:bCs/>
        </w:rPr>
        <w:t xml:space="preserve"> </w:t>
      </w:r>
    </w:p>
    <w:p w14:paraId="33EC8048" w14:textId="77777777" w:rsidR="00697563" w:rsidRPr="00345071" w:rsidRDefault="00697563" w:rsidP="00697563">
      <w:pPr>
        <w:numPr>
          <w:ilvl w:val="1"/>
          <w:numId w:val="9"/>
        </w:numPr>
        <w:adjustRightInd w:val="0"/>
        <w:snapToGrid w:val="0"/>
        <w:ind w:left="879" w:right="357" w:hanging="482"/>
        <w:jc w:val="left"/>
        <w:rPr>
          <w:rFonts w:ascii="宋体" w:hAnsi="宋体"/>
        </w:rPr>
      </w:pPr>
      <w:r w:rsidRPr="00345071">
        <w:rPr>
          <w:rFonts w:ascii="宋体" w:hAnsi="宋体" w:hint="eastAsia"/>
        </w:rPr>
        <w:t>沥青路面施工需按下列标准：</w:t>
      </w:r>
    </w:p>
    <w:p w14:paraId="13022918" w14:textId="77777777" w:rsidR="00697563" w:rsidRPr="00345071" w:rsidRDefault="00697563" w:rsidP="00697563">
      <w:pPr>
        <w:adjustRightInd w:val="0"/>
        <w:snapToGrid w:val="0"/>
        <w:ind w:left="879" w:right="357"/>
        <w:rPr>
          <w:rFonts w:ascii="宋体" w:hAnsi="宋体"/>
        </w:rPr>
      </w:pPr>
      <w:r w:rsidRPr="00345071">
        <w:rPr>
          <w:rFonts w:ascii="宋体" w:hAnsi="宋体" w:hint="eastAsia"/>
        </w:rPr>
        <w:t>1.1《建筑工程施工质量验收统一标准》            GB50300-20131.2</w:t>
      </w:r>
    </w:p>
    <w:p w14:paraId="54EF3683" w14:textId="77777777" w:rsidR="00697563" w:rsidRDefault="00697563" w:rsidP="00697563">
      <w:pPr>
        <w:adjustRightInd w:val="0"/>
        <w:snapToGrid w:val="0"/>
        <w:ind w:left="879" w:right="357"/>
        <w:rPr>
          <w:rFonts w:ascii="宋体" w:hAnsi="宋体"/>
        </w:rPr>
      </w:pPr>
      <w:r w:rsidRPr="00345071">
        <w:rPr>
          <w:rFonts w:ascii="宋体" w:hAnsi="宋体" w:hint="eastAsia"/>
        </w:rPr>
        <w:t>1.2</w:t>
      </w:r>
      <w:r w:rsidRPr="002663B0">
        <w:rPr>
          <w:rFonts w:ascii="宋体" w:hAnsi="宋体" w:hint="eastAsia"/>
        </w:rPr>
        <w:t>《</w:t>
      </w:r>
      <w:r>
        <w:rPr>
          <w:rFonts w:ascii="宋体" w:hAnsi="宋体" w:hint="eastAsia"/>
        </w:rPr>
        <w:t>给水排水管道工程施工及验收规范</w:t>
      </w:r>
      <w:r w:rsidRPr="002663B0">
        <w:rPr>
          <w:rFonts w:ascii="宋体" w:hAnsi="宋体" w:hint="eastAsia"/>
        </w:rPr>
        <w:t>》</w:t>
      </w:r>
      <w:r>
        <w:rPr>
          <w:rFonts w:ascii="宋体" w:hAnsi="宋体" w:hint="eastAsia"/>
        </w:rPr>
        <w:t xml:space="preserve">          </w:t>
      </w:r>
      <w:r>
        <w:rPr>
          <w:rFonts w:ascii="宋体" w:hAnsi="宋体"/>
        </w:rPr>
        <w:t>GB50268-2008</w:t>
      </w:r>
    </w:p>
    <w:p w14:paraId="780B33A7" w14:textId="77777777" w:rsidR="00697563" w:rsidRPr="004036FE" w:rsidRDefault="00697563" w:rsidP="00697563">
      <w:pPr>
        <w:numPr>
          <w:ilvl w:val="1"/>
          <w:numId w:val="9"/>
        </w:numPr>
        <w:spacing w:line="360" w:lineRule="auto"/>
        <w:ind w:left="905"/>
        <w:jc w:val="left"/>
        <w:rPr>
          <w:rFonts w:ascii="宋体" w:hAnsi="宋体"/>
          <w:color w:val="0000FF"/>
        </w:rPr>
      </w:pPr>
      <w:r w:rsidRPr="004036FE">
        <w:rPr>
          <w:rFonts w:ascii="宋体" w:hAnsi="宋体" w:hint="eastAsia"/>
        </w:rPr>
        <w:t>排水沟改造项目实施方案步骤：</w:t>
      </w:r>
      <w:r w:rsidRPr="004036FE">
        <w:rPr>
          <w:rFonts w:ascii="宋体" w:hAnsi="宋体" w:hint="eastAsia"/>
          <w:color w:val="0000FF"/>
        </w:rPr>
        <w:t xml:space="preserve">                           </w:t>
      </w:r>
    </w:p>
    <w:p w14:paraId="60C9755E" w14:textId="77777777" w:rsidR="00697563" w:rsidRPr="004036FE" w:rsidRDefault="00697563" w:rsidP="00697563">
      <w:pPr>
        <w:numPr>
          <w:ilvl w:val="0"/>
          <w:numId w:val="28"/>
        </w:numPr>
        <w:spacing w:line="360" w:lineRule="auto"/>
        <w:ind w:firstLineChars="200" w:firstLine="420"/>
        <w:rPr>
          <w:rFonts w:ascii="宋体" w:hAnsi="宋体"/>
        </w:rPr>
      </w:pPr>
      <w:r w:rsidRPr="004036FE">
        <w:rPr>
          <w:rFonts w:ascii="宋体" w:hAnsi="宋体" w:hint="eastAsia"/>
        </w:rPr>
        <w:t>排水沟顶面向下剔除120mm；</w:t>
      </w:r>
    </w:p>
    <w:p w14:paraId="2BA87FFA" w14:textId="77777777" w:rsidR="00697563" w:rsidRPr="004036FE" w:rsidRDefault="00697563" w:rsidP="00697563">
      <w:pPr>
        <w:numPr>
          <w:ilvl w:val="0"/>
          <w:numId w:val="28"/>
        </w:numPr>
        <w:spacing w:line="360" w:lineRule="auto"/>
        <w:ind w:firstLineChars="200" w:firstLine="420"/>
        <w:rPr>
          <w:rFonts w:ascii="宋体" w:hAnsi="宋体"/>
        </w:rPr>
      </w:pPr>
      <w:r w:rsidRPr="004036FE">
        <w:rPr>
          <w:rFonts w:ascii="宋体" w:hAnsi="宋体" w:hint="eastAsia"/>
        </w:rPr>
        <w:t>剔除侧、底面原抹灰层；</w:t>
      </w:r>
    </w:p>
    <w:p w14:paraId="7A4251B7" w14:textId="77777777" w:rsidR="00697563" w:rsidRPr="004036FE" w:rsidRDefault="00697563" w:rsidP="00697563">
      <w:pPr>
        <w:numPr>
          <w:ilvl w:val="0"/>
          <w:numId w:val="28"/>
        </w:numPr>
        <w:spacing w:line="360" w:lineRule="auto"/>
        <w:ind w:firstLineChars="200" w:firstLine="420"/>
        <w:rPr>
          <w:rFonts w:ascii="宋体" w:hAnsi="宋体"/>
        </w:rPr>
      </w:pPr>
      <w:r w:rsidRPr="004036FE">
        <w:rPr>
          <w:rFonts w:ascii="宋体" w:hAnsi="宋体" w:hint="eastAsia"/>
        </w:rPr>
        <w:t>侧、底面30mm厚1：2.5  P6型防水砂浆刮抹；</w:t>
      </w:r>
    </w:p>
    <w:p w14:paraId="5D45C6A6" w14:textId="77777777" w:rsidR="00697563" w:rsidRPr="004036FE" w:rsidRDefault="00697563" w:rsidP="00697563">
      <w:pPr>
        <w:numPr>
          <w:ilvl w:val="0"/>
          <w:numId w:val="28"/>
        </w:numPr>
        <w:spacing w:line="360" w:lineRule="auto"/>
        <w:ind w:firstLineChars="200" w:firstLine="420"/>
        <w:rPr>
          <w:rFonts w:ascii="宋体" w:hAnsi="宋体"/>
        </w:rPr>
      </w:pPr>
      <w:r w:rsidRPr="004036FE">
        <w:rPr>
          <w:rFonts w:ascii="宋体" w:hAnsi="宋体" w:hint="eastAsia"/>
        </w:rPr>
        <w:t>顶部加设预制盖板或进行现浇</w:t>
      </w:r>
      <w:proofErr w:type="gramStart"/>
      <w:r w:rsidRPr="004036FE">
        <w:rPr>
          <w:rFonts w:ascii="宋体" w:hAnsi="宋体" w:hint="eastAsia"/>
        </w:rPr>
        <w:t>砼</w:t>
      </w:r>
      <w:proofErr w:type="gramEnd"/>
      <w:r w:rsidRPr="004036FE">
        <w:rPr>
          <w:rFonts w:ascii="宋体" w:hAnsi="宋体" w:hint="eastAsia"/>
        </w:rPr>
        <w:t>加筋盖板110mm；</w:t>
      </w:r>
    </w:p>
    <w:p w14:paraId="58E2C12B" w14:textId="77777777" w:rsidR="00697563" w:rsidRPr="004036FE" w:rsidRDefault="00697563" w:rsidP="00697563">
      <w:pPr>
        <w:numPr>
          <w:ilvl w:val="0"/>
          <w:numId w:val="28"/>
        </w:numPr>
        <w:spacing w:line="360" w:lineRule="auto"/>
        <w:ind w:firstLineChars="200" w:firstLine="420"/>
        <w:rPr>
          <w:rFonts w:ascii="宋体" w:hAnsi="宋体"/>
        </w:rPr>
      </w:pPr>
      <w:r w:rsidRPr="004036FE">
        <w:rPr>
          <w:rFonts w:ascii="宋体" w:hAnsi="宋体" w:hint="eastAsia"/>
        </w:rPr>
        <w:t>加设钢篦网具体位置见总图。</w:t>
      </w:r>
    </w:p>
    <w:p w14:paraId="0E1979EC" w14:textId="485E7B92" w:rsidR="00697563" w:rsidRPr="004036FE" w:rsidRDefault="00697563" w:rsidP="00697563">
      <w:pPr>
        <w:spacing w:line="360" w:lineRule="auto"/>
        <w:ind w:firstLineChars="200" w:firstLine="420"/>
        <w:jc w:val="center"/>
        <w:rPr>
          <w:rFonts w:ascii="宋体" w:hAnsi="宋体"/>
        </w:rPr>
      </w:pPr>
      <w:r w:rsidRPr="004036FE">
        <w:rPr>
          <w:rFonts w:ascii="宋体" w:hAnsi="宋体"/>
          <w:noProof/>
        </w:rPr>
        <w:drawing>
          <wp:inline distT="0" distB="0" distL="0" distR="0" wp14:anchorId="71B73AF7" wp14:editId="7AA934E0">
            <wp:extent cx="5059045" cy="368109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045" cy="3681095"/>
                    </a:xfrm>
                    <a:prstGeom prst="rect">
                      <a:avLst/>
                    </a:prstGeom>
                    <a:noFill/>
                    <a:ln>
                      <a:noFill/>
                    </a:ln>
                  </pic:spPr>
                </pic:pic>
              </a:graphicData>
            </a:graphic>
          </wp:inline>
        </w:drawing>
      </w:r>
    </w:p>
    <w:p w14:paraId="02670A69" w14:textId="77777777" w:rsidR="00697563" w:rsidRPr="004036FE" w:rsidRDefault="00697563" w:rsidP="00697563">
      <w:pPr>
        <w:numPr>
          <w:ilvl w:val="0"/>
          <w:numId w:val="33"/>
        </w:numPr>
        <w:spacing w:line="360" w:lineRule="auto"/>
        <w:jc w:val="left"/>
        <w:rPr>
          <w:rFonts w:ascii="宋体" w:hAnsi="宋体"/>
        </w:rPr>
      </w:pPr>
      <w:proofErr w:type="gramStart"/>
      <w:r w:rsidRPr="004036FE">
        <w:rPr>
          <w:rFonts w:ascii="宋体" w:hAnsi="宋体" w:hint="eastAsia"/>
        </w:rPr>
        <w:t>新增穿路</w:t>
      </w:r>
      <w:proofErr w:type="gramEnd"/>
      <w:r w:rsidRPr="004036FE">
        <w:rPr>
          <w:rFonts w:ascii="宋体" w:hAnsi="宋体" w:hint="eastAsia"/>
        </w:rPr>
        <w:t>排水沟实施方案步骤：</w:t>
      </w:r>
    </w:p>
    <w:p w14:paraId="4607100C" w14:textId="77777777" w:rsidR="00697563" w:rsidRPr="004036FE" w:rsidRDefault="00697563" w:rsidP="00697563">
      <w:pPr>
        <w:numPr>
          <w:ilvl w:val="0"/>
          <w:numId w:val="29"/>
        </w:numPr>
        <w:spacing w:line="360" w:lineRule="auto"/>
        <w:rPr>
          <w:rFonts w:ascii="宋体" w:hAnsi="宋体" w:cs="仿宋"/>
        </w:rPr>
      </w:pPr>
      <w:r w:rsidRPr="004036FE">
        <w:rPr>
          <w:rFonts w:ascii="宋体" w:hAnsi="宋体" w:cs="仿宋" w:hint="eastAsia"/>
          <w:color w:val="000000"/>
          <w:kern w:val="0"/>
          <w:lang w:bidi="ar"/>
        </w:rPr>
        <w:lastRenderedPageBreak/>
        <w:t>道路600mm道路切割、剔除、残土转运；</w:t>
      </w:r>
    </w:p>
    <w:p w14:paraId="17FF7528" w14:textId="77777777" w:rsidR="00697563" w:rsidRPr="004036FE" w:rsidRDefault="00697563" w:rsidP="00697563">
      <w:pPr>
        <w:numPr>
          <w:ilvl w:val="0"/>
          <w:numId w:val="29"/>
        </w:numPr>
        <w:spacing w:line="360" w:lineRule="auto"/>
        <w:rPr>
          <w:rFonts w:ascii="宋体" w:hAnsi="宋体" w:cs="仿宋"/>
        </w:rPr>
      </w:pPr>
      <w:r w:rsidRPr="004036FE">
        <w:rPr>
          <w:rFonts w:ascii="宋体" w:hAnsi="宋体" w:cs="仿宋" w:hint="eastAsia"/>
          <w:color w:val="000000"/>
          <w:kern w:val="0"/>
          <w:lang w:bidi="ar"/>
        </w:rPr>
        <w:t>人工挖掘土石方760mm；</w:t>
      </w:r>
    </w:p>
    <w:p w14:paraId="3E3E2D03" w14:textId="77777777" w:rsidR="00697563" w:rsidRPr="004036FE" w:rsidRDefault="00697563" w:rsidP="00697563">
      <w:pPr>
        <w:numPr>
          <w:ilvl w:val="0"/>
          <w:numId w:val="29"/>
        </w:numPr>
        <w:spacing w:line="360" w:lineRule="auto"/>
        <w:rPr>
          <w:rFonts w:ascii="宋体" w:hAnsi="宋体" w:cs="仿宋"/>
        </w:rPr>
      </w:pPr>
      <w:r w:rsidRPr="004036FE">
        <w:rPr>
          <w:rFonts w:ascii="宋体" w:hAnsi="宋体" w:cs="仿宋" w:hint="eastAsia"/>
          <w:color w:val="000000"/>
          <w:kern w:val="0"/>
          <w:lang w:bidi="ar"/>
        </w:rPr>
        <w:t>浇筑C30</w:t>
      </w:r>
      <w:proofErr w:type="gramStart"/>
      <w:r w:rsidRPr="004036FE">
        <w:rPr>
          <w:rFonts w:ascii="宋体" w:hAnsi="宋体" w:cs="仿宋" w:hint="eastAsia"/>
          <w:color w:val="000000"/>
          <w:kern w:val="0"/>
          <w:lang w:bidi="ar"/>
        </w:rPr>
        <w:t>砼</w:t>
      </w:r>
      <w:proofErr w:type="gramEnd"/>
      <w:r w:rsidRPr="004036FE">
        <w:rPr>
          <w:rFonts w:ascii="宋体" w:hAnsi="宋体" w:cs="仿宋" w:hint="eastAsia"/>
          <w:color w:val="000000"/>
          <w:kern w:val="0"/>
          <w:lang w:bidi="ar"/>
        </w:rPr>
        <w:t>；</w:t>
      </w:r>
    </w:p>
    <w:p w14:paraId="7251AFBE" w14:textId="77777777" w:rsidR="00697563" w:rsidRPr="004036FE" w:rsidRDefault="00697563" w:rsidP="00697563">
      <w:pPr>
        <w:numPr>
          <w:ilvl w:val="0"/>
          <w:numId w:val="29"/>
        </w:numPr>
        <w:spacing w:line="360" w:lineRule="auto"/>
        <w:rPr>
          <w:rFonts w:ascii="宋体" w:hAnsi="宋体" w:cs="仿宋"/>
        </w:rPr>
      </w:pPr>
      <w:r w:rsidRPr="004036FE">
        <w:rPr>
          <w:rFonts w:ascii="宋体" w:hAnsi="宋体" w:cs="仿宋" w:hint="eastAsia"/>
          <w:color w:val="000000"/>
          <w:kern w:val="0"/>
          <w:lang w:bidi="ar"/>
        </w:rPr>
        <w:t>承重铸铁篦子。</w:t>
      </w:r>
    </w:p>
    <w:p w14:paraId="42CFFC31" w14:textId="58A4D453" w:rsidR="00697563" w:rsidRPr="004036FE" w:rsidRDefault="00697563" w:rsidP="00697563">
      <w:pPr>
        <w:tabs>
          <w:tab w:val="left" w:pos="680"/>
        </w:tabs>
        <w:spacing w:line="360" w:lineRule="auto"/>
        <w:jc w:val="center"/>
        <w:rPr>
          <w:rFonts w:ascii="宋体" w:hAnsi="宋体" w:cs="仿宋"/>
        </w:rPr>
      </w:pPr>
      <w:r w:rsidRPr="004036FE">
        <w:rPr>
          <w:rFonts w:ascii="宋体" w:hAnsi="宋体" w:cs="仿宋"/>
          <w:noProof/>
        </w:rPr>
        <w:drawing>
          <wp:inline distT="0" distB="0" distL="0" distR="0" wp14:anchorId="1D5E0108" wp14:editId="70C1DF6A">
            <wp:extent cx="5498465" cy="464312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8465" cy="4643120"/>
                    </a:xfrm>
                    <a:prstGeom prst="rect">
                      <a:avLst/>
                    </a:prstGeom>
                    <a:noFill/>
                    <a:ln>
                      <a:noFill/>
                    </a:ln>
                  </pic:spPr>
                </pic:pic>
              </a:graphicData>
            </a:graphic>
          </wp:inline>
        </w:drawing>
      </w:r>
    </w:p>
    <w:p w14:paraId="400ABA7E" w14:textId="77777777" w:rsidR="00697563" w:rsidRPr="004036FE" w:rsidRDefault="00697563" w:rsidP="00697563">
      <w:pPr>
        <w:numPr>
          <w:ilvl w:val="0"/>
          <w:numId w:val="34"/>
        </w:numPr>
        <w:spacing w:line="360" w:lineRule="auto"/>
        <w:jc w:val="left"/>
        <w:rPr>
          <w:rFonts w:ascii="宋体" w:hAnsi="宋体"/>
        </w:rPr>
      </w:pPr>
      <w:r w:rsidRPr="004036FE">
        <w:rPr>
          <w:rFonts w:ascii="宋体" w:hAnsi="宋体" w:hint="eastAsia"/>
        </w:rPr>
        <w:t>新增路边排水沟实施方案步骤：</w:t>
      </w:r>
    </w:p>
    <w:p w14:paraId="76A153AE" w14:textId="77777777" w:rsidR="00697563" w:rsidRPr="004036FE" w:rsidRDefault="00697563" w:rsidP="00697563">
      <w:pPr>
        <w:numPr>
          <w:ilvl w:val="0"/>
          <w:numId w:val="30"/>
        </w:numPr>
        <w:spacing w:line="360" w:lineRule="auto"/>
        <w:rPr>
          <w:rFonts w:ascii="宋体" w:hAnsi="宋体"/>
        </w:rPr>
      </w:pPr>
      <w:r w:rsidRPr="004036FE">
        <w:rPr>
          <w:rFonts w:ascii="宋体" w:hAnsi="宋体" w:hint="eastAsia"/>
        </w:rPr>
        <w:t>土方挖掘施工土方挖掘；</w:t>
      </w:r>
    </w:p>
    <w:p w14:paraId="2614273C" w14:textId="77777777" w:rsidR="00697563" w:rsidRPr="004036FE" w:rsidRDefault="00697563" w:rsidP="00697563">
      <w:pPr>
        <w:numPr>
          <w:ilvl w:val="0"/>
          <w:numId w:val="30"/>
        </w:numPr>
        <w:spacing w:line="360" w:lineRule="auto"/>
        <w:rPr>
          <w:rFonts w:ascii="宋体" w:hAnsi="宋体"/>
        </w:rPr>
      </w:pPr>
      <w:r w:rsidRPr="004036FE">
        <w:rPr>
          <w:rFonts w:ascii="宋体" w:hAnsi="宋体" w:hint="eastAsia"/>
        </w:rPr>
        <w:t>基层混砂处理300mm；</w:t>
      </w:r>
    </w:p>
    <w:p w14:paraId="6E31E75C" w14:textId="77777777" w:rsidR="00697563" w:rsidRPr="004036FE" w:rsidRDefault="00697563" w:rsidP="00697563">
      <w:pPr>
        <w:numPr>
          <w:ilvl w:val="0"/>
          <w:numId w:val="30"/>
        </w:numPr>
        <w:spacing w:line="360" w:lineRule="auto"/>
        <w:rPr>
          <w:rFonts w:ascii="宋体" w:hAnsi="宋体"/>
        </w:rPr>
      </w:pPr>
      <w:r w:rsidRPr="004036FE">
        <w:rPr>
          <w:rFonts w:ascii="宋体" w:hAnsi="宋体" w:hint="eastAsia"/>
        </w:rPr>
        <w:t>C30</w:t>
      </w:r>
      <w:proofErr w:type="gramStart"/>
      <w:r w:rsidRPr="004036FE">
        <w:rPr>
          <w:rFonts w:ascii="宋体" w:hAnsi="宋体" w:hint="eastAsia"/>
        </w:rPr>
        <w:t>砼</w:t>
      </w:r>
      <w:proofErr w:type="gramEnd"/>
      <w:r w:rsidRPr="004036FE">
        <w:rPr>
          <w:rFonts w:ascii="宋体" w:hAnsi="宋体" w:hint="eastAsia"/>
        </w:rPr>
        <w:t>浇筑沟体；</w:t>
      </w:r>
    </w:p>
    <w:p w14:paraId="0B85A7F7" w14:textId="77777777" w:rsidR="00697563" w:rsidRPr="004036FE" w:rsidRDefault="00697563" w:rsidP="00697563">
      <w:pPr>
        <w:numPr>
          <w:ilvl w:val="0"/>
          <w:numId w:val="30"/>
        </w:numPr>
        <w:spacing w:line="360" w:lineRule="auto"/>
        <w:rPr>
          <w:rFonts w:ascii="宋体" w:hAnsi="宋体"/>
        </w:rPr>
      </w:pPr>
      <w:r w:rsidRPr="004036FE">
        <w:rPr>
          <w:rFonts w:ascii="宋体" w:hAnsi="宋体" w:hint="eastAsia"/>
        </w:rPr>
        <w:t>顶部加设预制盖板或进行现浇</w:t>
      </w:r>
      <w:proofErr w:type="gramStart"/>
      <w:r w:rsidRPr="004036FE">
        <w:rPr>
          <w:rFonts w:ascii="宋体" w:hAnsi="宋体" w:hint="eastAsia"/>
        </w:rPr>
        <w:t>砼</w:t>
      </w:r>
      <w:proofErr w:type="gramEnd"/>
      <w:r w:rsidRPr="004036FE">
        <w:rPr>
          <w:rFonts w:ascii="宋体" w:hAnsi="宋体" w:hint="eastAsia"/>
        </w:rPr>
        <w:t>加筋盖板110mm。</w:t>
      </w:r>
    </w:p>
    <w:p w14:paraId="218965CE" w14:textId="0E531D45" w:rsidR="00697563" w:rsidRPr="004036FE" w:rsidRDefault="00697563" w:rsidP="00697563">
      <w:pPr>
        <w:tabs>
          <w:tab w:val="left" w:pos="737"/>
        </w:tabs>
        <w:spacing w:line="360" w:lineRule="auto"/>
        <w:ind w:left="454"/>
        <w:jc w:val="center"/>
        <w:rPr>
          <w:rFonts w:ascii="宋体" w:hAnsi="宋体"/>
        </w:rPr>
      </w:pPr>
      <w:r w:rsidRPr="004036FE">
        <w:rPr>
          <w:rFonts w:ascii="宋体" w:hAnsi="宋体"/>
          <w:noProof/>
        </w:rPr>
        <w:lastRenderedPageBreak/>
        <w:drawing>
          <wp:inline distT="0" distB="0" distL="0" distR="0" wp14:anchorId="3A5A4794" wp14:editId="376A9140">
            <wp:extent cx="6448425" cy="6685915"/>
            <wp:effectExtent l="0" t="0" r="952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6685915"/>
                    </a:xfrm>
                    <a:prstGeom prst="rect">
                      <a:avLst/>
                    </a:prstGeom>
                    <a:noFill/>
                    <a:ln>
                      <a:noFill/>
                    </a:ln>
                  </pic:spPr>
                </pic:pic>
              </a:graphicData>
            </a:graphic>
          </wp:inline>
        </w:drawing>
      </w:r>
    </w:p>
    <w:p w14:paraId="2F1356B8" w14:textId="77777777" w:rsidR="00697563" w:rsidRPr="004036FE" w:rsidRDefault="00697563" w:rsidP="00697563">
      <w:pPr>
        <w:numPr>
          <w:ilvl w:val="0"/>
          <w:numId w:val="35"/>
        </w:numPr>
        <w:spacing w:line="360" w:lineRule="auto"/>
        <w:jc w:val="left"/>
        <w:rPr>
          <w:rFonts w:ascii="宋体" w:hAnsi="宋体"/>
        </w:rPr>
      </w:pPr>
      <w:r w:rsidRPr="004036FE">
        <w:rPr>
          <w:rFonts w:ascii="宋体" w:hAnsi="宋体" w:hint="eastAsia"/>
        </w:rPr>
        <w:t>新增沉淀、蓄水池实施方案步骤：</w:t>
      </w:r>
    </w:p>
    <w:p w14:paraId="13F2A43E" w14:textId="77777777" w:rsidR="00697563" w:rsidRPr="004036FE" w:rsidRDefault="00697563" w:rsidP="00697563">
      <w:pPr>
        <w:numPr>
          <w:ilvl w:val="0"/>
          <w:numId w:val="31"/>
        </w:numPr>
        <w:spacing w:line="360" w:lineRule="auto"/>
        <w:rPr>
          <w:rFonts w:ascii="宋体" w:hAnsi="宋体"/>
        </w:rPr>
      </w:pPr>
      <w:r w:rsidRPr="004036FE">
        <w:rPr>
          <w:rFonts w:ascii="宋体" w:hAnsi="宋体" w:hint="eastAsia"/>
        </w:rPr>
        <w:t>土方挖掘（具体尺寸详见附图）；</w:t>
      </w:r>
    </w:p>
    <w:p w14:paraId="5E93985E" w14:textId="77777777" w:rsidR="00697563" w:rsidRPr="004036FE" w:rsidRDefault="00697563" w:rsidP="00697563">
      <w:pPr>
        <w:numPr>
          <w:ilvl w:val="0"/>
          <w:numId w:val="31"/>
        </w:numPr>
        <w:spacing w:line="360" w:lineRule="auto"/>
        <w:rPr>
          <w:rFonts w:ascii="宋体" w:hAnsi="宋体"/>
        </w:rPr>
      </w:pPr>
      <w:r>
        <w:rPr>
          <w:rFonts w:ascii="宋体" w:hAnsi="宋体" w:hint="eastAsia"/>
        </w:rPr>
        <w:t>土工布铺设，</w:t>
      </w:r>
      <w:r w:rsidRPr="004036FE">
        <w:rPr>
          <w:rFonts w:ascii="宋体" w:hAnsi="宋体" w:hint="eastAsia"/>
        </w:rPr>
        <w:t>底面</w:t>
      </w:r>
      <w:r>
        <w:rPr>
          <w:rFonts w:ascii="宋体" w:hAnsi="宋体" w:hint="eastAsia"/>
        </w:rPr>
        <w:t>3</w:t>
      </w:r>
      <w:r>
        <w:rPr>
          <w:rFonts w:ascii="宋体" w:hAnsi="宋体"/>
        </w:rPr>
        <w:t>00</w:t>
      </w:r>
      <w:r>
        <w:rPr>
          <w:rFonts w:ascii="宋体" w:hAnsi="宋体" w:hint="eastAsia"/>
        </w:rPr>
        <w:t>mm</w:t>
      </w:r>
      <w:proofErr w:type="gramStart"/>
      <w:r>
        <w:rPr>
          <w:rFonts w:ascii="宋体" w:hAnsi="宋体" w:hint="eastAsia"/>
        </w:rPr>
        <w:t>砼</w:t>
      </w:r>
      <w:proofErr w:type="gramEnd"/>
      <w:r>
        <w:rPr>
          <w:rFonts w:ascii="宋体" w:hAnsi="宋体" w:hint="eastAsia"/>
        </w:rPr>
        <w:t>浇筑</w:t>
      </w:r>
      <w:r w:rsidRPr="004036FE">
        <w:rPr>
          <w:rFonts w:ascii="宋体" w:hAnsi="宋体" w:hint="eastAsia"/>
        </w:rPr>
        <w:t>；</w:t>
      </w:r>
    </w:p>
    <w:p w14:paraId="5F4930AD" w14:textId="77777777" w:rsidR="00697563" w:rsidRPr="004036FE" w:rsidRDefault="00697563" w:rsidP="00697563">
      <w:pPr>
        <w:numPr>
          <w:ilvl w:val="0"/>
          <w:numId w:val="31"/>
        </w:numPr>
        <w:spacing w:line="360" w:lineRule="auto"/>
        <w:rPr>
          <w:rFonts w:ascii="宋体" w:hAnsi="宋体"/>
        </w:rPr>
      </w:pPr>
      <w:r w:rsidRPr="004036FE">
        <w:rPr>
          <w:rFonts w:ascii="宋体" w:hAnsi="宋体" w:hint="eastAsia"/>
        </w:rPr>
        <w:t>池壁剪力墙配筋12@300双层双向并按梅花式挂钩；</w:t>
      </w:r>
    </w:p>
    <w:p w14:paraId="15DD5795" w14:textId="77777777" w:rsidR="00697563" w:rsidRPr="000A1A8A" w:rsidRDefault="00697563" w:rsidP="00697563">
      <w:pPr>
        <w:numPr>
          <w:ilvl w:val="0"/>
          <w:numId w:val="31"/>
        </w:numPr>
        <w:spacing w:line="360" w:lineRule="auto"/>
        <w:rPr>
          <w:rFonts w:ascii="宋体" w:hAnsi="宋体"/>
        </w:rPr>
      </w:pPr>
      <w:r w:rsidRPr="004036FE">
        <w:rPr>
          <w:rFonts w:ascii="宋体" w:hAnsi="宋体" w:hint="eastAsia"/>
        </w:rPr>
        <w:t>加设栏杆：高度大于1200mm立杆间距小于800mm，并加设踢脚板。</w:t>
      </w:r>
    </w:p>
    <w:p w14:paraId="6775B6D5" w14:textId="77777777" w:rsidR="00697563" w:rsidRPr="000A1A8A" w:rsidRDefault="00697563" w:rsidP="00697563">
      <w:pPr>
        <w:numPr>
          <w:ilvl w:val="0"/>
          <w:numId w:val="31"/>
        </w:numPr>
        <w:spacing w:line="360" w:lineRule="auto"/>
        <w:rPr>
          <w:rFonts w:ascii="宋体" w:hAnsi="宋体"/>
        </w:rPr>
      </w:pPr>
      <w:r w:rsidRPr="00D01207">
        <w:rPr>
          <w:rFonts w:ascii="宋体" w:hAnsi="宋体" w:hint="eastAsia"/>
        </w:rPr>
        <w:t>卵石</w:t>
      </w:r>
      <w:proofErr w:type="gramStart"/>
      <w:r w:rsidRPr="00D01207">
        <w:rPr>
          <w:rFonts w:ascii="宋体" w:hAnsi="宋体" w:hint="eastAsia"/>
        </w:rPr>
        <w:t>石</w:t>
      </w:r>
      <w:proofErr w:type="gramEnd"/>
      <w:r w:rsidRPr="00D01207">
        <w:rPr>
          <w:rFonts w:ascii="宋体" w:hAnsi="宋体" w:hint="eastAsia"/>
        </w:rPr>
        <w:t>步道铺设</w:t>
      </w:r>
    </w:p>
    <w:p w14:paraId="29F40310" w14:textId="77777777" w:rsidR="00697563" w:rsidRPr="004036FE" w:rsidRDefault="00697563" w:rsidP="00697563">
      <w:pPr>
        <w:numPr>
          <w:ilvl w:val="0"/>
          <w:numId w:val="31"/>
        </w:numPr>
        <w:spacing w:line="360" w:lineRule="auto"/>
        <w:rPr>
          <w:rFonts w:ascii="宋体" w:hAnsi="宋体"/>
        </w:rPr>
      </w:pPr>
      <w:r w:rsidRPr="00D01207">
        <w:rPr>
          <w:rFonts w:ascii="宋体" w:hAnsi="宋体" w:hint="eastAsia"/>
        </w:rPr>
        <w:t>立木柱防腐处理，连绳安装</w:t>
      </w:r>
    </w:p>
    <w:p w14:paraId="1126560E" w14:textId="0A507A95" w:rsidR="00697563" w:rsidRPr="004036FE" w:rsidRDefault="00697563" w:rsidP="00697563">
      <w:pPr>
        <w:tabs>
          <w:tab w:val="left" w:pos="737"/>
        </w:tabs>
        <w:spacing w:line="360" w:lineRule="auto"/>
        <w:ind w:left="737"/>
        <w:jc w:val="center"/>
        <w:rPr>
          <w:rFonts w:ascii="宋体" w:hAnsi="宋体"/>
        </w:rPr>
      </w:pPr>
      <w:r w:rsidRPr="000A1A8A">
        <w:rPr>
          <w:rFonts w:ascii="宋体" w:hAnsi="宋体"/>
          <w:noProof/>
        </w:rPr>
        <w:lastRenderedPageBreak/>
        <w:drawing>
          <wp:inline distT="0" distB="0" distL="0" distR="0" wp14:anchorId="3478D108" wp14:editId="4B5155AC">
            <wp:extent cx="5260975" cy="53441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0975" cy="5344160"/>
                    </a:xfrm>
                    <a:prstGeom prst="rect">
                      <a:avLst/>
                    </a:prstGeom>
                    <a:noFill/>
                    <a:ln>
                      <a:noFill/>
                    </a:ln>
                  </pic:spPr>
                </pic:pic>
              </a:graphicData>
            </a:graphic>
          </wp:inline>
        </w:drawing>
      </w:r>
    </w:p>
    <w:p w14:paraId="06C01761" w14:textId="77777777" w:rsidR="00697563" w:rsidRPr="004036FE" w:rsidRDefault="00697563" w:rsidP="00697563">
      <w:pPr>
        <w:numPr>
          <w:ilvl w:val="0"/>
          <w:numId w:val="36"/>
        </w:numPr>
        <w:spacing w:line="360" w:lineRule="auto"/>
        <w:jc w:val="left"/>
        <w:rPr>
          <w:rFonts w:ascii="宋体" w:hAnsi="宋体"/>
        </w:rPr>
      </w:pPr>
      <w:r w:rsidRPr="004036FE">
        <w:rPr>
          <w:rFonts w:ascii="宋体" w:hAnsi="宋体" w:hint="eastAsia"/>
        </w:rPr>
        <w:t>新增迎宾大道路边排水沟实施方案步骤：</w:t>
      </w:r>
    </w:p>
    <w:p w14:paraId="124D91DF" w14:textId="77777777" w:rsidR="00697563" w:rsidRPr="004036FE" w:rsidRDefault="00697563" w:rsidP="00697563">
      <w:pPr>
        <w:numPr>
          <w:ilvl w:val="0"/>
          <w:numId w:val="32"/>
        </w:numPr>
        <w:spacing w:line="360" w:lineRule="auto"/>
        <w:rPr>
          <w:rFonts w:ascii="宋体" w:hAnsi="宋体"/>
        </w:rPr>
      </w:pPr>
      <w:r w:rsidRPr="004036FE">
        <w:rPr>
          <w:rFonts w:ascii="宋体" w:hAnsi="宋体" w:hint="eastAsia"/>
        </w:rPr>
        <w:t>土方挖掘（具体尺寸详见附图；）</w:t>
      </w:r>
    </w:p>
    <w:p w14:paraId="44E1E33D" w14:textId="77777777" w:rsidR="00697563" w:rsidRPr="004036FE" w:rsidRDefault="00697563" w:rsidP="00697563">
      <w:pPr>
        <w:numPr>
          <w:ilvl w:val="0"/>
          <w:numId w:val="32"/>
        </w:numPr>
        <w:spacing w:line="360" w:lineRule="auto"/>
        <w:rPr>
          <w:rFonts w:ascii="宋体" w:hAnsi="宋体"/>
        </w:rPr>
      </w:pPr>
      <w:r w:rsidRPr="004036FE">
        <w:rPr>
          <w:rFonts w:ascii="宋体" w:hAnsi="宋体" w:hint="eastAsia"/>
        </w:rPr>
        <w:t>沟底基层混砂回填；</w:t>
      </w:r>
    </w:p>
    <w:p w14:paraId="28D78316" w14:textId="77777777" w:rsidR="00697563" w:rsidRPr="004036FE" w:rsidRDefault="00697563" w:rsidP="00697563">
      <w:pPr>
        <w:numPr>
          <w:ilvl w:val="0"/>
          <w:numId w:val="32"/>
        </w:numPr>
        <w:spacing w:line="360" w:lineRule="auto"/>
        <w:rPr>
          <w:rFonts w:ascii="宋体" w:hAnsi="宋体"/>
        </w:rPr>
      </w:pPr>
      <w:r w:rsidRPr="004036FE">
        <w:rPr>
          <w:rFonts w:ascii="宋体" w:hAnsi="宋体" w:hint="eastAsia"/>
        </w:rPr>
        <w:t>C30</w:t>
      </w:r>
      <w:proofErr w:type="gramStart"/>
      <w:r w:rsidRPr="004036FE">
        <w:rPr>
          <w:rFonts w:ascii="宋体" w:hAnsi="宋体" w:hint="eastAsia"/>
        </w:rPr>
        <w:t>砼</w:t>
      </w:r>
      <w:proofErr w:type="gramEnd"/>
      <w:r w:rsidRPr="004036FE">
        <w:rPr>
          <w:rFonts w:ascii="宋体" w:hAnsi="宋体" w:hint="eastAsia"/>
        </w:rPr>
        <w:t>浇筑沟体（含模板支护）；</w:t>
      </w:r>
    </w:p>
    <w:p w14:paraId="6ECCBA5B" w14:textId="77777777" w:rsidR="00697563" w:rsidRPr="004036FE" w:rsidRDefault="00697563" w:rsidP="00697563">
      <w:pPr>
        <w:numPr>
          <w:ilvl w:val="0"/>
          <w:numId w:val="32"/>
        </w:numPr>
        <w:spacing w:line="360" w:lineRule="auto"/>
        <w:rPr>
          <w:rFonts w:ascii="宋体" w:hAnsi="宋体"/>
        </w:rPr>
      </w:pPr>
      <w:r w:rsidRPr="004036FE">
        <w:rPr>
          <w:rFonts w:ascii="宋体" w:hAnsi="宋体" w:hint="eastAsia"/>
        </w:rPr>
        <w:t>顶部加设预制盖板或进行现浇</w:t>
      </w:r>
      <w:proofErr w:type="gramStart"/>
      <w:r w:rsidRPr="004036FE">
        <w:rPr>
          <w:rFonts w:ascii="宋体" w:hAnsi="宋体" w:hint="eastAsia"/>
        </w:rPr>
        <w:t>砼</w:t>
      </w:r>
      <w:proofErr w:type="gramEnd"/>
      <w:r w:rsidRPr="004036FE">
        <w:rPr>
          <w:rFonts w:ascii="宋体" w:hAnsi="宋体" w:hint="eastAsia"/>
        </w:rPr>
        <w:t>加筋盖板110mm。</w:t>
      </w:r>
    </w:p>
    <w:p w14:paraId="3F162D52" w14:textId="6A77214C" w:rsidR="00697563" w:rsidRPr="004036FE" w:rsidRDefault="00697563" w:rsidP="00697563">
      <w:pPr>
        <w:tabs>
          <w:tab w:val="left" w:pos="737"/>
        </w:tabs>
        <w:spacing w:line="360" w:lineRule="auto"/>
        <w:ind w:left="737"/>
        <w:rPr>
          <w:rFonts w:ascii="宋体" w:hAnsi="宋体"/>
        </w:rPr>
      </w:pPr>
      <w:r w:rsidRPr="004036FE">
        <w:rPr>
          <w:rFonts w:ascii="宋体" w:hAnsi="宋体"/>
          <w:noProof/>
        </w:rPr>
        <w:lastRenderedPageBreak/>
        <w:drawing>
          <wp:inline distT="0" distB="0" distL="0" distR="0" wp14:anchorId="19F7F8B3" wp14:editId="321BAAE0">
            <wp:extent cx="4405630" cy="2897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5630" cy="2897505"/>
                    </a:xfrm>
                    <a:prstGeom prst="rect">
                      <a:avLst/>
                    </a:prstGeom>
                    <a:noFill/>
                    <a:ln>
                      <a:noFill/>
                    </a:ln>
                  </pic:spPr>
                </pic:pic>
              </a:graphicData>
            </a:graphic>
          </wp:inline>
        </w:drawing>
      </w:r>
    </w:p>
    <w:p w14:paraId="50D56ACB" w14:textId="77777777" w:rsidR="00697563" w:rsidRPr="004036FE" w:rsidRDefault="00697563" w:rsidP="00697563">
      <w:pPr>
        <w:spacing w:line="360" w:lineRule="auto"/>
        <w:ind w:left="680"/>
        <w:rPr>
          <w:rFonts w:ascii="宋体" w:hAnsi="宋体" w:cs="仿宋"/>
          <w:color w:val="000000"/>
          <w:kern w:val="0"/>
          <w:lang w:bidi="ar"/>
        </w:rPr>
      </w:pPr>
      <w:r w:rsidRPr="004036FE">
        <w:rPr>
          <w:rFonts w:ascii="宋体" w:hAnsi="宋体" w:cs="仿宋"/>
          <w:color w:val="000000"/>
          <w:kern w:val="0"/>
          <w:lang w:bidi="ar"/>
        </w:rPr>
        <w:t>6.</w:t>
      </w:r>
      <w:r>
        <w:rPr>
          <w:rFonts w:ascii="宋体" w:hAnsi="宋体" w:cs="仿宋" w:hint="eastAsia"/>
          <w:color w:val="000000"/>
          <w:kern w:val="0"/>
          <w:lang w:bidi="ar"/>
        </w:rPr>
        <w:t>修建位置请各公司至厂内确认</w:t>
      </w:r>
      <w:r w:rsidRPr="004036FE">
        <w:rPr>
          <w:rFonts w:ascii="宋体" w:hAnsi="宋体" w:cs="仿宋" w:hint="eastAsia"/>
          <w:color w:val="000000"/>
          <w:kern w:val="0"/>
          <w:lang w:bidi="ar"/>
        </w:rPr>
        <w:t>。</w:t>
      </w:r>
    </w:p>
    <w:p w14:paraId="266EDCF1" w14:textId="77777777" w:rsidR="00697563" w:rsidRPr="00B734B6" w:rsidRDefault="00697563" w:rsidP="00697563">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工程规定：</w:t>
      </w:r>
    </w:p>
    <w:p w14:paraId="061ED24F" w14:textId="77777777" w:rsidR="00697563" w:rsidRPr="00345071" w:rsidRDefault="00697563" w:rsidP="00697563">
      <w:pPr>
        <w:numPr>
          <w:ilvl w:val="0"/>
          <w:numId w:val="27"/>
        </w:numPr>
        <w:adjustRightInd w:val="0"/>
        <w:snapToGrid w:val="0"/>
        <w:ind w:right="357"/>
        <w:jc w:val="left"/>
        <w:rPr>
          <w:rFonts w:ascii="宋体" w:hAnsi="宋体"/>
        </w:rPr>
      </w:pPr>
      <w:r w:rsidRPr="00345071">
        <w:rPr>
          <w:rFonts w:ascii="宋体" w:hAnsi="宋体" w:hint="eastAsia"/>
        </w:rPr>
        <w:t>乙方须按甲方之要求进行施工。施工方对道路施工时需与甲方沟通好施作时间以便甲方安排车辆通行不影响正常生产、办公。</w:t>
      </w:r>
    </w:p>
    <w:p w14:paraId="6776E27C" w14:textId="77777777" w:rsidR="00697563" w:rsidRPr="00345071" w:rsidRDefault="00697563" w:rsidP="00697563">
      <w:pPr>
        <w:numPr>
          <w:ilvl w:val="0"/>
          <w:numId w:val="27"/>
        </w:numPr>
        <w:adjustRightInd w:val="0"/>
        <w:snapToGrid w:val="0"/>
        <w:ind w:right="357"/>
        <w:jc w:val="left"/>
        <w:rPr>
          <w:rFonts w:ascii="宋体" w:hAnsi="宋体"/>
        </w:rPr>
      </w:pPr>
      <w:r w:rsidRPr="00345071">
        <w:rPr>
          <w:rFonts w:ascii="宋体" w:hAnsi="宋体" w:hint="eastAsia"/>
        </w:rPr>
        <w:t>本工程采用统包之形式，施工所需一切相关材料概由乙方负责，乙方须妥善保管相关材料及机具，若丢失或损坏由乙方负责。</w:t>
      </w:r>
    </w:p>
    <w:p w14:paraId="56DB9B51" w14:textId="77777777" w:rsidR="00697563" w:rsidRPr="00345071" w:rsidRDefault="00697563" w:rsidP="00697563">
      <w:pPr>
        <w:numPr>
          <w:ilvl w:val="0"/>
          <w:numId w:val="27"/>
        </w:numPr>
        <w:adjustRightInd w:val="0"/>
        <w:snapToGrid w:val="0"/>
        <w:ind w:right="357"/>
        <w:jc w:val="left"/>
        <w:rPr>
          <w:rFonts w:ascii="宋体" w:hAnsi="宋体"/>
        </w:rPr>
      </w:pPr>
      <w:r w:rsidRPr="00345071">
        <w:rPr>
          <w:rFonts w:ascii="宋体" w:hAnsi="宋体" w:hint="eastAsia"/>
        </w:rPr>
        <w:t>施工期</w:t>
      </w:r>
      <w:proofErr w:type="gramStart"/>
      <w:r w:rsidRPr="00345071">
        <w:rPr>
          <w:rFonts w:ascii="宋体" w:hAnsi="宋体" w:hint="eastAsia"/>
        </w:rPr>
        <w:t>间做好</w:t>
      </w:r>
      <w:proofErr w:type="gramEnd"/>
      <w:r w:rsidRPr="00345071">
        <w:rPr>
          <w:rFonts w:ascii="宋体" w:hAnsi="宋体" w:hint="eastAsia"/>
        </w:rPr>
        <w:t>安全防护工作，如因施工造成安全事故由施工方承担相关责任。</w:t>
      </w:r>
    </w:p>
    <w:p w14:paraId="41E25E53" w14:textId="77777777" w:rsidR="00697563" w:rsidRPr="00D01207" w:rsidRDefault="00697563" w:rsidP="00697563">
      <w:pPr>
        <w:numPr>
          <w:ilvl w:val="0"/>
          <w:numId w:val="27"/>
        </w:numPr>
        <w:adjustRightInd w:val="0"/>
        <w:snapToGrid w:val="0"/>
        <w:ind w:right="357"/>
        <w:jc w:val="left"/>
        <w:rPr>
          <w:rFonts w:ascii="宋体" w:hAnsi="宋体"/>
        </w:rPr>
      </w:pPr>
      <w:r w:rsidRPr="00345071">
        <w:rPr>
          <w:rFonts w:ascii="宋体" w:hAnsi="宋体" w:hint="eastAsia"/>
        </w:rPr>
        <w:t>乙方必须有施工负责人与甲方相关人员联系，安排施工时间，并在甲方监工下施工，乙方施工人员的安全由乙方自行负责。</w:t>
      </w:r>
    </w:p>
    <w:p w14:paraId="24495F36" w14:textId="77777777" w:rsidR="00697563" w:rsidRPr="00245E1B" w:rsidRDefault="00697563" w:rsidP="00697563">
      <w:pPr>
        <w:numPr>
          <w:ilvl w:val="0"/>
          <w:numId w:val="27"/>
        </w:numPr>
        <w:adjustRightInd w:val="0"/>
        <w:snapToGrid w:val="0"/>
        <w:ind w:right="357"/>
        <w:jc w:val="left"/>
        <w:rPr>
          <w:rFonts w:ascii="宋体" w:hAnsi="宋体"/>
        </w:rPr>
      </w:pPr>
      <w:r>
        <w:rPr>
          <w:rFonts w:ascii="宋体" w:hAnsi="宋体" w:hint="eastAsia"/>
        </w:rPr>
        <w:t>本工程按</w:t>
      </w:r>
      <w:proofErr w:type="gramStart"/>
      <w:r>
        <w:rPr>
          <w:rFonts w:ascii="宋体" w:hAnsi="宋体" w:hint="eastAsia"/>
        </w:rPr>
        <w:t>实际施做</w:t>
      </w:r>
      <w:proofErr w:type="gramEnd"/>
      <w:r>
        <w:rPr>
          <w:rFonts w:ascii="宋体" w:hAnsi="宋体" w:hint="eastAsia"/>
        </w:rPr>
        <w:t>工程量进行验收结算。</w:t>
      </w:r>
    </w:p>
    <w:p w14:paraId="2DD651EA" w14:textId="77777777" w:rsidR="00697563" w:rsidRPr="00B734B6" w:rsidRDefault="00697563" w:rsidP="00697563">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工程期限及其罚则说明：</w:t>
      </w:r>
    </w:p>
    <w:p w14:paraId="121159CC" w14:textId="03B5CFD8" w:rsidR="00697563" w:rsidRPr="00345071" w:rsidRDefault="00697563" w:rsidP="00697563">
      <w:pPr>
        <w:numPr>
          <w:ilvl w:val="0"/>
          <w:numId w:val="10"/>
        </w:numPr>
        <w:tabs>
          <w:tab w:val="left" w:pos="0"/>
        </w:tabs>
        <w:adjustRightInd w:val="0"/>
        <w:snapToGrid w:val="0"/>
        <w:jc w:val="left"/>
        <w:rPr>
          <w:rFonts w:ascii="宋体" w:hAnsi="宋体"/>
        </w:rPr>
      </w:pPr>
      <w:r w:rsidRPr="00345071">
        <w:rPr>
          <w:rFonts w:ascii="宋体" w:hAnsi="宋体" w:hint="eastAsia"/>
        </w:rPr>
        <w:t>工程期限：自开工日起</w:t>
      </w:r>
      <w:r w:rsidR="00971241">
        <w:rPr>
          <w:rFonts w:ascii="宋体" w:hAnsi="宋体"/>
        </w:rPr>
        <w:t>6</w:t>
      </w:r>
      <w:r>
        <w:rPr>
          <w:rFonts w:ascii="宋体" w:hAnsi="宋体"/>
        </w:rPr>
        <w:t>0</w:t>
      </w:r>
      <w:r w:rsidRPr="00345071">
        <w:rPr>
          <w:rFonts w:ascii="宋体" w:hAnsi="宋体" w:hint="eastAsia"/>
        </w:rPr>
        <w:t>个</w:t>
      </w:r>
      <w:proofErr w:type="gramStart"/>
      <w:r w:rsidRPr="00345071">
        <w:rPr>
          <w:rFonts w:ascii="宋体" w:hAnsi="宋体" w:hint="eastAsia"/>
        </w:rPr>
        <w:t>日历天</w:t>
      </w:r>
      <w:proofErr w:type="gramEnd"/>
      <w:r w:rsidRPr="00345071">
        <w:rPr>
          <w:rFonts w:ascii="宋体" w:hAnsi="宋体" w:hint="eastAsia"/>
        </w:rPr>
        <w:t>内完成；</w:t>
      </w:r>
    </w:p>
    <w:p w14:paraId="3EAEAE24" w14:textId="77777777" w:rsidR="00697563" w:rsidRPr="00345071" w:rsidRDefault="00697563" w:rsidP="00697563">
      <w:pPr>
        <w:numPr>
          <w:ilvl w:val="0"/>
          <w:numId w:val="10"/>
        </w:numPr>
        <w:tabs>
          <w:tab w:val="left" w:pos="0"/>
        </w:tabs>
        <w:adjustRightInd w:val="0"/>
        <w:snapToGrid w:val="0"/>
        <w:jc w:val="left"/>
        <w:rPr>
          <w:rFonts w:ascii="宋体" w:hAnsi="宋体"/>
        </w:rPr>
      </w:pPr>
      <w:r w:rsidRPr="00345071">
        <w:rPr>
          <w:rFonts w:ascii="宋体" w:hAnsi="宋体" w:hint="eastAsia"/>
        </w:rPr>
        <w:t>逾期罚款：每逾期一天完工，</w:t>
      </w:r>
      <w:proofErr w:type="gramStart"/>
      <w:r w:rsidRPr="00345071">
        <w:rPr>
          <w:rFonts w:ascii="宋体" w:hAnsi="宋体" w:hint="eastAsia"/>
        </w:rPr>
        <w:t>罚合同</w:t>
      </w:r>
      <w:proofErr w:type="gramEnd"/>
      <w:r w:rsidRPr="00345071">
        <w:rPr>
          <w:rFonts w:ascii="宋体" w:hAnsi="宋体" w:hint="eastAsia"/>
        </w:rPr>
        <w:t>金额</w:t>
      </w:r>
      <w:r>
        <w:rPr>
          <w:rFonts w:ascii="宋体" w:hAnsi="宋体"/>
        </w:rPr>
        <w:t>3</w:t>
      </w:r>
      <w:r>
        <w:rPr>
          <w:rFonts w:ascii="宋体" w:hAnsi="宋体" w:hint="eastAsia"/>
        </w:rPr>
        <w:t>‰</w:t>
      </w:r>
      <w:r w:rsidRPr="00345071">
        <w:rPr>
          <w:rFonts w:ascii="宋体" w:hAnsi="宋体" w:hint="eastAsia"/>
        </w:rPr>
        <w:t>的逾期罚款，即逾期罚款=合同金额*逾期天数*</w:t>
      </w:r>
      <w:r>
        <w:rPr>
          <w:rFonts w:ascii="宋体" w:hAnsi="宋体"/>
        </w:rPr>
        <w:t>3</w:t>
      </w:r>
      <w:r>
        <w:rPr>
          <w:rFonts w:ascii="宋体" w:hAnsi="宋体" w:hint="eastAsia"/>
        </w:rPr>
        <w:t>‰</w:t>
      </w:r>
      <w:r w:rsidRPr="00345071">
        <w:rPr>
          <w:rFonts w:ascii="宋体" w:hAnsi="宋体" w:hint="eastAsia"/>
        </w:rPr>
        <w:t>。</w:t>
      </w:r>
    </w:p>
    <w:p w14:paraId="4E5B7C69" w14:textId="77777777" w:rsidR="00697563" w:rsidRPr="00B734B6" w:rsidRDefault="00697563" w:rsidP="00697563">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质保规定：</w:t>
      </w:r>
    </w:p>
    <w:p w14:paraId="26C0A01D" w14:textId="77777777" w:rsidR="00697563" w:rsidRPr="00345071" w:rsidRDefault="00697563" w:rsidP="00697563">
      <w:pPr>
        <w:numPr>
          <w:ilvl w:val="0"/>
          <w:numId w:val="11"/>
        </w:numPr>
        <w:adjustRightInd w:val="0"/>
        <w:snapToGrid w:val="0"/>
        <w:ind w:right="357"/>
        <w:jc w:val="left"/>
        <w:rPr>
          <w:rFonts w:ascii="宋体" w:hAnsi="宋体"/>
        </w:rPr>
      </w:pPr>
      <w:r w:rsidRPr="00345071">
        <w:rPr>
          <w:rFonts w:ascii="宋体" w:hAnsi="宋体" w:hint="eastAsia"/>
        </w:rPr>
        <w:t>质保期：工程完工之日起</w:t>
      </w:r>
      <w:r>
        <w:rPr>
          <w:rFonts w:ascii="宋体" w:hAnsi="宋体"/>
        </w:rPr>
        <w:t>12</w:t>
      </w:r>
      <w:r w:rsidRPr="00345071">
        <w:rPr>
          <w:rFonts w:ascii="宋体" w:hAnsi="宋体" w:hint="eastAsia"/>
        </w:rPr>
        <w:t>个月；</w:t>
      </w:r>
    </w:p>
    <w:p w14:paraId="46CB3574" w14:textId="77777777" w:rsidR="00697563" w:rsidRPr="00345071" w:rsidRDefault="00697563" w:rsidP="00697563">
      <w:pPr>
        <w:numPr>
          <w:ilvl w:val="0"/>
          <w:numId w:val="11"/>
        </w:numPr>
        <w:adjustRightInd w:val="0"/>
        <w:snapToGrid w:val="0"/>
        <w:ind w:right="357"/>
        <w:jc w:val="left"/>
        <w:rPr>
          <w:rFonts w:ascii="宋体" w:hAnsi="宋体"/>
        </w:rPr>
      </w:pPr>
      <w:r w:rsidRPr="00345071">
        <w:rPr>
          <w:rFonts w:ascii="宋体" w:hAnsi="宋体" w:hint="eastAsia"/>
        </w:rPr>
        <w:t>质保期内如出现因本工程施工质量问题导致的</w:t>
      </w:r>
      <w:r>
        <w:rPr>
          <w:rFonts w:ascii="宋体" w:hAnsi="宋体" w:hint="eastAsia"/>
        </w:rPr>
        <w:t>排水沟损坏，乙方须在收到甲方通知后</w:t>
      </w:r>
      <w:r w:rsidRPr="00345071">
        <w:rPr>
          <w:rFonts w:ascii="宋体" w:hAnsi="宋体" w:hint="eastAsia"/>
        </w:rPr>
        <w:t>进行修理；</w:t>
      </w:r>
    </w:p>
    <w:p w14:paraId="7CCE7077" w14:textId="77777777" w:rsidR="00697563" w:rsidRPr="00345071" w:rsidRDefault="00697563" w:rsidP="00697563">
      <w:pPr>
        <w:numPr>
          <w:ilvl w:val="0"/>
          <w:numId w:val="11"/>
        </w:numPr>
        <w:adjustRightInd w:val="0"/>
        <w:snapToGrid w:val="0"/>
        <w:ind w:right="357"/>
        <w:jc w:val="left"/>
        <w:rPr>
          <w:rFonts w:ascii="宋体" w:hAnsi="宋体"/>
        </w:rPr>
      </w:pPr>
      <w:r w:rsidRPr="00345071">
        <w:rPr>
          <w:rFonts w:ascii="宋体" w:hAnsi="宋体" w:hint="eastAsia"/>
        </w:rPr>
        <w:t>如乙方无法</w:t>
      </w:r>
      <w:r>
        <w:rPr>
          <w:rFonts w:ascii="宋体" w:hAnsi="宋体" w:hint="eastAsia"/>
        </w:rPr>
        <w:t>按</w:t>
      </w:r>
      <w:r w:rsidRPr="00345071">
        <w:rPr>
          <w:rFonts w:ascii="宋体" w:hAnsi="宋体" w:hint="eastAsia"/>
        </w:rPr>
        <w:t>甲方要求修复或甲方认为乙方无能力修复，甲方可觅第三方代为施工，由此产生的材料、施工改善费用及其它经济损失（含停工损失等）由乙方承担；甲方并得自乙方质保金中直接扣减，如有不足，乙方须另赔偿不足部</w:t>
      </w:r>
      <w:proofErr w:type="gramStart"/>
      <w:r w:rsidRPr="00345071">
        <w:rPr>
          <w:rFonts w:ascii="宋体" w:hAnsi="宋体" w:hint="eastAsia"/>
        </w:rPr>
        <w:t>份金额</w:t>
      </w:r>
      <w:proofErr w:type="gramEnd"/>
      <w:r w:rsidRPr="00345071">
        <w:rPr>
          <w:rFonts w:ascii="宋体" w:hAnsi="宋体" w:hint="eastAsia"/>
        </w:rPr>
        <w:t>给甲方。</w:t>
      </w:r>
    </w:p>
    <w:p w14:paraId="16BD7075" w14:textId="77777777" w:rsidR="00697563" w:rsidRPr="00345071" w:rsidRDefault="00697563" w:rsidP="00697563">
      <w:pPr>
        <w:numPr>
          <w:ilvl w:val="0"/>
          <w:numId w:val="11"/>
        </w:numPr>
        <w:adjustRightInd w:val="0"/>
        <w:snapToGrid w:val="0"/>
        <w:ind w:right="357"/>
        <w:jc w:val="left"/>
        <w:rPr>
          <w:rFonts w:ascii="宋体" w:hAnsi="宋体"/>
        </w:rPr>
      </w:pPr>
      <w:r w:rsidRPr="00345071">
        <w:rPr>
          <w:rFonts w:ascii="宋体" w:hAnsi="宋体" w:hint="eastAsia"/>
        </w:rPr>
        <w:t>质保金以供应签订合同为准，</w:t>
      </w:r>
      <w:proofErr w:type="gramStart"/>
      <w:r w:rsidRPr="00345071">
        <w:rPr>
          <w:rFonts w:ascii="宋体" w:hAnsi="宋体" w:hint="eastAsia"/>
        </w:rPr>
        <w:t>待质保</w:t>
      </w:r>
      <w:proofErr w:type="gramEnd"/>
      <w:r w:rsidRPr="00345071">
        <w:rPr>
          <w:rFonts w:ascii="宋体" w:hAnsi="宋体" w:hint="eastAsia"/>
        </w:rPr>
        <w:t>期满无待解决事项时，由甲方将余额无息一次退还给乙方；</w:t>
      </w:r>
    </w:p>
    <w:p w14:paraId="7C8FE947" w14:textId="77777777" w:rsidR="00697563" w:rsidRPr="00B734B6" w:rsidRDefault="00697563" w:rsidP="00697563">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报价须知：</w:t>
      </w:r>
    </w:p>
    <w:p w14:paraId="37F55283" w14:textId="77777777" w:rsidR="00697563" w:rsidRPr="00345071" w:rsidRDefault="00697563" w:rsidP="00697563">
      <w:pPr>
        <w:numPr>
          <w:ilvl w:val="3"/>
          <w:numId w:val="8"/>
        </w:numPr>
        <w:tabs>
          <w:tab w:val="left" w:pos="0"/>
        </w:tabs>
        <w:adjustRightInd w:val="0"/>
        <w:snapToGrid w:val="0"/>
        <w:ind w:left="879" w:hanging="482"/>
        <w:jc w:val="left"/>
        <w:rPr>
          <w:rFonts w:ascii="宋体" w:hAnsi="宋体"/>
          <w:bCs/>
        </w:rPr>
      </w:pPr>
      <w:r w:rsidRPr="00345071">
        <w:rPr>
          <w:rFonts w:ascii="宋体" w:hAnsi="宋体" w:hint="eastAsia"/>
        </w:rPr>
        <w:t>乙方须开具正规发票，报价单须标明税率；</w:t>
      </w:r>
    </w:p>
    <w:p w14:paraId="596B4008" w14:textId="77777777" w:rsidR="00697563" w:rsidRPr="00D01207" w:rsidRDefault="00697563" w:rsidP="00697563">
      <w:pPr>
        <w:numPr>
          <w:ilvl w:val="3"/>
          <w:numId w:val="8"/>
        </w:numPr>
        <w:tabs>
          <w:tab w:val="left" w:pos="0"/>
        </w:tabs>
        <w:adjustRightInd w:val="0"/>
        <w:snapToGrid w:val="0"/>
        <w:ind w:left="879" w:hanging="482"/>
        <w:jc w:val="left"/>
        <w:rPr>
          <w:rFonts w:ascii="宋体" w:hAnsi="宋体"/>
          <w:bCs/>
        </w:rPr>
      </w:pPr>
      <w:r w:rsidRPr="00D01207">
        <w:rPr>
          <w:rFonts w:ascii="宋体" w:hAnsi="宋体" w:hint="eastAsia"/>
        </w:rPr>
        <w:t>乙方须在指定时间内至现场查勘后方可参与报价；</w:t>
      </w:r>
    </w:p>
    <w:p w14:paraId="028467F3" w14:textId="77777777" w:rsidR="00697563" w:rsidRPr="00D01207" w:rsidRDefault="00697563" w:rsidP="00697563">
      <w:pPr>
        <w:numPr>
          <w:ilvl w:val="3"/>
          <w:numId w:val="8"/>
        </w:numPr>
        <w:tabs>
          <w:tab w:val="left" w:pos="0"/>
        </w:tabs>
        <w:adjustRightInd w:val="0"/>
        <w:snapToGrid w:val="0"/>
        <w:ind w:left="879" w:hanging="482"/>
        <w:jc w:val="left"/>
        <w:rPr>
          <w:rFonts w:ascii="宋体" w:hAnsi="宋体"/>
          <w:bCs/>
        </w:rPr>
      </w:pPr>
      <w:r w:rsidRPr="00D01207">
        <w:rPr>
          <w:rFonts w:ascii="宋体" w:hAnsi="宋体" w:hint="eastAsia"/>
        </w:rPr>
        <w:t>施工期间甲方不提供施工临时住房，由乙方于甲方厂外自行解决</w:t>
      </w:r>
      <w:r w:rsidRPr="00D01207">
        <w:rPr>
          <w:rFonts w:ascii="宋体" w:hAnsi="宋体" w:hint="eastAsia"/>
          <w:bCs/>
        </w:rPr>
        <w:t>。</w:t>
      </w:r>
    </w:p>
    <w:p w14:paraId="52605F56" w14:textId="77B584F8" w:rsidR="00520047" w:rsidRPr="00971241" w:rsidRDefault="00B86CDB" w:rsidP="00697563">
      <w:pPr>
        <w:tabs>
          <w:tab w:val="left" w:pos="0"/>
          <w:tab w:val="left" w:pos="360"/>
        </w:tabs>
        <w:adjustRightInd w:val="0"/>
        <w:snapToGrid w:val="0"/>
        <w:spacing w:beforeLines="50" w:before="120"/>
        <w:rPr>
          <w:rFonts w:ascii="宋体" w:hAnsi="宋体"/>
          <w:b/>
        </w:rPr>
      </w:pPr>
      <w:r>
        <w:rPr>
          <w:rFonts w:ascii="宋体" w:hAnsi="宋体" w:hint="eastAsia"/>
          <w:b/>
          <w:bCs/>
        </w:rPr>
        <w:t>八．</w:t>
      </w:r>
      <w:r w:rsidRPr="004B50D5">
        <w:rPr>
          <w:rFonts w:ascii="宋体" w:hAnsi="宋体" w:hint="eastAsia"/>
          <w:b/>
        </w:rPr>
        <w:t>请乙方务必遵循此工程规范，由此产生的相关责任问题，乙方不得以任何理由推卸</w:t>
      </w:r>
      <w:r w:rsidR="00520047">
        <w:rPr>
          <w:rFonts w:ascii="黑体" w:eastAsia="黑体" w:hAnsi="宋体"/>
          <w:b/>
          <w:bCs/>
          <w:sz w:val="36"/>
          <w:szCs w:val="36"/>
        </w:rPr>
        <w:br w:type="page"/>
      </w:r>
    </w:p>
    <w:p w14:paraId="76DF30C9" w14:textId="77777777" w:rsidR="00023906" w:rsidRDefault="00023906" w:rsidP="0029386F">
      <w:pPr>
        <w:spacing w:line="276" w:lineRule="auto"/>
        <w:rPr>
          <w:rFonts w:ascii="黑体" w:eastAsia="黑体" w:hAnsi="宋体"/>
          <w:b/>
          <w:bCs/>
          <w:sz w:val="36"/>
          <w:szCs w:val="36"/>
        </w:rPr>
      </w:pPr>
    </w:p>
    <w:p w14:paraId="2F0BC771" w14:textId="2D9F4680" w:rsidR="005863DD" w:rsidRDefault="008043BB">
      <w:pPr>
        <w:pStyle w:val="a0"/>
        <w:spacing w:line="480" w:lineRule="exact"/>
        <w:jc w:val="center"/>
        <w:rPr>
          <w:rFonts w:ascii="黑体" w:hAnsi="宋体"/>
          <w:b/>
          <w:bCs/>
          <w:sz w:val="36"/>
          <w:szCs w:val="36"/>
          <w:lang w:bidi="ar-SA"/>
        </w:rPr>
      </w:pPr>
      <w:r>
        <w:rPr>
          <w:rFonts w:ascii="黑体" w:hAnsi="宋体" w:hint="eastAsia"/>
          <w:b/>
          <w:bCs/>
          <w:sz w:val="36"/>
          <w:szCs w:val="36"/>
          <w:lang w:bidi="ar-SA"/>
        </w:rPr>
        <w:t>第五章 投标文件格式</w:t>
      </w:r>
      <w:bookmarkEnd w:id="225"/>
    </w:p>
    <w:p w14:paraId="71EF007B" w14:textId="77777777" w:rsidR="005863DD" w:rsidRDefault="008043BB">
      <w:pPr>
        <w:pStyle w:val="a0"/>
        <w:spacing w:line="480" w:lineRule="exact"/>
        <w:ind w:firstLine="480"/>
        <w:rPr>
          <w:rFonts w:ascii="宋体" w:eastAsia="宋体" w:hAnsi="宋体" w:cs="宋体"/>
          <w:b/>
          <w:sz w:val="24"/>
          <w:szCs w:val="24"/>
          <w:lang w:bidi="ar-SA"/>
        </w:rPr>
      </w:pPr>
      <w:bookmarkStart w:id="226" w:name="_Toc28498_WPSOffice_Level1"/>
      <w:r>
        <w:rPr>
          <w:rFonts w:ascii="宋体" w:eastAsia="宋体" w:hAnsi="宋体" w:cs="宋体" w:hint="eastAsia"/>
          <w:b/>
          <w:sz w:val="24"/>
          <w:szCs w:val="24"/>
          <w:lang w:bidi="ar-SA"/>
        </w:rPr>
        <w:t>第一册：商务标</w:t>
      </w:r>
      <w:bookmarkEnd w:id="226"/>
    </w:p>
    <w:p w14:paraId="78F264FE"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6195D49"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161C7A7C"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5D93AD07"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0561D869"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近3年财务状况表</w:t>
      </w:r>
    </w:p>
    <w:p w14:paraId="15B7F915"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w:t>
      </w:r>
      <w:r>
        <w:rPr>
          <w:rFonts w:ascii="宋体" w:eastAsia="宋体" w:hAnsi="宋体" w:cs="宋体" w:hint="eastAsia"/>
          <w:sz w:val="24"/>
          <w:szCs w:val="24"/>
          <w:lang w:bidi="ar-SA"/>
        </w:rPr>
        <w:t>工程</w:t>
      </w:r>
      <w:r w:rsidR="008043BB">
        <w:rPr>
          <w:rFonts w:ascii="宋体" w:eastAsia="宋体" w:hAnsi="宋体" w:cs="宋体" w:hint="eastAsia"/>
          <w:sz w:val="24"/>
          <w:szCs w:val="24"/>
          <w:lang w:bidi="ar-SA"/>
        </w:rPr>
        <w:t>业绩情况表</w:t>
      </w:r>
    </w:p>
    <w:p w14:paraId="4DDB524D"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承诺书</w:t>
      </w:r>
    </w:p>
    <w:p w14:paraId="71F12C3C"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投标人认为需要提供的其它资质资料</w:t>
      </w:r>
    </w:p>
    <w:p w14:paraId="4C3AF8F3" w14:textId="77777777" w:rsidR="005863DD" w:rsidRDefault="008043BB">
      <w:pPr>
        <w:pStyle w:val="a0"/>
        <w:spacing w:line="480" w:lineRule="exact"/>
        <w:ind w:firstLine="480"/>
        <w:rPr>
          <w:rFonts w:ascii="宋体" w:eastAsia="宋体" w:hAnsi="宋体" w:cs="宋体"/>
          <w:b/>
          <w:sz w:val="24"/>
          <w:szCs w:val="24"/>
          <w:lang w:bidi="ar-SA"/>
        </w:rPr>
      </w:pPr>
      <w:bookmarkStart w:id="227" w:name="_Toc7809_WPSOffice_Level1"/>
      <w:r>
        <w:rPr>
          <w:rFonts w:ascii="宋体" w:eastAsia="宋体" w:hAnsi="宋体" w:cs="宋体" w:hint="eastAsia"/>
          <w:b/>
          <w:sz w:val="24"/>
          <w:szCs w:val="24"/>
          <w:lang w:bidi="ar-SA"/>
        </w:rPr>
        <w:t>第二册：技术标</w:t>
      </w:r>
      <w:bookmarkEnd w:id="227"/>
    </w:p>
    <w:p w14:paraId="0D6D6590" w14:textId="6AF3C5E1" w:rsidR="005863DD" w:rsidRDefault="006E2135" w:rsidP="00001277">
      <w:pPr>
        <w:pStyle w:val="a0"/>
        <w:numPr>
          <w:ilvl w:val="0"/>
          <w:numId w:val="3"/>
        </w:numPr>
        <w:spacing w:line="480" w:lineRule="exact"/>
        <w:rPr>
          <w:rFonts w:ascii="宋体" w:eastAsia="宋体" w:hAnsi="宋体" w:cs="宋体"/>
          <w:sz w:val="24"/>
          <w:szCs w:val="24"/>
          <w:lang w:bidi="ar-SA"/>
        </w:rPr>
      </w:pPr>
      <w:bookmarkStart w:id="228" w:name="_Hlk57925040"/>
      <w:r>
        <w:rPr>
          <w:rFonts w:ascii="宋体" w:eastAsia="宋体" w:hAnsi="宋体" w:cs="宋体" w:hint="eastAsia"/>
          <w:sz w:val="24"/>
          <w:szCs w:val="24"/>
          <w:lang w:bidi="ar-SA"/>
        </w:rPr>
        <w:t>施工组织设计及技术</w:t>
      </w:r>
      <w:r w:rsidR="008043BB">
        <w:rPr>
          <w:rFonts w:ascii="宋体" w:eastAsia="宋体" w:hAnsi="宋体" w:cs="宋体" w:hint="eastAsia"/>
          <w:sz w:val="24"/>
          <w:szCs w:val="24"/>
          <w:lang w:bidi="ar-SA"/>
        </w:rPr>
        <w:t>方案</w:t>
      </w:r>
    </w:p>
    <w:p w14:paraId="49EC8C9E" w14:textId="469F9DD2" w:rsidR="006D73E6" w:rsidRDefault="00BF7968"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施工</w:t>
      </w:r>
      <w:r w:rsidR="006D73E6">
        <w:rPr>
          <w:rFonts w:ascii="宋体" w:eastAsia="宋体" w:hAnsi="宋体" w:cs="宋体" w:hint="eastAsia"/>
          <w:sz w:val="24"/>
          <w:szCs w:val="24"/>
          <w:lang w:bidi="ar-SA"/>
        </w:rPr>
        <w:t>范围</w:t>
      </w:r>
    </w:p>
    <w:p w14:paraId="38DDEC47" w14:textId="7AFC2E7B" w:rsidR="005863DD" w:rsidRDefault="006D73E6"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bookmarkEnd w:id="228"/>
    <w:p w14:paraId="34BE24A7"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7D90F1BB" w14:textId="77777777" w:rsidR="005863DD" w:rsidRDefault="008043BB">
      <w:pPr>
        <w:keepNext/>
        <w:keepLines/>
        <w:spacing w:line="440" w:lineRule="exact"/>
        <w:jc w:val="center"/>
        <w:outlineLvl w:val="1"/>
        <w:rPr>
          <w:rFonts w:ascii="Cambria" w:eastAsia="黑体" w:hAnsi="Cambria"/>
          <w:sz w:val="28"/>
          <w:szCs w:val="28"/>
        </w:rPr>
      </w:pPr>
      <w:bookmarkStart w:id="229" w:name="_Toc17254"/>
      <w:bookmarkStart w:id="230" w:name="_Toc12892452"/>
      <w:bookmarkStart w:id="231" w:name="_Toc1261_WPSOffice_Level1"/>
      <w:bookmarkStart w:id="232" w:name="_Toc29401"/>
      <w:bookmarkStart w:id="233" w:name="_Toc23425"/>
      <w:bookmarkStart w:id="234" w:name="_Toc19260"/>
      <w:bookmarkStart w:id="235" w:name="_Toc448912068"/>
      <w:bookmarkStart w:id="236" w:name="_Toc1363"/>
      <w:bookmarkStart w:id="237" w:name="_Toc13582160"/>
      <w:bookmarkStart w:id="238" w:name="_Toc25141"/>
      <w:bookmarkStart w:id="239" w:name="_Toc26238"/>
      <w:bookmarkStart w:id="240" w:name="_Toc3058"/>
      <w:r>
        <w:rPr>
          <w:rFonts w:ascii="Cambria" w:eastAsia="黑体" w:hAnsi="Cambria" w:hint="eastAsia"/>
          <w:sz w:val="28"/>
          <w:szCs w:val="28"/>
        </w:rPr>
        <w:lastRenderedPageBreak/>
        <w:t>（一）投标函</w:t>
      </w:r>
      <w:bookmarkEnd w:id="229"/>
      <w:bookmarkEnd w:id="230"/>
      <w:bookmarkEnd w:id="231"/>
      <w:bookmarkEnd w:id="232"/>
      <w:bookmarkEnd w:id="233"/>
      <w:bookmarkEnd w:id="234"/>
      <w:bookmarkEnd w:id="235"/>
      <w:bookmarkEnd w:id="236"/>
      <w:bookmarkEnd w:id="237"/>
      <w:bookmarkEnd w:id="238"/>
      <w:bookmarkEnd w:id="239"/>
      <w:bookmarkEnd w:id="240"/>
    </w:p>
    <w:p w14:paraId="3C9695AF" w14:textId="77777777" w:rsidR="005863DD" w:rsidRDefault="005863DD">
      <w:pPr>
        <w:spacing w:line="200" w:lineRule="exact"/>
        <w:rPr>
          <w:rFonts w:eastAsia="Times New Roman"/>
        </w:rPr>
      </w:pPr>
    </w:p>
    <w:p w14:paraId="77F93310" w14:textId="77777777" w:rsidR="005863DD" w:rsidRDefault="005863DD">
      <w:pPr>
        <w:spacing w:line="200" w:lineRule="exact"/>
        <w:rPr>
          <w:rFonts w:eastAsia="Times New Roman"/>
        </w:rPr>
      </w:pPr>
    </w:p>
    <w:p w14:paraId="2E28DA82" w14:textId="77777777" w:rsidR="005863DD" w:rsidRDefault="008043BB">
      <w:pPr>
        <w:spacing w:line="288" w:lineRule="auto"/>
        <w:rPr>
          <w:rFonts w:ascii="宋体" w:hAnsi="宋体" w:cs="宋体"/>
          <w:sz w:val="24"/>
          <w:u w:val="single"/>
        </w:rPr>
      </w:pPr>
      <w:r>
        <w:rPr>
          <w:rFonts w:ascii="宋体" w:hAnsi="宋体" w:cs="宋体" w:hint="eastAsia"/>
          <w:sz w:val="24"/>
          <w:u w:val="single"/>
        </w:rPr>
        <w:t xml:space="preserve">               （招标人名称）：</w:t>
      </w:r>
    </w:p>
    <w:p w14:paraId="70538411" w14:textId="77777777" w:rsidR="005863DD" w:rsidRDefault="008043BB">
      <w:pPr>
        <w:pStyle w:val="a0"/>
        <w:spacing w:line="288" w:lineRule="auto"/>
        <w:rPr>
          <w:rFonts w:ascii="宋体" w:eastAsia="宋体" w:hAnsi="宋体" w:cs="宋体"/>
          <w:sz w:val="24"/>
          <w:szCs w:val="24"/>
          <w:u w:val="single"/>
        </w:rPr>
      </w:pPr>
      <w:r>
        <w:rPr>
          <w:rFonts w:ascii="宋体" w:eastAsia="宋体" w:hAnsi="宋体" w:cs="宋体" w:hint="eastAsia"/>
          <w:sz w:val="24"/>
          <w:szCs w:val="24"/>
        </w:rPr>
        <w:t xml:space="preserve">    1、我方已仔细研究了</w:t>
      </w:r>
      <w:r>
        <w:rPr>
          <w:rFonts w:ascii="宋体" w:eastAsia="宋体" w:hAnsi="宋体" w:cs="宋体" w:hint="eastAsia"/>
          <w:sz w:val="24"/>
          <w:szCs w:val="24"/>
          <w:u w:val="single"/>
        </w:rPr>
        <w:t xml:space="preserve">               （项目名称）</w:t>
      </w:r>
      <w:r>
        <w:rPr>
          <w:rFonts w:ascii="宋体" w:eastAsia="宋体" w:hAnsi="宋体" w:cs="宋体" w:hint="eastAsia"/>
          <w:sz w:val="24"/>
          <w:szCs w:val="24"/>
        </w:rPr>
        <w:t xml:space="preserve">设备采购招标项目的招标文件全部内容，愿以人民币 </w:t>
      </w:r>
      <w:r>
        <w:rPr>
          <w:rFonts w:ascii="宋体" w:eastAsia="宋体" w:hAnsi="宋体" w:cs="宋体" w:hint="eastAsia"/>
          <w:sz w:val="24"/>
          <w:szCs w:val="24"/>
          <w:u w:val="single"/>
        </w:rPr>
        <w:t xml:space="preserve">           （大写）（¥            ）</w:t>
      </w:r>
      <w:r>
        <w:rPr>
          <w:rFonts w:ascii="宋体" w:eastAsia="宋体" w:hAnsi="宋体" w:cs="宋体" w:hint="eastAsia"/>
          <w:sz w:val="24"/>
          <w:szCs w:val="24"/>
        </w:rPr>
        <w:t>的投标总报价（其中，增值税税率为</w:t>
      </w:r>
      <w:r>
        <w:rPr>
          <w:rFonts w:ascii="宋体" w:eastAsia="宋体" w:hAnsi="宋体" w:cs="宋体" w:hint="eastAsia"/>
          <w:w w:val="98"/>
          <w:sz w:val="24"/>
          <w:szCs w:val="24"/>
          <w:u w:val="single"/>
        </w:rPr>
        <w:t xml:space="preserve">        </w:t>
      </w:r>
      <w:r>
        <w:rPr>
          <w:rFonts w:ascii="宋体" w:eastAsia="宋体" w:hAnsi="宋体" w:cs="宋体" w:hint="eastAsia"/>
          <w:w w:val="98"/>
          <w:sz w:val="24"/>
          <w:szCs w:val="24"/>
        </w:rPr>
        <w:t>）。</w:t>
      </w:r>
      <w:r>
        <w:rPr>
          <w:rFonts w:ascii="宋体" w:eastAsia="宋体" w:hAnsi="宋体" w:cs="宋体" w:hint="eastAsia"/>
          <w:sz w:val="24"/>
          <w:szCs w:val="24"/>
        </w:rPr>
        <w:t>承诺</w:t>
      </w:r>
      <w:r>
        <w:rPr>
          <w:rFonts w:ascii="宋体" w:eastAsia="宋体" w:hAnsi="宋体" w:cs="宋体" w:hint="eastAsia"/>
          <w:w w:val="98"/>
          <w:sz w:val="24"/>
          <w:szCs w:val="24"/>
        </w:rPr>
        <w:t xml:space="preserve"> </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（进厂作业时间）工期</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内完成安装调试，及提供</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（设备的技术服务及质保期服务）并按合同约定履行义务。</w:t>
      </w:r>
    </w:p>
    <w:p w14:paraId="4EFE6E05" w14:textId="77777777" w:rsidR="005863DD" w:rsidRDefault="005863DD">
      <w:pPr>
        <w:spacing w:line="288" w:lineRule="auto"/>
        <w:rPr>
          <w:rFonts w:ascii="宋体" w:hAnsi="宋体" w:cs="宋体"/>
          <w:sz w:val="24"/>
        </w:rPr>
      </w:pPr>
    </w:p>
    <w:p w14:paraId="11CF9ABF"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2、我方的投标文件包括下列内容：</w:t>
      </w:r>
    </w:p>
    <w:p w14:paraId="64705E90" w14:textId="77777777" w:rsidR="005863DD" w:rsidRDefault="008043BB">
      <w:pPr>
        <w:pStyle w:val="a0"/>
        <w:spacing w:line="288" w:lineRule="auto"/>
        <w:ind w:leftChars="405" w:left="850"/>
        <w:rPr>
          <w:rFonts w:ascii="宋体" w:eastAsia="宋体" w:hAnsi="宋体" w:cs="宋体"/>
          <w:sz w:val="24"/>
          <w:szCs w:val="24"/>
        </w:rPr>
      </w:pPr>
      <w:r>
        <w:rPr>
          <w:rFonts w:ascii="宋体" w:eastAsia="宋体" w:hAnsi="宋体" w:cs="宋体" w:hint="eastAsia"/>
          <w:sz w:val="24"/>
          <w:szCs w:val="24"/>
        </w:rPr>
        <w:t xml:space="preserve">  </w:t>
      </w:r>
      <w:bookmarkStart w:id="241" w:name="_Toc1203_WPSOffice_Level1"/>
      <w:r>
        <w:rPr>
          <w:rFonts w:ascii="宋体" w:eastAsia="宋体" w:hAnsi="宋体" w:cs="宋体" w:hint="eastAsia"/>
          <w:sz w:val="24"/>
          <w:szCs w:val="24"/>
        </w:rPr>
        <w:t>第一册：商务标</w:t>
      </w:r>
      <w:bookmarkEnd w:id="241"/>
    </w:p>
    <w:p w14:paraId="45E89799"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70CA7E5"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0B91B17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6F5201B0"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3817A683"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7E5BC6E1"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1E9970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1953D9F6" w14:textId="77777777" w:rsidR="005863DD" w:rsidRPr="00147919" w:rsidRDefault="00147919" w:rsidP="00147919">
      <w:pPr>
        <w:pStyle w:val="a0"/>
        <w:spacing w:line="480" w:lineRule="exact"/>
        <w:ind w:leftChars="700" w:left="1470" w:firstLine="480"/>
        <w:rPr>
          <w:rFonts w:ascii="宋体" w:hAnsi="宋体" w:cs="宋体"/>
          <w:sz w:val="24"/>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40DD73DB" w14:textId="77777777" w:rsidR="005863DD" w:rsidRDefault="008043BB">
      <w:pPr>
        <w:spacing w:line="288" w:lineRule="auto"/>
        <w:ind w:leftChars="405" w:left="850" w:firstLineChars="100" w:firstLine="240"/>
        <w:rPr>
          <w:rFonts w:ascii="宋体" w:hAnsi="宋体" w:cs="宋体"/>
          <w:sz w:val="24"/>
        </w:rPr>
      </w:pPr>
      <w:bookmarkStart w:id="242" w:name="_Toc32624_WPSOffice_Level1"/>
      <w:r>
        <w:rPr>
          <w:rFonts w:ascii="宋体" w:hAnsi="宋体" w:cs="宋体" w:hint="eastAsia"/>
          <w:sz w:val="24"/>
        </w:rPr>
        <w:t>第二册：技术标</w:t>
      </w:r>
      <w:bookmarkEnd w:id="242"/>
    </w:p>
    <w:p w14:paraId="5724C5C9" w14:textId="77777777"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技术方案</w:t>
      </w:r>
    </w:p>
    <w:p w14:paraId="38C49BFE" w14:textId="5FCBD4FB"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供货范围（包含产品清单及安装调试）</w:t>
      </w:r>
    </w:p>
    <w:p w14:paraId="79715505" w14:textId="263AAA3F" w:rsidR="005863DD" w:rsidRPr="006D73E6" w:rsidRDefault="006D73E6" w:rsidP="00001277">
      <w:pPr>
        <w:pStyle w:val="a0"/>
        <w:numPr>
          <w:ilvl w:val="0"/>
          <w:numId w:val="4"/>
        </w:numPr>
        <w:spacing w:line="288" w:lineRule="auto"/>
        <w:ind w:leftChars="675" w:left="1418"/>
        <w:rPr>
          <w:rFonts w:ascii="宋体" w:eastAsia="宋体" w:hAnsi="宋体" w:cs="宋体"/>
          <w:sz w:val="24"/>
          <w:szCs w:val="24"/>
        </w:rPr>
      </w:pPr>
      <w:r w:rsidRPr="006D73E6">
        <w:rPr>
          <w:rFonts w:ascii="宋体" w:eastAsia="宋体" w:hAnsi="宋体" w:cs="宋体" w:hint="eastAsia"/>
          <w:sz w:val="24"/>
          <w:szCs w:val="24"/>
          <w:lang w:bidi="ar-SA"/>
        </w:rPr>
        <w:t>售后服务及培训计划</w:t>
      </w:r>
    </w:p>
    <w:p w14:paraId="0BD78EBD" w14:textId="77777777" w:rsidR="005863DD" w:rsidRDefault="008043BB">
      <w:pPr>
        <w:spacing w:line="288" w:lineRule="auto"/>
        <w:ind w:left="420"/>
        <w:rPr>
          <w:rFonts w:ascii="宋体" w:hAnsi="宋体" w:cs="宋体"/>
          <w:sz w:val="24"/>
        </w:rPr>
      </w:pPr>
      <w:r>
        <w:rPr>
          <w:rFonts w:ascii="宋体" w:hAnsi="宋体" w:cs="宋体" w:hint="eastAsia"/>
          <w:sz w:val="24"/>
        </w:rPr>
        <w:t>投标文件的上述组成部分如存在内容不一致的，以投标函为准。</w:t>
      </w:r>
    </w:p>
    <w:p w14:paraId="678BAE1E"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3、我方承诺除商务和技术偏差表列出的偏差外，我方响应招标文件的全部要求。</w:t>
      </w:r>
    </w:p>
    <w:p w14:paraId="74A39D58"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4、我方承诺在招标文件规定的投标有效期内不撤销投标文件。</w:t>
      </w:r>
    </w:p>
    <w:p w14:paraId="43D8411D"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5、如我方中标，我方承诺：</w:t>
      </w:r>
    </w:p>
    <w:p w14:paraId="5A46D105" w14:textId="77777777" w:rsidR="005863DD" w:rsidRDefault="008043BB">
      <w:pPr>
        <w:spacing w:line="288" w:lineRule="auto"/>
        <w:ind w:left="840"/>
        <w:rPr>
          <w:rFonts w:ascii="宋体" w:hAnsi="宋体" w:cs="宋体"/>
          <w:sz w:val="24"/>
        </w:rPr>
      </w:pPr>
      <w:r>
        <w:rPr>
          <w:rFonts w:ascii="宋体" w:hAnsi="宋体" w:cs="宋体" w:hint="eastAsia"/>
          <w:sz w:val="24"/>
        </w:rPr>
        <w:t>（1）在收到中标通知书后，在中标通知书规定的期限内与你方签订合同；</w:t>
      </w:r>
    </w:p>
    <w:p w14:paraId="69CDA4B3" w14:textId="77777777" w:rsidR="005863DD" w:rsidRDefault="008043BB">
      <w:pPr>
        <w:spacing w:line="288" w:lineRule="auto"/>
        <w:ind w:left="840"/>
        <w:rPr>
          <w:rFonts w:ascii="宋体" w:hAnsi="宋体" w:cs="宋体"/>
          <w:sz w:val="24"/>
        </w:rPr>
      </w:pPr>
      <w:r>
        <w:rPr>
          <w:rFonts w:ascii="宋体" w:hAnsi="宋体" w:cs="宋体" w:hint="eastAsia"/>
          <w:sz w:val="24"/>
        </w:rPr>
        <w:t>（2）在签订合同时不向你方提出附加条件；</w:t>
      </w:r>
    </w:p>
    <w:p w14:paraId="113458D9" w14:textId="77777777" w:rsidR="005863DD" w:rsidRDefault="008043BB">
      <w:pPr>
        <w:spacing w:line="288" w:lineRule="auto"/>
        <w:ind w:left="840"/>
        <w:rPr>
          <w:rFonts w:ascii="宋体" w:hAnsi="宋体" w:cs="宋体"/>
          <w:sz w:val="24"/>
        </w:rPr>
      </w:pPr>
      <w:r>
        <w:rPr>
          <w:rFonts w:ascii="宋体" w:hAnsi="宋体" w:cs="宋体" w:hint="eastAsia"/>
          <w:sz w:val="24"/>
        </w:rPr>
        <w:t>（3）在合同约定的期限内完成合同规定的全部义务。</w:t>
      </w:r>
    </w:p>
    <w:p w14:paraId="20412CF0" w14:textId="77777777" w:rsidR="005863DD" w:rsidRDefault="008043BB">
      <w:pPr>
        <w:spacing w:line="288" w:lineRule="auto"/>
        <w:ind w:left="840"/>
        <w:rPr>
          <w:rFonts w:ascii="宋体" w:hAnsi="宋体" w:cs="宋体"/>
          <w:sz w:val="24"/>
        </w:rPr>
      </w:pPr>
      <w:r>
        <w:rPr>
          <w:rFonts w:ascii="宋体" w:hAnsi="宋体" w:cs="宋体" w:hint="eastAsia"/>
          <w:sz w:val="24"/>
        </w:rPr>
        <w:t>（4）我方在此声明，所递交的投标文件及有关资料内容完整、真实和准确。</w:t>
      </w:r>
    </w:p>
    <w:p w14:paraId="7F65BE30" w14:textId="77777777" w:rsidR="005863DD" w:rsidRDefault="005863DD">
      <w:pPr>
        <w:spacing w:line="288" w:lineRule="auto"/>
        <w:rPr>
          <w:rFonts w:ascii="宋体" w:hAnsi="宋体" w:cs="宋体"/>
          <w:sz w:val="24"/>
        </w:rPr>
      </w:pPr>
    </w:p>
    <w:p w14:paraId="7D3E30D1" w14:textId="77777777" w:rsidR="005863DD" w:rsidRDefault="005863DD">
      <w:pPr>
        <w:spacing w:line="288" w:lineRule="auto"/>
        <w:ind w:firstLineChars="400" w:firstLine="964"/>
        <w:rPr>
          <w:rFonts w:ascii="宋体" w:hAnsi="宋体" w:cs="宋体"/>
          <w:b/>
          <w:bCs/>
          <w:sz w:val="24"/>
        </w:rPr>
      </w:pPr>
    </w:p>
    <w:p w14:paraId="55E3CC05" w14:textId="77777777" w:rsidR="005863DD" w:rsidRDefault="008043BB">
      <w:pPr>
        <w:spacing w:line="288" w:lineRule="auto"/>
        <w:ind w:firstLineChars="500" w:firstLine="1205"/>
        <w:rPr>
          <w:rFonts w:ascii="宋体" w:hAnsi="宋体" w:cs="宋体"/>
          <w:sz w:val="24"/>
          <w:u w:val="single"/>
        </w:rPr>
      </w:pPr>
      <w:r>
        <w:rPr>
          <w:rFonts w:ascii="宋体" w:hAnsi="宋体" w:cs="宋体" w:hint="eastAsia"/>
          <w:b/>
          <w:bCs/>
          <w:sz w:val="24"/>
        </w:rPr>
        <w:t xml:space="preserve">           </w:t>
      </w:r>
      <w:r>
        <w:rPr>
          <w:rFonts w:ascii="宋体" w:hAnsi="宋体" w:cs="宋体" w:hint="eastAsia"/>
          <w:sz w:val="24"/>
        </w:rPr>
        <w:t>投标人（盖单位公章）：</w:t>
      </w:r>
      <w:r>
        <w:rPr>
          <w:rFonts w:ascii="宋体" w:hAnsi="宋体" w:cs="宋体" w:hint="eastAsia"/>
          <w:sz w:val="24"/>
          <w:u w:val="single"/>
        </w:rPr>
        <w:t xml:space="preserve">                                    </w:t>
      </w:r>
    </w:p>
    <w:p w14:paraId="1F16ACAB"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w:t>
      </w:r>
      <w:r>
        <w:rPr>
          <w:rFonts w:ascii="宋体" w:hAnsi="宋体" w:cs="宋体" w:hint="eastAsia"/>
          <w:sz w:val="24"/>
          <w:u w:val="single"/>
        </w:rPr>
        <w:t xml:space="preserve">                           </w:t>
      </w:r>
    </w:p>
    <w:p w14:paraId="43EACF39" w14:textId="77777777" w:rsidR="005863DD" w:rsidRDefault="008043BB">
      <w:pPr>
        <w:spacing w:line="288" w:lineRule="auto"/>
        <w:ind w:firstLineChars="1700" w:firstLine="4080"/>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br w:type="page"/>
      </w:r>
    </w:p>
    <w:p w14:paraId="221C92E7" w14:textId="77777777" w:rsidR="005863DD" w:rsidRDefault="008043BB">
      <w:pPr>
        <w:keepNext/>
        <w:keepLines/>
        <w:spacing w:line="288" w:lineRule="auto"/>
        <w:jc w:val="center"/>
        <w:outlineLvl w:val="1"/>
        <w:rPr>
          <w:rFonts w:ascii="宋体" w:hAnsi="宋体" w:cs="宋体"/>
          <w:sz w:val="24"/>
        </w:rPr>
      </w:pPr>
      <w:bookmarkStart w:id="243" w:name="_Toc10110_WPSOffice_Level1"/>
      <w:r>
        <w:rPr>
          <w:rFonts w:ascii="Cambria" w:eastAsia="黑体" w:hAnsi="Cambria" w:hint="eastAsia"/>
          <w:sz w:val="28"/>
          <w:szCs w:val="28"/>
        </w:rPr>
        <w:lastRenderedPageBreak/>
        <w:t>（二）投标报价明细表</w:t>
      </w:r>
      <w:bookmarkEnd w:id="243"/>
    </w:p>
    <w:p w14:paraId="3D3C6F8D" w14:textId="77777777" w:rsidR="005863DD" w:rsidRDefault="005863DD">
      <w:pPr>
        <w:spacing w:line="288" w:lineRule="auto"/>
        <w:rPr>
          <w:rFonts w:ascii="宋体" w:hAnsi="宋体" w:cs="宋体"/>
          <w:sz w:val="24"/>
        </w:rPr>
      </w:pPr>
    </w:p>
    <w:p w14:paraId="52904093" w14:textId="77777777" w:rsidR="005863DD" w:rsidRDefault="008043BB">
      <w:pPr>
        <w:spacing w:line="288" w:lineRule="auto"/>
        <w:ind w:left="7180"/>
        <w:rPr>
          <w:rFonts w:ascii="宋体" w:hAnsi="宋体" w:cs="宋体"/>
          <w:sz w:val="24"/>
        </w:rPr>
      </w:pPr>
      <w:r>
        <w:rPr>
          <w:rFonts w:ascii="宋体" w:hAnsi="宋体" w:cs="宋体" w:hint="eastAsia"/>
          <w:sz w:val="24"/>
        </w:rPr>
        <w:t>单位：人民币元</w:t>
      </w:r>
    </w:p>
    <w:p w14:paraId="030A24C4" w14:textId="77777777" w:rsidR="005863DD" w:rsidRDefault="005863DD">
      <w:pPr>
        <w:spacing w:line="288" w:lineRule="auto"/>
        <w:rPr>
          <w:rFonts w:ascii="宋体" w:hAnsi="宋体" w:cs="宋体"/>
          <w:sz w:val="24"/>
        </w:rPr>
      </w:pPr>
    </w:p>
    <w:tbl>
      <w:tblPr>
        <w:tblStyle w:val="af1"/>
        <w:tblW w:w="9020" w:type="dxa"/>
        <w:tblInd w:w="-10" w:type="dxa"/>
        <w:tblLayout w:type="fixed"/>
        <w:tblLook w:val="04A0" w:firstRow="1" w:lastRow="0" w:firstColumn="1" w:lastColumn="0" w:noHBand="0" w:noVBand="1"/>
      </w:tblPr>
      <w:tblGrid>
        <w:gridCol w:w="709"/>
        <w:gridCol w:w="2410"/>
        <w:gridCol w:w="1057"/>
        <w:gridCol w:w="853"/>
        <w:gridCol w:w="1128"/>
        <w:gridCol w:w="1431"/>
        <w:gridCol w:w="1432"/>
      </w:tblGrid>
      <w:tr w:rsidR="005863DD" w14:paraId="4EB3A3E2" w14:textId="77777777" w:rsidTr="004709DA">
        <w:trPr>
          <w:trHeight w:val="496"/>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31331E"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序号</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2DD6A"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名称</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752258"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单位</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3671C"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数量</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87482D"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单价/元</w:t>
            </w: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8F097"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总价/元</w:t>
            </w: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62BB2F" w14:textId="77777777"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备注</w:t>
            </w:r>
          </w:p>
        </w:tc>
      </w:tr>
      <w:tr w:rsidR="004709DA" w14:paraId="3052CD6C" w14:textId="77777777" w:rsidTr="004709DA">
        <w:trPr>
          <w:trHeight w:val="340"/>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D221A2B" w14:textId="7B042514" w:rsidR="004709DA" w:rsidRDefault="004709DA" w:rsidP="004709DA">
            <w:pPr>
              <w:snapToGrid w:val="0"/>
              <w:spacing w:line="288" w:lineRule="auto"/>
              <w:jc w:val="left"/>
              <w:rPr>
                <w:rFonts w:ascii="宋体" w:hAnsi="宋体" w:cs="宋体"/>
                <w:color w:val="000000"/>
                <w:sz w:val="24"/>
              </w:rPr>
            </w:pPr>
            <w:r>
              <w:rPr>
                <w:rFonts w:ascii="等线" w:eastAsia="等线" w:hAnsi="等线" w:hint="eastAsia"/>
                <w:color w:val="000000"/>
                <w:sz w:val="22"/>
                <w:szCs w:val="22"/>
              </w:rPr>
              <w:t>1、排水沟改造</w:t>
            </w:r>
            <w:r w:rsidR="00DB5DFD">
              <w:rPr>
                <w:rFonts w:ascii="等线" w:eastAsia="等线" w:hAnsi="等线"/>
                <w:color w:val="000000"/>
                <w:sz w:val="22"/>
                <w:szCs w:val="22"/>
              </w:rPr>
              <w:t xml:space="preserve">                               </w:t>
            </w:r>
            <w:r w:rsidR="00DB5DFD">
              <w:rPr>
                <w:rFonts w:ascii="等线" w:eastAsia="等线" w:hAnsi="等线" w:hint="eastAsia"/>
                <w:color w:val="000000"/>
                <w:sz w:val="22"/>
                <w:szCs w:val="22"/>
              </w:rPr>
              <w:t>小计含税价：</w:t>
            </w:r>
          </w:p>
        </w:tc>
      </w:tr>
      <w:tr w:rsidR="004709DA" w14:paraId="162D5046"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EBA365" w14:textId="535FA788"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E823F2" w14:textId="17AAEBB8"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排水沟顶向下剔除120mm；侧、底面铲除原抹灰层</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7D4FA" w14:textId="1321A71F"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503.6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726165" w14:textId="0D15095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0F5314"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F31BFB"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52D72" w14:textId="77777777" w:rsidR="004709DA" w:rsidRDefault="004709DA" w:rsidP="004709DA">
            <w:pPr>
              <w:snapToGrid w:val="0"/>
              <w:spacing w:line="288" w:lineRule="auto"/>
              <w:jc w:val="center"/>
              <w:rPr>
                <w:rFonts w:ascii="宋体" w:hAnsi="宋体" w:cs="宋体"/>
                <w:color w:val="000000"/>
                <w:sz w:val="24"/>
              </w:rPr>
            </w:pPr>
          </w:p>
        </w:tc>
      </w:tr>
      <w:tr w:rsidR="004709DA" w14:paraId="200D3464"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F6DFD" w14:textId="7B14D1A1"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B873C" w14:textId="68BB0B11"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侧、底面30mm  1：2.5  P6型</w:t>
            </w:r>
            <w:proofErr w:type="gramStart"/>
            <w:r>
              <w:rPr>
                <w:rFonts w:ascii="等线" w:eastAsia="等线" w:hAnsi="等线" w:hint="eastAsia"/>
                <w:color w:val="000000"/>
                <w:sz w:val="22"/>
                <w:szCs w:val="22"/>
              </w:rPr>
              <w:t>防水砂浆刮抹</w:t>
            </w:r>
            <w:proofErr w:type="gramEnd"/>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FDA3E" w14:textId="6AA4757F"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503.6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B4675F" w14:textId="423C7FA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EE821A"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01EA14"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7DB171" w14:textId="77777777" w:rsidR="004709DA" w:rsidRDefault="004709DA" w:rsidP="004709DA">
            <w:pPr>
              <w:snapToGrid w:val="0"/>
              <w:spacing w:line="288" w:lineRule="auto"/>
              <w:jc w:val="center"/>
              <w:rPr>
                <w:rFonts w:ascii="宋体" w:hAnsi="宋体" w:cs="宋体"/>
                <w:color w:val="000000"/>
                <w:sz w:val="24"/>
              </w:rPr>
            </w:pPr>
          </w:p>
        </w:tc>
      </w:tr>
      <w:tr w:rsidR="004709DA" w14:paraId="18494A0C"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E3D43A" w14:textId="25FAD0F6"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5173EF" w14:textId="222F414A"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顶部加设预制盖板或进行现浇</w:t>
            </w:r>
            <w:proofErr w:type="gramStart"/>
            <w:r>
              <w:rPr>
                <w:rFonts w:ascii="等线" w:eastAsia="等线" w:hAnsi="等线" w:hint="eastAsia"/>
                <w:color w:val="000000"/>
                <w:sz w:val="22"/>
                <w:szCs w:val="22"/>
              </w:rPr>
              <w:t>砼</w:t>
            </w:r>
            <w:proofErr w:type="gramEnd"/>
            <w:r>
              <w:rPr>
                <w:rFonts w:ascii="等线" w:eastAsia="等线" w:hAnsi="等线" w:hint="eastAsia"/>
                <w:color w:val="000000"/>
                <w:sz w:val="22"/>
                <w:szCs w:val="22"/>
              </w:rPr>
              <w:t>加筋盖板110mm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D980E0" w14:textId="09E87825"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503.6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31F541" w14:textId="3655E920"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A9D54"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924369"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30C6DA" w14:textId="77777777" w:rsidR="004709DA" w:rsidRDefault="004709DA" w:rsidP="004709DA">
            <w:pPr>
              <w:snapToGrid w:val="0"/>
              <w:spacing w:line="288" w:lineRule="auto"/>
              <w:jc w:val="center"/>
              <w:rPr>
                <w:rFonts w:ascii="宋体" w:hAnsi="宋体" w:cs="宋体"/>
                <w:color w:val="000000"/>
                <w:sz w:val="24"/>
              </w:rPr>
            </w:pPr>
          </w:p>
        </w:tc>
      </w:tr>
      <w:tr w:rsidR="004709DA" w14:paraId="67973CDE"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EE8376" w14:textId="18DD479F"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360675" w14:textId="0EB7B84D"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部分位置加设</w:t>
            </w:r>
            <w:proofErr w:type="gramStart"/>
            <w:r>
              <w:rPr>
                <w:rFonts w:ascii="等线" w:eastAsia="等线" w:hAnsi="等线" w:hint="eastAsia"/>
                <w:color w:val="000000"/>
                <w:sz w:val="22"/>
                <w:szCs w:val="22"/>
              </w:rPr>
              <w:t>钢篦网</w:t>
            </w:r>
            <w:proofErr w:type="gramEnd"/>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28002" w14:textId="3EE32776"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15ADD6" w14:textId="2B6DC04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SET</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BAADCE"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A811E"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282819" w14:textId="77777777" w:rsidR="004709DA" w:rsidRDefault="004709DA" w:rsidP="004709DA">
            <w:pPr>
              <w:snapToGrid w:val="0"/>
              <w:spacing w:line="288" w:lineRule="auto"/>
              <w:jc w:val="center"/>
              <w:rPr>
                <w:rFonts w:ascii="宋体" w:hAnsi="宋体" w:cs="宋体"/>
                <w:color w:val="000000"/>
                <w:sz w:val="24"/>
              </w:rPr>
            </w:pPr>
          </w:p>
        </w:tc>
      </w:tr>
      <w:tr w:rsidR="004709DA" w14:paraId="74FB2F28" w14:textId="77777777" w:rsidTr="004709DA">
        <w:trPr>
          <w:trHeight w:val="340"/>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7409E07" w14:textId="35A18C74" w:rsidR="004709DA" w:rsidRPr="00DB5DFD" w:rsidRDefault="004709DA" w:rsidP="004709DA">
            <w:pPr>
              <w:snapToGrid w:val="0"/>
              <w:spacing w:line="288" w:lineRule="auto"/>
              <w:jc w:val="left"/>
              <w:rPr>
                <w:rFonts w:ascii="宋体" w:hAnsi="宋体" w:cs="宋体"/>
                <w:b/>
                <w:color w:val="000000"/>
                <w:sz w:val="24"/>
              </w:rPr>
            </w:pPr>
            <w:r>
              <w:rPr>
                <w:rFonts w:ascii="等线" w:eastAsia="等线" w:hAnsi="等线" w:hint="eastAsia"/>
                <w:color w:val="000000"/>
                <w:sz w:val="22"/>
                <w:szCs w:val="22"/>
              </w:rPr>
              <w:t>2、</w:t>
            </w:r>
            <w:proofErr w:type="gramStart"/>
            <w:r>
              <w:rPr>
                <w:rFonts w:ascii="等线" w:eastAsia="等线" w:hAnsi="等线" w:hint="eastAsia"/>
                <w:color w:val="000000"/>
                <w:sz w:val="22"/>
                <w:szCs w:val="22"/>
              </w:rPr>
              <w:t>新增穿路</w:t>
            </w:r>
            <w:proofErr w:type="gramEnd"/>
            <w:r>
              <w:rPr>
                <w:rFonts w:ascii="等线" w:eastAsia="等线" w:hAnsi="等线" w:hint="eastAsia"/>
                <w:color w:val="000000"/>
                <w:sz w:val="22"/>
                <w:szCs w:val="22"/>
              </w:rPr>
              <w:t>排水沟</w:t>
            </w:r>
            <w:r w:rsidR="00DB5DFD">
              <w:rPr>
                <w:rFonts w:ascii="等线" w:eastAsia="等线" w:hAnsi="等线"/>
                <w:color w:val="000000"/>
                <w:sz w:val="22"/>
                <w:szCs w:val="22"/>
              </w:rPr>
              <w:t xml:space="preserve">                               </w:t>
            </w:r>
            <w:r w:rsidR="00DB5DFD">
              <w:rPr>
                <w:rFonts w:ascii="等线" w:eastAsia="等线" w:hAnsi="等线" w:hint="eastAsia"/>
                <w:color w:val="000000"/>
                <w:sz w:val="22"/>
                <w:szCs w:val="22"/>
              </w:rPr>
              <w:t>小计含税价：</w:t>
            </w:r>
          </w:p>
        </w:tc>
      </w:tr>
      <w:tr w:rsidR="004709DA" w14:paraId="5D88FBA5"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A5F093" w14:textId="27FAC834"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0B03C1" w14:textId="5ADF2E75"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道路600mm道路切割、剔除、残土转运</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9BE07A" w14:textId="3F0627DA"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34.2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FF683B" w14:textId="6A33BEDE"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E9D51"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F5E5E5"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81683E" w14:textId="77777777" w:rsidR="004709DA" w:rsidRDefault="004709DA" w:rsidP="004709DA">
            <w:pPr>
              <w:snapToGrid w:val="0"/>
              <w:spacing w:line="288" w:lineRule="auto"/>
              <w:jc w:val="center"/>
              <w:rPr>
                <w:rFonts w:ascii="宋体" w:hAnsi="宋体" w:cs="宋体"/>
                <w:color w:val="000000"/>
                <w:sz w:val="24"/>
              </w:rPr>
            </w:pPr>
          </w:p>
        </w:tc>
      </w:tr>
      <w:tr w:rsidR="004709DA" w14:paraId="1C7863AC"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CBE4E2" w14:textId="5E2E4155"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88FE9" w14:textId="2F8D4F4B"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人工挖掘土石方760mm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5C75D" w14:textId="5B27BBEC"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34.2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CE464E" w14:textId="1E61381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6BDA34"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9EDBC2"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6143F2" w14:textId="77777777" w:rsidR="004709DA" w:rsidRDefault="004709DA" w:rsidP="004709DA">
            <w:pPr>
              <w:snapToGrid w:val="0"/>
              <w:spacing w:line="288" w:lineRule="auto"/>
              <w:jc w:val="center"/>
              <w:rPr>
                <w:rFonts w:ascii="宋体" w:hAnsi="宋体" w:cs="宋体"/>
                <w:color w:val="000000"/>
                <w:sz w:val="24"/>
              </w:rPr>
            </w:pPr>
          </w:p>
        </w:tc>
      </w:tr>
      <w:tr w:rsidR="004709DA" w14:paraId="59B193E8"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B18259" w14:textId="12B248D1"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24216" w14:textId="39261B38"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浇筑C30</w:t>
            </w:r>
            <w:proofErr w:type="gramStart"/>
            <w:r>
              <w:rPr>
                <w:rFonts w:ascii="等线" w:eastAsia="等线" w:hAnsi="等线" w:hint="eastAsia"/>
                <w:color w:val="000000"/>
                <w:sz w:val="22"/>
                <w:szCs w:val="22"/>
              </w:rPr>
              <w:t>砼</w:t>
            </w:r>
            <w:proofErr w:type="gramEnd"/>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0E10D9" w14:textId="072023EC"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34.2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919EB" w14:textId="770ECE0D"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5411FA"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29A35"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22BCCC" w14:textId="77777777" w:rsidR="004709DA" w:rsidRDefault="004709DA" w:rsidP="004709DA">
            <w:pPr>
              <w:snapToGrid w:val="0"/>
              <w:spacing w:line="288" w:lineRule="auto"/>
              <w:jc w:val="center"/>
              <w:rPr>
                <w:rFonts w:ascii="宋体" w:hAnsi="宋体" w:cs="宋体"/>
                <w:color w:val="000000"/>
                <w:sz w:val="24"/>
              </w:rPr>
            </w:pPr>
          </w:p>
        </w:tc>
      </w:tr>
      <w:tr w:rsidR="004709DA" w14:paraId="65361D2D"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3A9277" w14:textId="0E03C734"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11AC68" w14:textId="41FDE0BF"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承重铸铁篦子</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100611" w14:textId="43A3C479"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34.2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C5B6C9" w14:textId="7CB51B90"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01F31E"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D8A547"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499DC3" w14:textId="77777777" w:rsidR="004709DA" w:rsidRDefault="004709DA" w:rsidP="004709DA">
            <w:pPr>
              <w:snapToGrid w:val="0"/>
              <w:spacing w:line="288" w:lineRule="auto"/>
              <w:jc w:val="center"/>
              <w:rPr>
                <w:rFonts w:ascii="宋体" w:hAnsi="宋体" w:cs="宋体"/>
                <w:color w:val="000000"/>
                <w:sz w:val="24"/>
              </w:rPr>
            </w:pPr>
          </w:p>
        </w:tc>
      </w:tr>
      <w:tr w:rsidR="004709DA" w14:paraId="6D0C1021" w14:textId="77777777" w:rsidTr="004709DA">
        <w:trPr>
          <w:trHeight w:val="340"/>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75A8EFFF" w14:textId="01AB7BA0" w:rsidR="004709DA" w:rsidRDefault="004709DA" w:rsidP="00DB5DFD">
            <w:pPr>
              <w:snapToGrid w:val="0"/>
              <w:spacing w:line="288" w:lineRule="auto"/>
              <w:jc w:val="left"/>
              <w:rPr>
                <w:rFonts w:ascii="宋体" w:hAnsi="宋体" w:cs="宋体"/>
                <w:color w:val="000000"/>
                <w:sz w:val="24"/>
              </w:rPr>
            </w:pPr>
            <w:r>
              <w:rPr>
                <w:rFonts w:ascii="等线" w:eastAsia="等线" w:hAnsi="等线" w:hint="eastAsia"/>
                <w:color w:val="000000"/>
                <w:sz w:val="22"/>
                <w:szCs w:val="22"/>
              </w:rPr>
              <w:t>3、新增沉淀、蓄水池</w:t>
            </w:r>
            <w:r w:rsidR="00DB5DFD">
              <w:rPr>
                <w:rFonts w:ascii="等线" w:eastAsia="等线" w:hAnsi="等线" w:hint="eastAsia"/>
                <w:color w:val="000000"/>
                <w:sz w:val="22"/>
                <w:szCs w:val="22"/>
              </w:rPr>
              <w:t xml:space="preserve"> </w:t>
            </w:r>
            <w:r w:rsidR="00DB5DFD">
              <w:rPr>
                <w:rFonts w:ascii="等线" w:eastAsia="等线" w:hAnsi="等线"/>
                <w:color w:val="000000"/>
                <w:sz w:val="22"/>
                <w:szCs w:val="22"/>
              </w:rPr>
              <w:t xml:space="preserve">                             </w:t>
            </w:r>
            <w:r w:rsidR="00DB5DFD">
              <w:rPr>
                <w:rFonts w:ascii="等线" w:eastAsia="等线" w:hAnsi="等线" w:hint="eastAsia"/>
                <w:color w:val="000000"/>
                <w:sz w:val="22"/>
                <w:szCs w:val="22"/>
              </w:rPr>
              <w:t>小计含税价：</w:t>
            </w:r>
          </w:p>
        </w:tc>
      </w:tr>
      <w:tr w:rsidR="004709DA" w14:paraId="5F7E33E8"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E497A1" w14:textId="4DB5F3D6"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9D508" w14:textId="5858429D"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土方挖掘</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E49B4" w14:textId="4D007420"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600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AE6844" w14:textId="2573C977"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E2C56F"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BCE6CC"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EF1826" w14:textId="77777777" w:rsidR="004709DA" w:rsidRDefault="004709DA" w:rsidP="004709DA">
            <w:pPr>
              <w:snapToGrid w:val="0"/>
              <w:spacing w:line="288" w:lineRule="auto"/>
              <w:jc w:val="center"/>
              <w:rPr>
                <w:rFonts w:ascii="宋体" w:hAnsi="宋体" w:cs="宋体"/>
                <w:color w:val="000000"/>
                <w:sz w:val="24"/>
              </w:rPr>
            </w:pPr>
          </w:p>
        </w:tc>
      </w:tr>
      <w:tr w:rsidR="004709DA" w14:paraId="6122882A"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0C71CE" w14:textId="6604ABE6"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76CAD7" w14:textId="5C43964E"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残土外运</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0A699" w14:textId="27EA22ED"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600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14053D" w14:textId="5C4AA9D9"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19BDD8"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94C249"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E5AE9" w14:textId="77777777" w:rsidR="004709DA" w:rsidRDefault="004709DA" w:rsidP="004709DA">
            <w:pPr>
              <w:snapToGrid w:val="0"/>
              <w:spacing w:line="288" w:lineRule="auto"/>
              <w:jc w:val="center"/>
              <w:rPr>
                <w:rFonts w:ascii="宋体" w:hAnsi="宋体" w:cs="宋体"/>
                <w:color w:val="000000"/>
                <w:sz w:val="24"/>
              </w:rPr>
            </w:pPr>
          </w:p>
        </w:tc>
      </w:tr>
      <w:tr w:rsidR="004709DA" w14:paraId="262E5715"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66B2D" w14:textId="3762DC2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A6D12" w14:textId="66A564DD"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土工布铺设（含材料）</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72F92" w14:textId="721B6D2A"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400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38BA52" w14:textId="2137E044"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50C42A"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825A13"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64412" w14:textId="77777777" w:rsidR="004709DA" w:rsidRDefault="004709DA" w:rsidP="004709DA">
            <w:pPr>
              <w:snapToGrid w:val="0"/>
              <w:spacing w:line="288" w:lineRule="auto"/>
              <w:jc w:val="center"/>
              <w:rPr>
                <w:rFonts w:ascii="宋体" w:hAnsi="宋体" w:cs="宋体"/>
                <w:color w:val="000000"/>
                <w:sz w:val="24"/>
              </w:rPr>
            </w:pPr>
          </w:p>
        </w:tc>
      </w:tr>
      <w:tr w:rsidR="004709DA" w14:paraId="2A174B5A"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3E5567" w14:textId="77A35BDA"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F23D0" w14:textId="5107C184"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模板支护</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DC2C4" w14:textId="3197C097"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80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55E219" w14:textId="25C44051"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CFAD86"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40E2B8"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67C32" w14:textId="77777777" w:rsidR="004709DA" w:rsidRDefault="004709DA" w:rsidP="004709DA">
            <w:pPr>
              <w:snapToGrid w:val="0"/>
              <w:spacing w:line="288" w:lineRule="auto"/>
              <w:jc w:val="center"/>
              <w:rPr>
                <w:rFonts w:ascii="宋体" w:hAnsi="宋体" w:cs="宋体"/>
                <w:color w:val="000000"/>
                <w:sz w:val="24"/>
              </w:rPr>
            </w:pPr>
          </w:p>
        </w:tc>
      </w:tr>
      <w:tr w:rsidR="004709DA" w14:paraId="2E8CD475"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A174C" w14:textId="74E426A2"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BCAC3B" w14:textId="6FAB126E"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C30</w:t>
            </w:r>
            <w:proofErr w:type="gramStart"/>
            <w:r>
              <w:rPr>
                <w:rFonts w:ascii="等线" w:eastAsia="等线" w:hAnsi="等线" w:hint="eastAsia"/>
                <w:color w:val="000000"/>
                <w:sz w:val="22"/>
                <w:szCs w:val="22"/>
              </w:rPr>
              <w:t>砼</w:t>
            </w:r>
            <w:proofErr w:type="gramEnd"/>
            <w:r>
              <w:rPr>
                <w:rFonts w:ascii="等线" w:eastAsia="等线" w:hAnsi="等线" w:hint="eastAsia"/>
                <w:color w:val="000000"/>
                <w:sz w:val="22"/>
                <w:szCs w:val="22"/>
              </w:rPr>
              <w:t>浇筑工程（含材料）</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8234E" w14:textId="10EEF04A"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320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DF594E" w14:textId="3984F0C5"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71C374"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402E0"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CEF4A9" w14:textId="77777777" w:rsidR="004709DA" w:rsidRDefault="004709DA" w:rsidP="004709DA">
            <w:pPr>
              <w:snapToGrid w:val="0"/>
              <w:spacing w:line="288" w:lineRule="auto"/>
              <w:jc w:val="center"/>
              <w:rPr>
                <w:rFonts w:ascii="宋体" w:hAnsi="宋体" w:cs="宋体"/>
                <w:color w:val="000000"/>
                <w:sz w:val="24"/>
              </w:rPr>
            </w:pPr>
          </w:p>
        </w:tc>
      </w:tr>
      <w:tr w:rsidR="004709DA" w14:paraId="63DD928D"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F1153A" w14:textId="3C157DA6"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C83400" w14:textId="05EF047F"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钢筋工程（含材料三级钢12）</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7FCD5A" w14:textId="5D09E571"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F5B802" w14:textId="5FB40893"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TO</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A0F50C"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E5C2C6"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DF1AF" w14:textId="77777777" w:rsidR="004709DA" w:rsidRDefault="004709DA" w:rsidP="004709DA">
            <w:pPr>
              <w:snapToGrid w:val="0"/>
              <w:spacing w:line="288" w:lineRule="auto"/>
              <w:jc w:val="center"/>
              <w:rPr>
                <w:rFonts w:ascii="宋体" w:hAnsi="宋体" w:cs="宋体"/>
                <w:color w:val="000000"/>
                <w:sz w:val="24"/>
              </w:rPr>
            </w:pPr>
          </w:p>
        </w:tc>
      </w:tr>
      <w:tr w:rsidR="004709DA" w14:paraId="622337D3" w14:textId="77777777" w:rsidTr="006E4798">
        <w:trPr>
          <w:trHeight w:val="1073"/>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864F9" w14:textId="18B9D828"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F66BF0" w14:textId="2CA62776"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卵石步道铺设（60-300mm）（含材料）</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97BAF8" w14:textId="7D44A4CB"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450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EC7B56" w14:textId="4D72F229"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445169"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F3E158"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8A94A" w14:textId="77777777" w:rsidR="004709DA" w:rsidRDefault="004709DA" w:rsidP="004709DA">
            <w:pPr>
              <w:snapToGrid w:val="0"/>
              <w:spacing w:line="288" w:lineRule="auto"/>
              <w:jc w:val="center"/>
              <w:rPr>
                <w:rFonts w:ascii="宋体" w:hAnsi="宋体" w:cs="宋体"/>
                <w:color w:val="000000"/>
                <w:sz w:val="24"/>
              </w:rPr>
            </w:pPr>
          </w:p>
        </w:tc>
      </w:tr>
      <w:tr w:rsidR="004709DA" w14:paraId="6D3989DB"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D8B70" w14:textId="4DC0F6D2"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lastRenderedPageBreak/>
              <w:t>3.8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7B2713" w14:textId="7EC9ADA7"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木桩防护栏（150mm-200mm）安装（含材料）</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96C026" w14:textId="1A17D7EE"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70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5626C8" w14:textId="1FC38D78"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SET</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1A8A3D"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64037"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4A7A10" w14:textId="77777777" w:rsidR="004709DA" w:rsidRDefault="004709DA" w:rsidP="004709DA">
            <w:pPr>
              <w:snapToGrid w:val="0"/>
              <w:spacing w:line="288" w:lineRule="auto"/>
              <w:jc w:val="center"/>
              <w:rPr>
                <w:rFonts w:ascii="宋体" w:hAnsi="宋体" w:cs="宋体"/>
                <w:color w:val="000000"/>
                <w:sz w:val="24"/>
              </w:rPr>
            </w:pPr>
          </w:p>
        </w:tc>
      </w:tr>
      <w:tr w:rsidR="004709DA" w14:paraId="2B78C505"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F0588" w14:textId="2C16FD6D"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B3FA1C" w14:textId="3D8C24C0"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连绳麻绳安装（20mm）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8EFDDC" w14:textId="20F7EFD9"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100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AD93CC" w14:textId="62B91DBD"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BDFC3"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40FD5"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304FF8" w14:textId="77777777" w:rsidR="004709DA" w:rsidRDefault="004709DA" w:rsidP="004709DA">
            <w:pPr>
              <w:snapToGrid w:val="0"/>
              <w:spacing w:line="288" w:lineRule="auto"/>
              <w:jc w:val="center"/>
              <w:rPr>
                <w:rFonts w:ascii="宋体" w:hAnsi="宋体" w:cs="宋体"/>
                <w:color w:val="000000"/>
                <w:sz w:val="24"/>
              </w:rPr>
            </w:pPr>
          </w:p>
        </w:tc>
      </w:tr>
      <w:tr w:rsidR="004709DA" w14:paraId="5B8DDA75"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63F0DC" w14:textId="72B6C78E"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BDDF3" w14:textId="446A9E76"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溢流管埋设（300mm）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1E6555" w14:textId="06123E1A"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20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222E3E" w14:textId="04E527D7"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54DB7D"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751184"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DDD41" w14:textId="77777777" w:rsidR="004709DA" w:rsidRDefault="004709DA" w:rsidP="004709DA">
            <w:pPr>
              <w:snapToGrid w:val="0"/>
              <w:spacing w:line="288" w:lineRule="auto"/>
              <w:jc w:val="center"/>
              <w:rPr>
                <w:rFonts w:ascii="宋体" w:hAnsi="宋体" w:cs="宋体"/>
                <w:color w:val="000000"/>
                <w:sz w:val="24"/>
              </w:rPr>
            </w:pPr>
          </w:p>
        </w:tc>
      </w:tr>
      <w:tr w:rsidR="004709DA" w14:paraId="24662290"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EE1A8C" w14:textId="66362604"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3.11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7D2906" w14:textId="494DDDFF" w:rsidR="004709DA" w:rsidRPr="001D3129" w:rsidRDefault="004709DA" w:rsidP="004709DA">
            <w:pPr>
              <w:snapToGrid w:val="0"/>
              <w:spacing w:line="288" w:lineRule="auto"/>
              <w:jc w:val="center"/>
              <w:rPr>
                <w:rFonts w:ascii="宋体" w:hAnsi="宋体" w:cs="宋体"/>
                <w:color w:val="000000"/>
                <w:sz w:val="24"/>
              </w:rPr>
            </w:pPr>
            <w:proofErr w:type="gramStart"/>
            <w:r>
              <w:rPr>
                <w:rFonts w:ascii="等线" w:eastAsia="等线" w:hAnsi="等线" w:hint="eastAsia"/>
                <w:color w:val="000000"/>
                <w:sz w:val="22"/>
                <w:szCs w:val="22"/>
              </w:rPr>
              <w:t>3000×3000×</w:t>
            </w:r>
            <w:proofErr w:type="gramEnd"/>
            <w:r>
              <w:rPr>
                <w:rFonts w:ascii="等线" w:eastAsia="等线" w:hAnsi="等线" w:hint="eastAsia"/>
                <w:color w:val="000000"/>
                <w:sz w:val="22"/>
                <w:szCs w:val="22"/>
              </w:rPr>
              <w:t>2000预制沉淀池</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BC5EA" w14:textId="03CC7E58"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469B8" w14:textId="57179E47"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SET</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5864CD"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1FE5B7"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C5DC6" w14:textId="77777777" w:rsidR="004709DA" w:rsidRDefault="004709DA" w:rsidP="004709DA">
            <w:pPr>
              <w:snapToGrid w:val="0"/>
              <w:spacing w:line="288" w:lineRule="auto"/>
              <w:jc w:val="center"/>
              <w:rPr>
                <w:rFonts w:ascii="宋体" w:hAnsi="宋体" w:cs="宋体"/>
                <w:color w:val="000000"/>
                <w:sz w:val="24"/>
              </w:rPr>
            </w:pPr>
          </w:p>
        </w:tc>
      </w:tr>
      <w:tr w:rsidR="004709DA" w14:paraId="1CD914A7" w14:textId="77777777" w:rsidTr="004709DA">
        <w:trPr>
          <w:trHeight w:val="340"/>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5F5AC1F" w14:textId="33AB07F9" w:rsidR="004709DA" w:rsidRDefault="004709DA" w:rsidP="004709DA">
            <w:pPr>
              <w:snapToGrid w:val="0"/>
              <w:spacing w:line="288" w:lineRule="auto"/>
              <w:jc w:val="left"/>
              <w:rPr>
                <w:rFonts w:ascii="宋体" w:hAnsi="宋体" w:cs="宋体"/>
                <w:color w:val="000000"/>
                <w:sz w:val="24"/>
              </w:rPr>
            </w:pPr>
            <w:r>
              <w:rPr>
                <w:rFonts w:ascii="等线" w:eastAsia="等线" w:hAnsi="等线" w:hint="eastAsia"/>
                <w:color w:val="000000"/>
                <w:sz w:val="22"/>
                <w:szCs w:val="22"/>
              </w:rPr>
              <w:t>4</w:t>
            </w:r>
            <w:r>
              <w:rPr>
                <w:rFonts w:ascii="等线" w:eastAsia="等线" w:hAnsi="等线"/>
                <w:color w:val="000000"/>
                <w:sz w:val="22"/>
                <w:szCs w:val="22"/>
              </w:rPr>
              <w:t xml:space="preserve"> </w:t>
            </w:r>
            <w:r>
              <w:rPr>
                <w:rFonts w:ascii="等线" w:eastAsia="等线" w:hAnsi="等线" w:hint="eastAsia"/>
                <w:color w:val="000000"/>
                <w:sz w:val="22"/>
                <w:szCs w:val="22"/>
              </w:rPr>
              <w:t>、新增路边排水沟</w:t>
            </w:r>
            <w:r w:rsidR="00DB5DFD">
              <w:rPr>
                <w:rFonts w:ascii="等线" w:eastAsia="等线" w:hAnsi="等线"/>
                <w:color w:val="000000"/>
                <w:sz w:val="22"/>
                <w:szCs w:val="22"/>
              </w:rPr>
              <w:t xml:space="preserve">                               </w:t>
            </w:r>
            <w:r w:rsidR="00DB5DFD">
              <w:rPr>
                <w:rFonts w:ascii="等线" w:eastAsia="等线" w:hAnsi="等线" w:hint="eastAsia"/>
                <w:color w:val="000000"/>
                <w:sz w:val="22"/>
                <w:szCs w:val="22"/>
              </w:rPr>
              <w:t>小计含税价：</w:t>
            </w:r>
          </w:p>
        </w:tc>
      </w:tr>
      <w:tr w:rsidR="004709DA" w14:paraId="6200D86F"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6F38C" w14:textId="1B8FEC9E"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39F70E" w14:textId="7B7528C9"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土方挖掘</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C7D2F1" w14:textId="58AA9A7C"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595.4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F42EF6" w14:textId="23F55D71"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BA4AD0"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4F749"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1F90BF" w14:textId="77777777" w:rsidR="004709DA" w:rsidRDefault="004709DA" w:rsidP="004709DA">
            <w:pPr>
              <w:snapToGrid w:val="0"/>
              <w:spacing w:line="288" w:lineRule="auto"/>
              <w:jc w:val="center"/>
              <w:rPr>
                <w:rFonts w:ascii="宋体" w:hAnsi="宋体" w:cs="宋体"/>
                <w:color w:val="000000"/>
                <w:sz w:val="24"/>
              </w:rPr>
            </w:pPr>
          </w:p>
        </w:tc>
      </w:tr>
      <w:tr w:rsidR="004709DA" w14:paraId="7ACEF22A"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F4CC9" w14:textId="170E7C17"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1A497" w14:textId="4B4A6444"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原有排水沟拆除、装运</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4326F" w14:textId="250C0EB5"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466.5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6FB6A5" w14:textId="5A9D0A0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BECE7A"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0405CD"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5F3707" w14:textId="77777777" w:rsidR="004709DA" w:rsidRDefault="004709DA" w:rsidP="004709DA">
            <w:pPr>
              <w:snapToGrid w:val="0"/>
              <w:spacing w:line="288" w:lineRule="auto"/>
              <w:jc w:val="center"/>
              <w:rPr>
                <w:rFonts w:ascii="宋体" w:hAnsi="宋体" w:cs="宋体"/>
                <w:color w:val="000000"/>
                <w:sz w:val="24"/>
              </w:rPr>
            </w:pPr>
          </w:p>
        </w:tc>
      </w:tr>
      <w:tr w:rsidR="004709DA" w14:paraId="1FA44447" w14:textId="77777777" w:rsidTr="004709DA">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81246" w14:textId="55975576"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204A2" w14:textId="29B6674F"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基层混砂处理300mm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8A8C5" w14:textId="55A61A90"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1,061.90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F7951" w14:textId="6055F07C"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8DD3B2"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F2123"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A734DF" w14:textId="77777777" w:rsidR="004709DA" w:rsidRDefault="004709DA" w:rsidP="004709DA">
            <w:pPr>
              <w:snapToGrid w:val="0"/>
              <w:spacing w:line="288" w:lineRule="auto"/>
              <w:jc w:val="center"/>
              <w:rPr>
                <w:rFonts w:ascii="宋体" w:hAnsi="宋体" w:cs="宋体"/>
                <w:color w:val="000000"/>
                <w:sz w:val="24"/>
              </w:rPr>
            </w:pPr>
          </w:p>
        </w:tc>
      </w:tr>
      <w:tr w:rsidR="004709DA" w14:paraId="29A93942" w14:textId="77777777" w:rsidTr="004709DA">
        <w:trPr>
          <w:trHeight w:val="242"/>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FA1E9" w14:textId="5BF7ADA5"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3404A" w14:textId="7FF55C5E"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C30</w:t>
            </w:r>
            <w:proofErr w:type="gramStart"/>
            <w:r>
              <w:rPr>
                <w:rFonts w:ascii="等线" w:eastAsia="等线" w:hAnsi="等线" w:hint="eastAsia"/>
                <w:color w:val="000000"/>
                <w:sz w:val="22"/>
                <w:szCs w:val="22"/>
              </w:rPr>
              <w:t>砼浇筑沟体</w:t>
            </w:r>
            <w:proofErr w:type="gramEnd"/>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605CA" w14:textId="321A6091"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1,061.90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08E4FB" w14:textId="38F765FB"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455FC8"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783308"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A764D" w14:textId="77777777" w:rsidR="004709DA" w:rsidRDefault="004709DA" w:rsidP="004709DA">
            <w:pPr>
              <w:snapToGrid w:val="0"/>
              <w:spacing w:line="288" w:lineRule="auto"/>
              <w:jc w:val="center"/>
              <w:rPr>
                <w:rFonts w:ascii="宋体" w:hAnsi="宋体" w:cs="宋体"/>
                <w:color w:val="000000"/>
                <w:sz w:val="24"/>
              </w:rPr>
            </w:pPr>
          </w:p>
        </w:tc>
      </w:tr>
      <w:tr w:rsidR="004709DA" w14:paraId="4B93F68D" w14:textId="77777777" w:rsidTr="004709DA">
        <w:trPr>
          <w:trHeight w:val="416"/>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977B33" w14:textId="061016B8"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E3CF4" w14:textId="32443DBA"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顶部加设预制盖板或进行现浇</w:t>
            </w:r>
            <w:proofErr w:type="gramStart"/>
            <w:r>
              <w:rPr>
                <w:rFonts w:ascii="等线" w:eastAsia="等线" w:hAnsi="等线" w:hint="eastAsia"/>
                <w:color w:val="000000"/>
                <w:sz w:val="22"/>
                <w:szCs w:val="22"/>
              </w:rPr>
              <w:t>砼</w:t>
            </w:r>
            <w:proofErr w:type="gramEnd"/>
            <w:r>
              <w:rPr>
                <w:rFonts w:ascii="等线" w:eastAsia="等线" w:hAnsi="等线" w:hint="eastAsia"/>
                <w:color w:val="000000"/>
                <w:sz w:val="22"/>
                <w:szCs w:val="22"/>
              </w:rPr>
              <w:t>加筋盖板110mm</w:t>
            </w:r>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5525EC" w14:textId="7F00DAD7"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1,061.90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C9AEF" w14:textId="5ED854E0"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M</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0B89C"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E72731"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75991" w14:textId="77777777" w:rsidR="004709DA" w:rsidRDefault="004709DA" w:rsidP="004709DA">
            <w:pPr>
              <w:snapToGrid w:val="0"/>
              <w:spacing w:line="288" w:lineRule="auto"/>
              <w:jc w:val="center"/>
              <w:rPr>
                <w:rFonts w:ascii="宋体" w:hAnsi="宋体" w:cs="宋体"/>
                <w:color w:val="000000"/>
                <w:sz w:val="24"/>
              </w:rPr>
            </w:pPr>
          </w:p>
        </w:tc>
      </w:tr>
      <w:tr w:rsidR="004709DA" w14:paraId="1CAFB6AE" w14:textId="77777777" w:rsidTr="00DB5DFD">
        <w:trPr>
          <w:trHeight w:val="46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2DC80A" w14:textId="2C3D0F6F"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FD3FD" w14:textId="02E56FEC"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部分位置加设</w:t>
            </w:r>
            <w:proofErr w:type="gramStart"/>
            <w:r>
              <w:rPr>
                <w:rFonts w:ascii="等线" w:eastAsia="等线" w:hAnsi="等线" w:hint="eastAsia"/>
                <w:color w:val="000000"/>
                <w:sz w:val="22"/>
                <w:szCs w:val="22"/>
              </w:rPr>
              <w:t>钢篦网</w:t>
            </w:r>
            <w:proofErr w:type="gramEnd"/>
          </w:p>
        </w:tc>
        <w:tc>
          <w:tcPr>
            <w:tcW w:w="10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47F21" w14:textId="5596D70B" w:rsidR="004709DA" w:rsidRPr="001D3129"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43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9DF652" w14:textId="16C496DE" w:rsidR="004709DA" w:rsidRDefault="004709DA" w:rsidP="004709DA">
            <w:pPr>
              <w:snapToGrid w:val="0"/>
              <w:spacing w:line="288" w:lineRule="auto"/>
              <w:jc w:val="center"/>
              <w:rPr>
                <w:rFonts w:ascii="宋体" w:hAnsi="宋体" w:cs="宋体"/>
                <w:color w:val="000000"/>
                <w:sz w:val="24"/>
              </w:rPr>
            </w:pPr>
            <w:r>
              <w:rPr>
                <w:rFonts w:ascii="等线" w:eastAsia="等线" w:hAnsi="等线" w:hint="eastAsia"/>
                <w:color w:val="000000"/>
                <w:sz w:val="22"/>
                <w:szCs w:val="22"/>
              </w:rPr>
              <w:t>SET</w:t>
            </w:r>
          </w:p>
        </w:tc>
        <w:tc>
          <w:tcPr>
            <w:tcW w:w="112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F7FC1" w14:textId="77777777" w:rsidR="004709DA" w:rsidRDefault="004709DA" w:rsidP="004709DA">
            <w:pPr>
              <w:snapToGrid w:val="0"/>
              <w:spacing w:line="288" w:lineRule="auto"/>
              <w:jc w:val="center"/>
              <w:rPr>
                <w:rFonts w:ascii="宋体" w:hAnsi="宋体" w:cs="宋体"/>
                <w:color w:val="000000"/>
                <w:sz w:val="24"/>
              </w:rPr>
            </w:pP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4F264" w14:textId="77777777" w:rsidR="004709DA" w:rsidRDefault="004709DA"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3DA05" w14:textId="77777777" w:rsidR="004709DA" w:rsidRDefault="004709DA" w:rsidP="004709DA">
            <w:pPr>
              <w:snapToGrid w:val="0"/>
              <w:spacing w:line="288" w:lineRule="auto"/>
              <w:jc w:val="center"/>
              <w:rPr>
                <w:rFonts w:ascii="宋体" w:hAnsi="宋体" w:cs="宋体"/>
                <w:color w:val="000000"/>
                <w:sz w:val="24"/>
              </w:rPr>
            </w:pPr>
          </w:p>
        </w:tc>
      </w:tr>
      <w:tr w:rsidR="005863DD" w14:paraId="5D3FE154" w14:textId="77777777" w:rsidTr="004709DA">
        <w:trPr>
          <w:trHeight w:val="496"/>
        </w:trPr>
        <w:tc>
          <w:tcPr>
            <w:tcW w:w="6157"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52235822" w14:textId="23FBBA54" w:rsidR="005863DD" w:rsidRDefault="008043BB" w:rsidP="004709DA">
            <w:pPr>
              <w:snapToGrid w:val="0"/>
              <w:spacing w:line="288" w:lineRule="auto"/>
              <w:jc w:val="center"/>
              <w:rPr>
                <w:rFonts w:ascii="宋体" w:hAnsi="宋体" w:cs="宋体"/>
                <w:color w:val="000000"/>
                <w:sz w:val="24"/>
              </w:rPr>
            </w:pPr>
            <w:r>
              <w:rPr>
                <w:rFonts w:ascii="宋体" w:hAnsi="宋体" w:cs="宋体" w:hint="eastAsia"/>
                <w:b/>
                <w:bCs/>
                <w:color w:val="000000"/>
                <w:sz w:val="24"/>
              </w:rPr>
              <w:t>合计</w:t>
            </w:r>
            <w:r w:rsidR="00591E35">
              <w:rPr>
                <w:rFonts w:ascii="宋体" w:hAnsi="宋体" w:cs="宋体" w:hint="eastAsia"/>
                <w:b/>
                <w:bCs/>
                <w:color w:val="000000"/>
                <w:sz w:val="24"/>
              </w:rPr>
              <w:t>含税</w:t>
            </w:r>
            <w:r>
              <w:rPr>
                <w:rFonts w:ascii="宋体" w:hAnsi="宋体" w:cs="宋体" w:hint="eastAsia"/>
                <w:b/>
                <w:bCs/>
                <w:color w:val="000000"/>
                <w:sz w:val="24"/>
              </w:rPr>
              <w:t>报价</w:t>
            </w:r>
          </w:p>
        </w:tc>
        <w:tc>
          <w:tcPr>
            <w:tcW w:w="14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8E984" w14:textId="77777777" w:rsidR="005863DD" w:rsidRDefault="005863DD" w:rsidP="004709DA">
            <w:pPr>
              <w:snapToGrid w:val="0"/>
              <w:spacing w:line="288" w:lineRule="auto"/>
              <w:jc w:val="center"/>
              <w:rPr>
                <w:rFonts w:ascii="宋体" w:hAnsi="宋体" w:cs="宋体"/>
                <w:color w:val="000000"/>
                <w:sz w:val="24"/>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234CA3" w14:textId="77777777" w:rsidR="005863DD" w:rsidRDefault="005863DD" w:rsidP="004709DA">
            <w:pPr>
              <w:snapToGrid w:val="0"/>
              <w:spacing w:line="288" w:lineRule="auto"/>
              <w:jc w:val="center"/>
              <w:rPr>
                <w:rFonts w:ascii="宋体" w:hAnsi="宋体" w:cs="宋体"/>
                <w:color w:val="000000"/>
                <w:sz w:val="24"/>
              </w:rPr>
            </w:pPr>
          </w:p>
        </w:tc>
      </w:tr>
      <w:tr w:rsidR="005863DD" w14:paraId="7CBDA561" w14:textId="77777777" w:rsidTr="004709DA">
        <w:trPr>
          <w:trHeight w:val="496"/>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76B444BB" w14:textId="77777777" w:rsidR="005863DD" w:rsidRDefault="008043BB" w:rsidP="00DB5DFD">
            <w:pPr>
              <w:snapToGrid w:val="0"/>
              <w:spacing w:line="288" w:lineRule="auto"/>
              <w:jc w:val="left"/>
              <w:rPr>
                <w:rFonts w:ascii="宋体" w:hAnsi="宋体" w:cs="宋体"/>
                <w:color w:val="000000"/>
                <w:sz w:val="24"/>
              </w:rPr>
            </w:pPr>
            <w:r>
              <w:rPr>
                <w:rFonts w:ascii="宋体" w:hAnsi="宋体" w:cs="宋体" w:hint="eastAsia"/>
                <w:color w:val="000000"/>
                <w:sz w:val="24"/>
              </w:rPr>
              <w:t>付款方式：</w:t>
            </w:r>
          </w:p>
        </w:tc>
      </w:tr>
      <w:tr w:rsidR="005863DD" w14:paraId="1629B576" w14:textId="77777777" w:rsidTr="004709DA">
        <w:trPr>
          <w:trHeight w:val="496"/>
        </w:trPr>
        <w:tc>
          <w:tcPr>
            <w:tcW w:w="902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27E665D" w14:textId="77777777" w:rsidR="005863DD" w:rsidRDefault="008043BB" w:rsidP="00DB5DFD">
            <w:pPr>
              <w:snapToGrid w:val="0"/>
              <w:spacing w:line="288" w:lineRule="auto"/>
              <w:jc w:val="left"/>
              <w:rPr>
                <w:rFonts w:ascii="宋体" w:hAnsi="宋体" w:cs="宋体"/>
                <w:color w:val="000000"/>
                <w:sz w:val="24"/>
              </w:rPr>
            </w:pPr>
            <w:r>
              <w:rPr>
                <w:rFonts w:ascii="宋体" w:hAnsi="宋体" w:cs="宋体" w:hint="eastAsia"/>
                <w:color w:val="000000"/>
                <w:sz w:val="24"/>
              </w:rPr>
              <w:t>优惠条件：</w:t>
            </w:r>
          </w:p>
        </w:tc>
      </w:tr>
    </w:tbl>
    <w:p w14:paraId="7275A940" w14:textId="77777777" w:rsidR="001D3129" w:rsidRDefault="001D3129">
      <w:pPr>
        <w:snapToGrid w:val="0"/>
        <w:spacing w:line="288" w:lineRule="auto"/>
        <w:jc w:val="left"/>
        <w:rPr>
          <w:rFonts w:ascii="宋体" w:hAnsi="宋体" w:cs="宋体"/>
          <w:color w:val="000000"/>
          <w:sz w:val="24"/>
        </w:rPr>
      </w:pPr>
    </w:p>
    <w:p w14:paraId="592321C5" w14:textId="38A3796A"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1.本工程量</w:t>
      </w:r>
      <w:proofErr w:type="gramStart"/>
      <w:r>
        <w:rPr>
          <w:rFonts w:ascii="宋体" w:hAnsi="宋体" w:cs="宋体" w:hint="eastAsia"/>
          <w:color w:val="000000"/>
          <w:sz w:val="24"/>
        </w:rPr>
        <w:t>为暂估</w:t>
      </w:r>
      <w:proofErr w:type="gramEnd"/>
      <w:r>
        <w:rPr>
          <w:rFonts w:ascii="宋体" w:hAnsi="宋体" w:cs="宋体" w:hint="eastAsia"/>
          <w:color w:val="000000"/>
          <w:sz w:val="24"/>
        </w:rPr>
        <w:t>数量，以实际工程量结算</w:t>
      </w:r>
      <w:r w:rsidR="00C84F18">
        <w:rPr>
          <w:rFonts w:ascii="宋体" w:hAnsi="宋体" w:cs="宋体" w:hint="eastAsia"/>
          <w:color w:val="000000"/>
          <w:sz w:val="24"/>
        </w:rPr>
        <w:t>。</w:t>
      </w:r>
    </w:p>
    <w:p w14:paraId="33D35B5C"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2.注意填写税率</w:t>
      </w:r>
    </w:p>
    <w:p w14:paraId="4E649543"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3.投标单位按照现场情况及自己设计的方案提供报价明细表。</w:t>
      </w:r>
    </w:p>
    <w:p w14:paraId="03BF1811" w14:textId="77777777" w:rsidR="005863DD" w:rsidRDefault="005863DD">
      <w:pPr>
        <w:pStyle w:val="a0"/>
        <w:spacing w:line="288" w:lineRule="auto"/>
        <w:rPr>
          <w:rFonts w:ascii="宋体" w:eastAsia="宋体" w:hAnsi="宋体" w:cs="宋体"/>
          <w:b/>
          <w:bCs/>
          <w:sz w:val="24"/>
          <w:szCs w:val="24"/>
          <w:lang w:bidi="ar-SA"/>
        </w:rPr>
      </w:pPr>
    </w:p>
    <w:p w14:paraId="550AE6CB" w14:textId="77777777" w:rsidR="005863DD" w:rsidRDefault="005863DD">
      <w:pPr>
        <w:pStyle w:val="a0"/>
        <w:spacing w:line="288" w:lineRule="auto"/>
        <w:rPr>
          <w:rFonts w:ascii="宋体" w:eastAsia="宋体" w:hAnsi="宋体" w:cs="宋体"/>
          <w:b/>
          <w:bCs/>
          <w:sz w:val="24"/>
          <w:szCs w:val="24"/>
          <w:lang w:bidi="ar-SA"/>
        </w:rPr>
      </w:pPr>
    </w:p>
    <w:p w14:paraId="1E44D071"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投标人（盖单位公章）：</w:t>
      </w:r>
      <w:r>
        <w:rPr>
          <w:rFonts w:ascii="宋体" w:hAnsi="宋体" w:cs="宋体" w:hint="eastAsia"/>
          <w:sz w:val="24"/>
          <w:u w:val="single"/>
        </w:rPr>
        <w:t xml:space="preserve">                                    </w:t>
      </w:r>
    </w:p>
    <w:p w14:paraId="50FD3898"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法人代表或委托代理人（签字或盖章）：</w:t>
      </w:r>
      <w:r>
        <w:rPr>
          <w:rFonts w:ascii="宋体" w:hAnsi="宋体" w:cs="宋体" w:hint="eastAsia"/>
          <w:sz w:val="24"/>
          <w:u w:val="single"/>
        </w:rPr>
        <w:t xml:space="preserve">                           </w:t>
      </w:r>
    </w:p>
    <w:p w14:paraId="1D710C3E" w14:textId="77777777" w:rsidR="005863DD" w:rsidRDefault="008043BB">
      <w:pPr>
        <w:spacing w:line="288" w:lineRule="auto"/>
        <w:ind w:firstLineChars="1700" w:firstLine="4080"/>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4EF6504"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3F0310A9" w14:textId="77777777" w:rsidR="005863DD" w:rsidRDefault="008043BB">
      <w:pPr>
        <w:keepNext/>
        <w:keepLines/>
        <w:spacing w:line="440" w:lineRule="exact"/>
        <w:jc w:val="center"/>
        <w:outlineLvl w:val="1"/>
        <w:rPr>
          <w:rFonts w:ascii="Cambria" w:eastAsia="黑体" w:hAnsi="Cambria"/>
          <w:sz w:val="28"/>
          <w:szCs w:val="28"/>
        </w:rPr>
      </w:pPr>
      <w:bookmarkStart w:id="244" w:name="_Toc13582163"/>
      <w:bookmarkStart w:id="245" w:name="_Toc12892455"/>
      <w:bookmarkStart w:id="246" w:name="_Toc4922_WPSOffice_Level1"/>
      <w:r>
        <w:rPr>
          <w:rFonts w:ascii="Cambria" w:eastAsia="黑体" w:hAnsi="Cambria" w:hint="eastAsia"/>
          <w:sz w:val="28"/>
          <w:szCs w:val="28"/>
        </w:rPr>
        <w:lastRenderedPageBreak/>
        <w:t>（三）法定代表人身份证明</w:t>
      </w:r>
      <w:bookmarkEnd w:id="244"/>
      <w:bookmarkEnd w:id="245"/>
      <w:bookmarkEnd w:id="246"/>
    </w:p>
    <w:p w14:paraId="73A304CC" w14:textId="77777777" w:rsidR="005863DD" w:rsidRDefault="005863DD">
      <w:pPr>
        <w:keepNext/>
        <w:keepLines/>
        <w:spacing w:line="440" w:lineRule="exact"/>
        <w:jc w:val="center"/>
        <w:outlineLvl w:val="1"/>
        <w:rPr>
          <w:rFonts w:ascii="宋体" w:eastAsia="黑体" w:hAnsi="宋体"/>
          <w:b/>
          <w:bCs/>
          <w:sz w:val="24"/>
          <w:szCs w:val="32"/>
        </w:rPr>
      </w:pPr>
    </w:p>
    <w:p w14:paraId="4FFC0B68" w14:textId="77777777" w:rsidR="005863DD" w:rsidRDefault="005863DD">
      <w:pPr>
        <w:spacing w:line="440" w:lineRule="exact"/>
        <w:rPr>
          <w:rFonts w:ascii="宋体" w:hAnsi="宋体"/>
          <w:sz w:val="24"/>
        </w:rPr>
      </w:pPr>
    </w:p>
    <w:p w14:paraId="134E7405" w14:textId="77777777" w:rsidR="005863DD" w:rsidRDefault="008043BB">
      <w:pPr>
        <w:spacing w:line="440" w:lineRule="exact"/>
        <w:ind w:firstLineChars="200" w:firstLine="480"/>
        <w:jc w:val="left"/>
        <w:rPr>
          <w:rFonts w:ascii="楷体_GB2312" w:eastAsia="楷体_GB2312" w:hAnsi="黑体" w:cs="华文中宋"/>
          <w:bCs/>
          <w:sz w:val="24"/>
          <w:u w:val="single"/>
        </w:rPr>
      </w:pPr>
      <w:r>
        <w:rPr>
          <w:rFonts w:ascii="宋体" w:hAnsi="宋体" w:hint="eastAsia"/>
          <w:sz w:val="24"/>
        </w:rPr>
        <w:t>投 标 人 名 称：</w:t>
      </w:r>
      <w:r>
        <w:rPr>
          <w:rFonts w:ascii="楷体_GB2312" w:eastAsia="楷体_GB2312" w:hAnsi="黑体" w:cs="华文中宋" w:hint="eastAsia"/>
          <w:bCs/>
          <w:sz w:val="24"/>
          <w:u w:val="single"/>
        </w:rPr>
        <w:t xml:space="preserve">                                                    </w:t>
      </w:r>
    </w:p>
    <w:p w14:paraId="43C5921F" w14:textId="77777777" w:rsidR="005863DD" w:rsidRDefault="008043BB">
      <w:pPr>
        <w:spacing w:line="440" w:lineRule="exact"/>
        <w:ind w:leftChars="200" w:left="420"/>
        <w:rPr>
          <w:rFonts w:ascii="楷体_GB2312" w:eastAsia="楷体_GB2312" w:hAnsi="黑体" w:cs="华文中宋"/>
          <w:bCs/>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楷体_GB2312" w:eastAsia="楷体_GB2312" w:hAnsi="黑体" w:cs="华文中宋" w:hint="eastAsia"/>
          <w:bCs/>
          <w:sz w:val="24"/>
          <w:u w:val="single"/>
        </w:rPr>
        <w:t xml:space="preserve">             </w:t>
      </w:r>
    </w:p>
    <w:p w14:paraId="0D8392D8" w14:textId="77777777" w:rsidR="005863DD" w:rsidRDefault="008043BB">
      <w:pPr>
        <w:spacing w:line="440" w:lineRule="exact"/>
        <w:ind w:leftChars="200" w:left="42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r>
        <w:rPr>
          <w:rFonts w:ascii="楷体_GB2312" w:eastAsia="楷体_GB2312" w:hAnsi="黑体" w:cs="华文中宋" w:hint="eastAsia"/>
          <w:bCs/>
          <w:sz w:val="24"/>
          <w:u w:val="single"/>
        </w:rPr>
        <w:t xml:space="preserve"> </w:t>
      </w:r>
      <w:r>
        <w:rPr>
          <w:rFonts w:ascii="宋体" w:hAnsi="宋体" w:hint="eastAsia"/>
          <w:sz w:val="24"/>
          <w:u w:val="single"/>
        </w:rPr>
        <w:t xml:space="preserve">           </w:t>
      </w:r>
    </w:p>
    <w:p w14:paraId="0BA52B4F" w14:textId="77777777" w:rsidR="005863DD" w:rsidRDefault="008043BB">
      <w:pPr>
        <w:spacing w:line="440" w:lineRule="exact"/>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14:paraId="5A7B2A13" w14:textId="77777777" w:rsidR="005863DD" w:rsidRDefault="008043BB">
      <w:pPr>
        <w:spacing w:line="440" w:lineRule="exact"/>
        <w:rPr>
          <w:rFonts w:ascii="宋体" w:hAnsi="宋体"/>
          <w:sz w:val="24"/>
        </w:rPr>
      </w:pPr>
      <w:r>
        <w:rPr>
          <w:rFonts w:ascii="宋体" w:hAnsi="宋体" w:hint="eastAsia"/>
          <w:sz w:val="24"/>
        </w:rPr>
        <w:t xml:space="preserve">    特此证明。</w:t>
      </w:r>
    </w:p>
    <w:p w14:paraId="4209F378" w14:textId="77777777" w:rsidR="005863DD" w:rsidRDefault="005863DD">
      <w:pPr>
        <w:spacing w:line="440" w:lineRule="exact"/>
        <w:rPr>
          <w:rFonts w:ascii="宋体" w:hAnsi="宋体"/>
          <w:sz w:val="24"/>
        </w:rPr>
      </w:pPr>
    </w:p>
    <w:p w14:paraId="12CE10E6" w14:textId="77777777" w:rsidR="005863DD" w:rsidRDefault="005863DD">
      <w:pPr>
        <w:spacing w:line="440" w:lineRule="exact"/>
        <w:rPr>
          <w:rFonts w:ascii="宋体" w:hAnsi="宋体"/>
          <w:sz w:val="24"/>
        </w:rPr>
      </w:pPr>
    </w:p>
    <w:p w14:paraId="066AF3EB" w14:textId="77777777" w:rsidR="005863DD" w:rsidRDefault="005863DD">
      <w:pPr>
        <w:spacing w:line="440" w:lineRule="exact"/>
        <w:rPr>
          <w:rFonts w:ascii="宋体" w:hAnsi="宋体"/>
          <w:sz w:val="24"/>
        </w:rPr>
      </w:pPr>
    </w:p>
    <w:p w14:paraId="501C1FDD" w14:textId="77777777" w:rsidR="005863DD" w:rsidRDefault="008043BB">
      <w:pPr>
        <w:spacing w:line="440" w:lineRule="exact"/>
        <w:rPr>
          <w:rFonts w:ascii="宋体" w:hAnsi="宋体"/>
          <w:sz w:val="24"/>
          <w:u w:val="single"/>
        </w:rPr>
      </w:pPr>
      <w:r>
        <w:rPr>
          <w:rFonts w:ascii="宋体" w:hAnsi="宋体" w:hint="eastAsia"/>
          <w:sz w:val="24"/>
        </w:rPr>
        <w:t xml:space="preserve">                               投标人：</w:t>
      </w:r>
      <w:r>
        <w:rPr>
          <w:rFonts w:ascii="宋体" w:hAnsi="宋体" w:hint="eastAsia"/>
          <w:sz w:val="24"/>
          <w:u w:val="single"/>
        </w:rPr>
        <w:t xml:space="preserve">       （盖单位公章）        </w:t>
      </w:r>
    </w:p>
    <w:p w14:paraId="61FF428A"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18A89F7F" w14:textId="77777777" w:rsidR="005863DD" w:rsidRDefault="008043BB">
      <w:pPr>
        <w:spacing w:line="44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7FB8C2D" w14:textId="77777777" w:rsidR="005863DD" w:rsidRDefault="005863DD">
      <w:pPr>
        <w:spacing w:line="440" w:lineRule="exact"/>
        <w:rPr>
          <w:rFonts w:ascii="宋体" w:hAnsi="宋体"/>
          <w:sz w:val="24"/>
        </w:rPr>
      </w:pPr>
    </w:p>
    <w:p w14:paraId="283D674D" w14:textId="77777777" w:rsidR="005863DD" w:rsidRDefault="005863DD">
      <w:pPr>
        <w:spacing w:line="440" w:lineRule="exact"/>
        <w:rPr>
          <w:rFonts w:ascii="宋体" w:hAnsi="宋体"/>
          <w:sz w:val="24"/>
        </w:rPr>
      </w:pPr>
    </w:p>
    <w:p w14:paraId="56B0BD5A" w14:textId="77777777" w:rsidR="005863DD" w:rsidRDefault="005863DD">
      <w:pPr>
        <w:spacing w:line="440" w:lineRule="exact"/>
        <w:rPr>
          <w:rFonts w:ascii="宋体" w:hAnsi="宋体"/>
          <w:sz w:val="24"/>
        </w:rPr>
      </w:pPr>
    </w:p>
    <w:tbl>
      <w:tblPr>
        <w:tblW w:w="821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tblGrid>
      <w:tr w:rsidR="005863DD" w14:paraId="5FCE6243" w14:textId="77777777">
        <w:trPr>
          <w:trHeight w:val="3416"/>
        </w:trPr>
        <w:tc>
          <w:tcPr>
            <w:tcW w:w="8210" w:type="dxa"/>
          </w:tcPr>
          <w:p w14:paraId="555D115E" w14:textId="77777777" w:rsidR="005863DD" w:rsidRDefault="005863DD">
            <w:pPr>
              <w:spacing w:line="440" w:lineRule="exact"/>
              <w:jc w:val="center"/>
              <w:rPr>
                <w:rFonts w:ascii="宋体" w:hAnsi="宋体"/>
                <w:sz w:val="24"/>
              </w:rPr>
            </w:pPr>
          </w:p>
          <w:p w14:paraId="6E701DA9" w14:textId="77777777" w:rsidR="005863DD" w:rsidRDefault="005863DD">
            <w:pPr>
              <w:spacing w:line="440" w:lineRule="exact"/>
              <w:jc w:val="center"/>
              <w:rPr>
                <w:rFonts w:ascii="宋体" w:hAnsi="宋体"/>
                <w:sz w:val="24"/>
              </w:rPr>
            </w:pPr>
          </w:p>
          <w:p w14:paraId="5E2EC66B" w14:textId="77777777" w:rsidR="005863DD" w:rsidRDefault="005863DD">
            <w:pPr>
              <w:spacing w:line="440" w:lineRule="exact"/>
              <w:jc w:val="center"/>
              <w:rPr>
                <w:rFonts w:ascii="宋体" w:hAnsi="宋体"/>
                <w:sz w:val="24"/>
              </w:rPr>
            </w:pPr>
          </w:p>
          <w:p w14:paraId="437ED19C" w14:textId="77777777" w:rsidR="005863DD" w:rsidRDefault="008043BB">
            <w:pPr>
              <w:spacing w:line="440" w:lineRule="exact"/>
              <w:jc w:val="center"/>
              <w:rPr>
                <w:rFonts w:ascii="宋体" w:hAnsi="宋体"/>
                <w:sz w:val="24"/>
              </w:rPr>
            </w:pPr>
            <w:r>
              <w:rPr>
                <w:rFonts w:ascii="宋体" w:hAnsi="宋体" w:hint="eastAsia"/>
                <w:sz w:val="24"/>
              </w:rPr>
              <w:t>法定代表人身份证复印件（正、反面）</w:t>
            </w:r>
          </w:p>
          <w:p w14:paraId="733C263C" w14:textId="77777777" w:rsidR="005863DD" w:rsidRDefault="008043BB">
            <w:pPr>
              <w:spacing w:line="440" w:lineRule="exact"/>
              <w:jc w:val="center"/>
              <w:rPr>
                <w:rFonts w:ascii="宋体" w:hAnsi="宋体"/>
                <w:sz w:val="24"/>
              </w:rPr>
            </w:pPr>
            <w:r>
              <w:rPr>
                <w:rFonts w:ascii="宋体" w:hAnsi="宋体" w:hint="eastAsia"/>
                <w:sz w:val="24"/>
              </w:rPr>
              <w:t>粘贴处</w:t>
            </w:r>
          </w:p>
          <w:p w14:paraId="6593C075" w14:textId="77777777" w:rsidR="005863DD" w:rsidRDefault="005863DD">
            <w:pPr>
              <w:spacing w:line="440" w:lineRule="exact"/>
              <w:jc w:val="center"/>
              <w:rPr>
                <w:rFonts w:ascii="宋体" w:hAnsi="宋体"/>
                <w:sz w:val="24"/>
              </w:rPr>
            </w:pPr>
          </w:p>
          <w:p w14:paraId="704B41A9" w14:textId="77777777" w:rsidR="005863DD" w:rsidRDefault="005863DD">
            <w:pPr>
              <w:spacing w:line="440" w:lineRule="exact"/>
              <w:jc w:val="center"/>
              <w:rPr>
                <w:rFonts w:ascii="宋体" w:hAnsi="宋体"/>
                <w:sz w:val="24"/>
              </w:rPr>
            </w:pPr>
          </w:p>
          <w:p w14:paraId="1222E596" w14:textId="77777777" w:rsidR="005863DD" w:rsidRDefault="005863DD">
            <w:pPr>
              <w:spacing w:line="440" w:lineRule="exact"/>
              <w:jc w:val="center"/>
              <w:rPr>
                <w:rFonts w:ascii="宋体" w:hAnsi="宋体"/>
                <w:b/>
                <w:sz w:val="24"/>
              </w:rPr>
            </w:pPr>
          </w:p>
        </w:tc>
      </w:tr>
    </w:tbl>
    <w:p w14:paraId="0B9C9C14" w14:textId="77777777" w:rsidR="005863DD" w:rsidRDefault="008043BB">
      <w:pPr>
        <w:keepNext/>
        <w:keepLines/>
        <w:spacing w:line="440" w:lineRule="exact"/>
        <w:jc w:val="center"/>
        <w:outlineLvl w:val="1"/>
        <w:rPr>
          <w:rFonts w:ascii="黑体" w:eastAsia="黑体" w:hAnsi="黑体"/>
          <w:bCs/>
          <w:sz w:val="28"/>
          <w:szCs w:val="28"/>
        </w:rPr>
      </w:pPr>
      <w:bookmarkStart w:id="247" w:name="_Toc19544"/>
      <w:bookmarkStart w:id="248" w:name="_Toc448912072"/>
      <w:bookmarkStart w:id="249" w:name="_Toc18752"/>
      <w:bookmarkStart w:id="250" w:name="_Toc26911"/>
      <w:bookmarkStart w:id="251" w:name="_Toc10664"/>
      <w:bookmarkStart w:id="252" w:name="_Toc4080"/>
      <w:bookmarkStart w:id="253" w:name="_Toc26505"/>
      <w:bookmarkStart w:id="254" w:name="_Toc12892456"/>
      <w:bookmarkStart w:id="255" w:name="_Toc13582164"/>
      <w:bookmarkStart w:id="256" w:name="_Toc32338"/>
      <w:bookmarkStart w:id="257" w:name="_Toc25246"/>
      <w:bookmarkStart w:id="258" w:name="_Toc12139"/>
      <w:r>
        <w:rPr>
          <w:rFonts w:ascii="黑体" w:eastAsia="黑体" w:hAnsi="黑体" w:hint="eastAsia"/>
          <w:bCs/>
          <w:sz w:val="28"/>
          <w:szCs w:val="28"/>
        </w:rPr>
        <w:br w:type="page"/>
      </w:r>
    </w:p>
    <w:p w14:paraId="121C68C9" w14:textId="77777777" w:rsidR="005863DD" w:rsidRDefault="008043BB">
      <w:pPr>
        <w:keepNext/>
        <w:keepLines/>
        <w:spacing w:line="440" w:lineRule="exact"/>
        <w:jc w:val="center"/>
        <w:outlineLvl w:val="1"/>
        <w:rPr>
          <w:rFonts w:ascii="宋体" w:eastAsia="黑体" w:hAnsi="宋体"/>
          <w:bCs/>
          <w:sz w:val="28"/>
          <w:szCs w:val="28"/>
        </w:rPr>
      </w:pPr>
      <w:bookmarkStart w:id="259" w:name="_Toc24132_WPSOffice_Level1"/>
      <w:r>
        <w:rPr>
          <w:rFonts w:ascii="黑体" w:eastAsia="黑体" w:hAnsi="黑体" w:hint="eastAsia"/>
          <w:bCs/>
          <w:sz w:val="28"/>
          <w:szCs w:val="28"/>
        </w:rPr>
        <w:lastRenderedPageBreak/>
        <w:t>（四）授权委托书</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66EC9F5D" w14:textId="77777777" w:rsidR="005863DD" w:rsidRDefault="008043BB">
      <w:pPr>
        <w:spacing w:line="440" w:lineRule="exact"/>
        <w:rPr>
          <w:rFonts w:ascii="宋体" w:hAnsi="宋体"/>
          <w:sz w:val="24"/>
        </w:rPr>
      </w:pPr>
      <w:r>
        <w:rPr>
          <w:rFonts w:ascii="宋体" w:hAnsi="宋体"/>
          <w:sz w:val="24"/>
        </w:rPr>
        <w:t xml:space="preserve">    </w:t>
      </w:r>
    </w:p>
    <w:p w14:paraId="1EAAA368" w14:textId="77777777" w:rsidR="005863DD" w:rsidRDefault="008043BB">
      <w:pPr>
        <w:spacing w:line="44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（姓名）    </w:t>
      </w:r>
      <w:r>
        <w:rPr>
          <w:rFonts w:ascii="宋体" w:hAnsi="宋体" w:hint="eastAsia"/>
          <w:sz w:val="24"/>
        </w:rPr>
        <w:t xml:space="preserve"> 系</w:t>
      </w:r>
      <w:r>
        <w:rPr>
          <w:rFonts w:ascii="宋体" w:hAnsi="宋体" w:hint="eastAsia"/>
          <w:sz w:val="24"/>
          <w:u w:val="single"/>
        </w:rPr>
        <w:t xml:space="preserve">    （投标人名称）             </w:t>
      </w:r>
      <w:r>
        <w:rPr>
          <w:rFonts w:ascii="宋体" w:hAnsi="宋体" w:hint="eastAsia"/>
          <w:sz w:val="24"/>
        </w:rPr>
        <w:t xml:space="preserve">的法定代表人，现委托 </w:t>
      </w:r>
      <w:r>
        <w:rPr>
          <w:rFonts w:ascii="宋体" w:hAnsi="宋体" w:hint="eastAsia"/>
          <w:sz w:val="24"/>
          <w:u w:val="single"/>
        </w:rPr>
        <w:t xml:space="preserve">  （姓名） </w:t>
      </w:r>
      <w:r>
        <w:rPr>
          <w:rFonts w:ascii="宋体" w:hAnsi="宋体" w:hint="eastAsia"/>
          <w:sz w:val="24"/>
        </w:rPr>
        <w:t>同志为我方代理人。代理人根据授权，以我方名义签署、澄清、递交、撤回、修改</w:t>
      </w:r>
      <w:r>
        <w:rPr>
          <w:rFonts w:ascii="宋体" w:hAnsi="宋体" w:hint="eastAsia"/>
          <w:sz w:val="24"/>
          <w:u w:val="single"/>
        </w:rPr>
        <w:t xml:space="preserve">                  </w:t>
      </w:r>
      <w:r>
        <w:rPr>
          <w:rFonts w:ascii="宋体" w:hAnsi="宋体" w:cs="宋体" w:hint="eastAsia"/>
          <w:sz w:val="24"/>
          <w:u w:val="single"/>
        </w:rPr>
        <w:t>（工程代号、项目名称、标段）</w:t>
      </w:r>
      <w:r>
        <w:rPr>
          <w:rFonts w:ascii="宋体" w:hAnsi="宋体" w:hint="eastAsia"/>
          <w:sz w:val="24"/>
        </w:rPr>
        <w:t>项目投标文件、签订合同和处理有关事宜，其法律后果由我方承担。</w:t>
      </w:r>
    </w:p>
    <w:p w14:paraId="134B807C"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委托期限为</w:t>
      </w:r>
      <w:r>
        <w:rPr>
          <w:rFonts w:ascii="宋体" w:hAnsi="宋体" w:hint="eastAsia"/>
          <w:sz w:val="24"/>
          <w:u w:val="single"/>
        </w:rPr>
        <w:t xml:space="preserve">                                                               </w:t>
      </w:r>
      <w:r>
        <w:rPr>
          <w:rFonts w:ascii="宋体" w:hAnsi="宋体" w:hint="eastAsia"/>
          <w:sz w:val="24"/>
        </w:rPr>
        <w:t>。</w:t>
      </w:r>
    </w:p>
    <w:p w14:paraId="528CD542"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代理人无转委托权。</w:t>
      </w:r>
    </w:p>
    <w:p w14:paraId="7FDE385D"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附：法定代表人身份证明</w:t>
      </w:r>
    </w:p>
    <w:p w14:paraId="0B253D80" w14:textId="77777777" w:rsidR="005863DD" w:rsidRDefault="005863DD">
      <w:pPr>
        <w:spacing w:line="440" w:lineRule="exact"/>
        <w:rPr>
          <w:rFonts w:ascii="宋体" w:hAnsi="宋体"/>
          <w:sz w:val="24"/>
        </w:rPr>
      </w:pPr>
    </w:p>
    <w:p w14:paraId="2EB518C4" w14:textId="77777777" w:rsidR="005863DD" w:rsidRDefault="005863DD">
      <w:pPr>
        <w:spacing w:line="440" w:lineRule="exact"/>
        <w:rPr>
          <w:rFonts w:ascii="宋体" w:hAnsi="宋体"/>
          <w:sz w:val="24"/>
        </w:rPr>
      </w:pPr>
    </w:p>
    <w:p w14:paraId="7483D2B1"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(盖单位公章)</w:t>
      </w:r>
    </w:p>
    <w:p w14:paraId="0036D9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533167DE" w14:textId="77777777" w:rsidR="005863DD" w:rsidRDefault="008043BB">
      <w:pPr>
        <w:spacing w:line="440" w:lineRule="exact"/>
        <w:rPr>
          <w:rFonts w:ascii="宋体" w:hAnsi="宋体"/>
          <w:sz w:val="24"/>
          <w:u w:val="single"/>
        </w:rPr>
      </w:pPr>
      <w:r>
        <w:rPr>
          <w:rFonts w:ascii="宋体" w:hAnsi="宋体" w:hint="eastAsia"/>
          <w:sz w:val="24"/>
        </w:rPr>
        <w:t xml:space="preserve">                      法定代表人：</w:t>
      </w:r>
      <w:r>
        <w:rPr>
          <w:rFonts w:ascii="宋体" w:hAnsi="宋体" w:hint="eastAsia"/>
          <w:sz w:val="24"/>
          <w:u w:val="single"/>
        </w:rPr>
        <w:t xml:space="preserve">                 </w:t>
      </w:r>
      <w:r>
        <w:rPr>
          <w:rFonts w:ascii="宋体" w:hAnsi="宋体" w:hint="eastAsia"/>
          <w:sz w:val="24"/>
        </w:rPr>
        <w:t>(签字)</w:t>
      </w:r>
    </w:p>
    <w:p w14:paraId="296A8692" w14:textId="77777777" w:rsidR="005863DD" w:rsidRDefault="005863DD">
      <w:pPr>
        <w:spacing w:line="440" w:lineRule="exact"/>
        <w:ind w:firstLineChars="1100" w:firstLine="2640"/>
        <w:rPr>
          <w:rFonts w:ascii="宋体" w:hAnsi="宋体"/>
          <w:sz w:val="24"/>
          <w:u w:val="single"/>
        </w:rPr>
      </w:pPr>
    </w:p>
    <w:p w14:paraId="76B94582" w14:textId="77777777" w:rsidR="005863DD" w:rsidRDefault="008043BB">
      <w:pPr>
        <w:spacing w:line="440" w:lineRule="exact"/>
        <w:ind w:firstLineChars="1100" w:firstLine="2640"/>
        <w:rPr>
          <w:rFonts w:ascii="宋体" w:hAnsi="宋体" w:cs="华文中宋"/>
          <w:sz w:val="24"/>
          <w:u w:val="single"/>
        </w:rPr>
      </w:pPr>
      <w:r>
        <w:rPr>
          <w:rFonts w:ascii="宋体" w:hAnsi="宋体" w:hint="eastAsia"/>
          <w:sz w:val="24"/>
        </w:rPr>
        <w:t xml:space="preserve">身份证号码： </w:t>
      </w:r>
      <w:r>
        <w:rPr>
          <w:rFonts w:ascii="宋体" w:hAnsi="宋体" w:hint="eastAsia"/>
          <w:sz w:val="24"/>
          <w:u w:val="single"/>
        </w:rPr>
        <w:t xml:space="preserve">               </w:t>
      </w:r>
      <w:r>
        <w:rPr>
          <w:rFonts w:ascii="宋体" w:hAnsi="宋体" w:cs="华文中宋" w:hint="eastAsia"/>
          <w:sz w:val="24"/>
          <w:u w:val="single"/>
        </w:rPr>
        <w:t></w:t>
      </w:r>
    </w:p>
    <w:p w14:paraId="3CAC8E74" w14:textId="77777777" w:rsidR="005863DD" w:rsidRDefault="005863DD">
      <w:pPr>
        <w:spacing w:line="440" w:lineRule="exact"/>
        <w:ind w:firstLineChars="1100" w:firstLine="2640"/>
        <w:rPr>
          <w:rFonts w:ascii="宋体" w:hAnsi="宋体"/>
          <w:sz w:val="24"/>
          <w:u w:val="single"/>
        </w:rPr>
      </w:pPr>
    </w:p>
    <w:p w14:paraId="42E1C64A"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14:paraId="6A80F007" w14:textId="77777777" w:rsidR="005863DD" w:rsidRDefault="008043BB">
      <w:pPr>
        <w:spacing w:line="440" w:lineRule="exact"/>
        <w:rPr>
          <w:rFonts w:ascii="宋体" w:hAnsi="宋体"/>
          <w:sz w:val="24"/>
        </w:rPr>
      </w:pPr>
      <w:r>
        <w:rPr>
          <w:rFonts w:ascii="宋体" w:hAnsi="宋体" w:hint="eastAsia"/>
          <w:sz w:val="24"/>
        </w:rPr>
        <w:t xml:space="preserve">                      </w:t>
      </w:r>
    </w:p>
    <w:p w14:paraId="6F853301" w14:textId="77777777" w:rsidR="005863DD" w:rsidRDefault="008043BB">
      <w:pPr>
        <w:spacing w:line="440" w:lineRule="exact"/>
        <w:ind w:firstLineChars="1050" w:firstLine="2520"/>
        <w:rPr>
          <w:rFonts w:ascii="宋体" w:hAnsi="宋体"/>
          <w:sz w:val="24"/>
        </w:rPr>
      </w:pPr>
      <w:r>
        <w:rPr>
          <w:rFonts w:ascii="宋体" w:hAnsi="宋体" w:hint="eastAsia"/>
          <w:sz w:val="24"/>
        </w:rPr>
        <w:t xml:space="preserve"> 身份证号码：</w:t>
      </w:r>
      <w:r>
        <w:rPr>
          <w:rFonts w:ascii="宋体" w:hAnsi="宋体" w:hint="eastAsia"/>
          <w:sz w:val="24"/>
          <w:u w:val="single"/>
        </w:rPr>
        <w:t xml:space="preserve">                </w:t>
      </w:r>
      <w:r>
        <w:rPr>
          <w:rFonts w:ascii="宋体" w:hAnsi="宋体" w:cs="华文中宋" w:hint="eastAsia"/>
          <w:sz w:val="24"/>
          <w:u w:val="single"/>
        </w:rPr>
        <w:t></w:t>
      </w:r>
    </w:p>
    <w:p w14:paraId="64028DDE" w14:textId="77777777" w:rsidR="005863DD" w:rsidRDefault="005863DD">
      <w:pPr>
        <w:spacing w:line="440" w:lineRule="exact"/>
        <w:rPr>
          <w:rFonts w:ascii="宋体" w:hAnsi="宋体"/>
          <w:sz w:val="24"/>
        </w:rPr>
      </w:pPr>
    </w:p>
    <w:p w14:paraId="51097C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3E8E8F8" w14:textId="77777777" w:rsidR="005863DD" w:rsidRDefault="005863DD">
      <w:pPr>
        <w:spacing w:line="440" w:lineRule="exact"/>
        <w:jc w:val="center"/>
        <w:rPr>
          <w:rFonts w:ascii="宋体" w:hAnsi="宋体"/>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5863DD" w14:paraId="0DAD924A" w14:textId="77777777">
        <w:tc>
          <w:tcPr>
            <w:tcW w:w="8897" w:type="dxa"/>
          </w:tcPr>
          <w:p w14:paraId="493E61A9" w14:textId="77777777" w:rsidR="005863DD" w:rsidRDefault="005863DD">
            <w:pPr>
              <w:spacing w:line="440" w:lineRule="exact"/>
              <w:jc w:val="center"/>
              <w:rPr>
                <w:rFonts w:ascii="宋体" w:hAnsi="宋体"/>
                <w:sz w:val="24"/>
              </w:rPr>
            </w:pPr>
          </w:p>
          <w:p w14:paraId="79357C10" w14:textId="77777777" w:rsidR="005863DD" w:rsidRDefault="005863DD">
            <w:pPr>
              <w:spacing w:line="440" w:lineRule="exact"/>
              <w:jc w:val="center"/>
              <w:rPr>
                <w:rFonts w:ascii="宋体" w:hAnsi="宋体"/>
                <w:sz w:val="24"/>
              </w:rPr>
            </w:pPr>
          </w:p>
          <w:p w14:paraId="13E572B1" w14:textId="77777777" w:rsidR="005863DD" w:rsidRDefault="008043BB">
            <w:pPr>
              <w:spacing w:line="440" w:lineRule="exact"/>
              <w:jc w:val="center"/>
              <w:rPr>
                <w:rFonts w:ascii="宋体" w:hAnsi="宋体"/>
                <w:sz w:val="24"/>
              </w:rPr>
            </w:pPr>
            <w:r>
              <w:rPr>
                <w:rFonts w:ascii="宋体" w:hAnsi="宋体" w:hint="eastAsia"/>
                <w:sz w:val="24"/>
              </w:rPr>
              <w:t>委托代理人身份证复印件（正、反面）</w:t>
            </w:r>
          </w:p>
          <w:p w14:paraId="646DB3F6" w14:textId="77777777" w:rsidR="005863DD" w:rsidRDefault="008043BB">
            <w:pPr>
              <w:spacing w:line="440" w:lineRule="exact"/>
              <w:ind w:firstLineChars="1450" w:firstLine="3480"/>
              <w:rPr>
                <w:rFonts w:ascii="宋体" w:hAnsi="宋体"/>
                <w:sz w:val="24"/>
              </w:rPr>
            </w:pPr>
            <w:r>
              <w:rPr>
                <w:rFonts w:ascii="宋体" w:hAnsi="宋体" w:hint="eastAsia"/>
                <w:sz w:val="24"/>
              </w:rPr>
              <w:t xml:space="preserve">        粘贴处</w:t>
            </w:r>
          </w:p>
          <w:p w14:paraId="5F9DBF07" w14:textId="77777777" w:rsidR="005863DD" w:rsidRDefault="005863DD">
            <w:pPr>
              <w:spacing w:line="440" w:lineRule="exact"/>
              <w:jc w:val="center"/>
              <w:rPr>
                <w:rFonts w:ascii="宋体" w:hAnsi="宋体"/>
                <w:sz w:val="24"/>
              </w:rPr>
            </w:pPr>
          </w:p>
          <w:p w14:paraId="41B66781" w14:textId="77777777" w:rsidR="005863DD" w:rsidRDefault="005863DD">
            <w:pPr>
              <w:spacing w:line="440" w:lineRule="exact"/>
              <w:jc w:val="center"/>
              <w:rPr>
                <w:rFonts w:ascii="宋体" w:hAnsi="宋体"/>
                <w:sz w:val="24"/>
              </w:rPr>
            </w:pPr>
          </w:p>
        </w:tc>
      </w:tr>
    </w:tbl>
    <w:p w14:paraId="56D1CCDD"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49AD2C07" w14:textId="3F668AEA" w:rsidR="005863DD" w:rsidRDefault="00C12728" w:rsidP="00CA663B">
      <w:pPr>
        <w:pStyle w:val="a0"/>
        <w:spacing w:line="480" w:lineRule="exact"/>
        <w:jc w:val="center"/>
        <w:rPr>
          <w:rFonts w:ascii="黑体" w:hAnsi="黑体"/>
          <w:bCs/>
          <w:sz w:val="28"/>
          <w:szCs w:val="28"/>
        </w:rPr>
      </w:pPr>
      <w:bookmarkStart w:id="260" w:name="_Toc3795_WPSOffice_Level1"/>
      <w:r>
        <w:rPr>
          <w:rFonts w:ascii="宋体" w:eastAsia="宋体" w:hAnsi="宋体" w:hint="eastAsia"/>
          <w:bCs/>
          <w:sz w:val="28"/>
          <w:szCs w:val="28"/>
        </w:rPr>
        <w:lastRenderedPageBreak/>
        <w:t>（五）</w:t>
      </w:r>
      <w:r w:rsidR="008043BB">
        <w:rPr>
          <w:rFonts w:ascii="黑体" w:hAnsi="黑体" w:hint="eastAsia"/>
          <w:bCs/>
          <w:sz w:val="28"/>
          <w:szCs w:val="28"/>
        </w:rPr>
        <w:t>近3年财务状况表</w:t>
      </w:r>
      <w:bookmarkEnd w:id="260"/>
    </w:p>
    <w:p w14:paraId="137ED80C" w14:textId="77777777" w:rsidR="005863DD" w:rsidRDefault="008043BB">
      <w:pPr>
        <w:spacing w:afterLines="100" w:after="240" w:line="360" w:lineRule="auto"/>
        <w:ind w:firstLineChars="200" w:firstLine="480"/>
        <w:rPr>
          <w:rFonts w:ascii="宋体" w:hAnsi="宋体" w:cs="宋体"/>
          <w:sz w:val="24"/>
        </w:rPr>
      </w:pPr>
      <w:r>
        <w:rPr>
          <w:rFonts w:ascii="宋体" w:hAnsi="宋体" w:cs="宋体" w:hint="eastAsia"/>
          <w:sz w:val="24"/>
        </w:rPr>
        <w:t>近</w:t>
      </w:r>
      <w:r>
        <w:rPr>
          <w:rFonts w:ascii="宋体" w:hAnsi="宋体" w:cs="宋体" w:hint="eastAsia"/>
          <w:sz w:val="24"/>
          <w:u w:val="single"/>
        </w:rPr>
        <w:t xml:space="preserve"> 3  </w:t>
      </w:r>
      <w:r>
        <w:rPr>
          <w:rFonts w:ascii="宋体" w:hAnsi="宋体" w:cs="宋体" w:hint="eastAsia"/>
          <w:sz w:val="24"/>
        </w:rPr>
        <w:t>年财务</w:t>
      </w:r>
      <w:proofErr w:type="gramStart"/>
      <w:r>
        <w:rPr>
          <w:rFonts w:ascii="宋体" w:hAnsi="宋体" w:cs="宋体" w:hint="eastAsia"/>
          <w:sz w:val="24"/>
        </w:rPr>
        <w:t>状况表指经过</w:t>
      </w:r>
      <w:proofErr w:type="gramEnd"/>
      <w:r>
        <w:rPr>
          <w:rFonts w:ascii="宋体" w:hAnsi="宋体" w:cs="宋体" w:hint="eastAsia"/>
          <w:sz w:val="24"/>
        </w:rPr>
        <w:t>会计师事务所或者审计机构审计的财务会计报表。以下各类报表中反映的财务状况数据应当一致，如果有不一致之处，以不利于申请人的数据为准。</w:t>
      </w:r>
    </w:p>
    <w:p w14:paraId="0432ED20" w14:textId="77777777" w:rsidR="005863DD" w:rsidRDefault="008043BB">
      <w:pPr>
        <w:spacing w:afterLines="200" w:after="480" w:line="360" w:lineRule="auto"/>
        <w:rPr>
          <w:rFonts w:ascii="宋体" w:hAnsi="宋体" w:cs="宋体"/>
          <w:sz w:val="24"/>
        </w:rPr>
      </w:pPr>
      <w:r>
        <w:rPr>
          <w:rFonts w:ascii="宋体" w:hAnsi="宋体" w:cs="宋体" w:hint="eastAsia"/>
          <w:sz w:val="24"/>
        </w:rPr>
        <w:t>（一）近</w:t>
      </w:r>
      <w:r>
        <w:rPr>
          <w:rFonts w:ascii="宋体" w:hAnsi="宋体" w:cs="宋体" w:hint="eastAsia"/>
          <w:sz w:val="24"/>
          <w:u w:val="single"/>
        </w:rPr>
        <w:t xml:space="preserve"> 3  </w:t>
      </w:r>
      <w:r>
        <w:rPr>
          <w:rFonts w:ascii="宋体" w:hAnsi="宋体" w:cs="宋体" w:hint="eastAsia"/>
          <w:sz w:val="24"/>
        </w:rPr>
        <w:t>年资产负债表</w:t>
      </w:r>
    </w:p>
    <w:p w14:paraId="30BF90E9" w14:textId="77777777" w:rsidR="005863DD" w:rsidRDefault="008043BB">
      <w:pPr>
        <w:spacing w:afterLines="200" w:after="480" w:line="360" w:lineRule="auto"/>
        <w:rPr>
          <w:rFonts w:ascii="宋体" w:hAnsi="宋体" w:cs="宋体"/>
          <w:sz w:val="24"/>
        </w:rPr>
      </w:pPr>
      <w:r>
        <w:rPr>
          <w:rFonts w:ascii="宋体" w:hAnsi="宋体" w:cs="宋体" w:hint="eastAsia"/>
          <w:sz w:val="24"/>
        </w:rPr>
        <w:t>（二）近</w:t>
      </w:r>
      <w:r>
        <w:rPr>
          <w:rFonts w:ascii="宋体" w:hAnsi="宋体" w:cs="宋体" w:hint="eastAsia"/>
          <w:sz w:val="24"/>
          <w:u w:val="single"/>
        </w:rPr>
        <w:t xml:space="preserve"> 3  </w:t>
      </w:r>
      <w:r>
        <w:rPr>
          <w:rFonts w:ascii="宋体" w:hAnsi="宋体" w:cs="宋体" w:hint="eastAsia"/>
          <w:sz w:val="24"/>
        </w:rPr>
        <w:t>年损益表</w:t>
      </w:r>
    </w:p>
    <w:p w14:paraId="4026FB88" w14:textId="77777777" w:rsidR="005863DD" w:rsidRDefault="008043BB">
      <w:pPr>
        <w:spacing w:afterLines="200" w:after="480" w:line="360" w:lineRule="auto"/>
        <w:rPr>
          <w:rFonts w:ascii="宋体" w:hAnsi="宋体" w:cs="宋体"/>
          <w:sz w:val="24"/>
        </w:rPr>
      </w:pPr>
      <w:r>
        <w:rPr>
          <w:rFonts w:ascii="宋体" w:hAnsi="宋体" w:cs="宋体" w:hint="eastAsia"/>
          <w:sz w:val="24"/>
        </w:rPr>
        <w:t>（三）近</w:t>
      </w:r>
      <w:r>
        <w:rPr>
          <w:rFonts w:ascii="宋体" w:hAnsi="宋体" w:cs="宋体" w:hint="eastAsia"/>
          <w:sz w:val="24"/>
          <w:u w:val="single"/>
        </w:rPr>
        <w:t xml:space="preserve"> 3  </w:t>
      </w:r>
      <w:r>
        <w:rPr>
          <w:rFonts w:ascii="宋体" w:hAnsi="宋体" w:cs="宋体" w:hint="eastAsia"/>
          <w:sz w:val="24"/>
        </w:rPr>
        <w:t>年利润表</w:t>
      </w:r>
    </w:p>
    <w:p w14:paraId="328C75C9" w14:textId="77777777" w:rsidR="005863DD" w:rsidRDefault="008043BB">
      <w:pPr>
        <w:spacing w:afterLines="200" w:after="480" w:line="360" w:lineRule="auto"/>
        <w:rPr>
          <w:rFonts w:ascii="宋体" w:hAnsi="宋体" w:cs="宋体"/>
          <w:sz w:val="24"/>
        </w:rPr>
      </w:pPr>
      <w:r>
        <w:rPr>
          <w:rFonts w:ascii="宋体" w:hAnsi="宋体" w:cs="宋体" w:hint="eastAsia"/>
          <w:sz w:val="24"/>
        </w:rPr>
        <w:t>（四）近</w:t>
      </w:r>
      <w:r>
        <w:rPr>
          <w:rFonts w:ascii="宋体" w:hAnsi="宋体" w:cs="宋体" w:hint="eastAsia"/>
          <w:sz w:val="24"/>
          <w:u w:val="single"/>
        </w:rPr>
        <w:t xml:space="preserve"> 3 </w:t>
      </w:r>
      <w:r>
        <w:rPr>
          <w:rFonts w:ascii="宋体" w:hAnsi="宋体" w:cs="宋体" w:hint="eastAsia"/>
          <w:sz w:val="24"/>
        </w:rPr>
        <w:t>年现金流量表</w:t>
      </w:r>
    </w:p>
    <w:p w14:paraId="518F70A4" w14:textId="77777777" w:rsidR="005863DD" w:rsidRDefault="008043BB">
      <w:pPr>
        <w:spacing w:afterLines="200" w:after="480" w:line="360" w:lineRule="auto"/>
        <w:rPr>
          <w:rFonts w:ascii="宋体" w:hAnsi="宋体" w:cs="宋体"/>
          <w:sz w:val="24"/>
        </w:rPr>
      </w:pPr>
      <w:r>
        <w:rPr>
          <w:rFonts w:ascii="宋体" w:hAnsi="宋体" w:cs="宋体" w:hint="eastAsia"/>
          <w:sz w:val="24"/>
        </w:rPr>
        <w:t>（五）财务状况说明书</w:t>
      </w:r>
    </w:p>
    <w:p w14:paraId="06E12E81" w14:textId="77777777" w:rsidR="005863DD" w:rsidRDefault="008043BB">
      <w:pPr>
        <w:spacing w:afterLines="200" w:after="480" w:line="360" w:lineRule="auto"/>
        <w:rPr>
          <w:rFonts w:ascii="宋体" w:hAnsi="宋体" w:cs="宋体"/>
          <w:sz w:val="24"/>
        </w:rPr>
      </w:pPr>
      <w:r>
        <w:rPr>
          <w:rFonts w:ascii="宋体" w:hAnsi="宋体" w:cs="宋体" w:hint="eastAsia"/>
          <w:sz w:val="24"/>
        </w:rPr>
        <w:br w:type="page"/>
      </w:r>
    </w:p>
    <w:p w14:paraId="07C1C60F" w14:textId="77777777" w:rsidR="005863DD" w:rsidRDefault="008043BB" w:rsidP="00001277">
      <w:pPr>
        <w:pStyle w:val="a0"/>
        <w:numPr>
          <w:ilvl w:val="0"/>
          <w:numId w:val="5"/>
        </w:numPr>
        <w:spacing w:line="480" w:lineRule="exact"/>
        <w:jc w:val="center"/>
        <w:rPr>
          <w:rFonts w:ascii="黑体" w:hAnsi="黑体"/>
          <w:bCs/>
          <w:sz w:val="28"/>
          <w:szCs w:val="28"/>
        </w:rPr>
      </w:pPr>
      <w:bookmarkStart w:id="261" w:name="_Toc9743_WPSOffice_Level1"/>
      <w:r>
        <w:rPr>
          <w:rFonts w:ascii="黑体" w:hAnsi="黑体" w:hint="eastAsia"/>
          <w:bCs/>
          <w:sz w:val="28"/>
          <w:szCs w:val="28"/>
        </w:rPr>
        <w:lastRenderedPageBreak/>
        <w:t>近3年产品应用业绩情况表</w:t>
      </w:r>
      <w:bookmarkEnd w:id="261"/>
    </w:p>
    <w:tbl>
      <w:tblPr>
        <w:tblStyle w:val="af1"/>
        <w:tblW w:w="8970" w:type="dxa"/>
        <w:tblInd w:w="450" w:type="dxa"/>
        <w:tblLayout w:type="fixed"/>
        <w:tblLook w:val="04A0" w:firstRow="1" w:lastRow="0" w:firstColumn="1" w:lastColumn="0" w:noHBand="0" w:noVBand="1"/>
      </w:tblPr>
      <w:tblGrid>
        <w:gridCol w:w="2520"/>
        <w:gridCol w:w="6450"/>
      </w:tblGrid>
      <w:tr w:rsidR="005863DD" w14:paraId="2313303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FD7F3F5"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0AB6D4ED" w14:textId="77777777" w:rsidR="005863DD" w:rsidRDefault="005863DD">
            <w:pPr>
              <w:snapToGrid w:val="0"/>
              <w:jc w:val="center"/>
              <w:rPr>
                <w:rFonts w:ascii="微软雅黑" w:eastAsia="微软雅黑" w:hAnsi="微软雅黑"/>
                <w:color w:val="000000"/>
                <w:szCs w:val="21"/>
              </w:rPr>
            </w:pPr>
          </w:p>
        </w:tc>
      </w:tr>
      <w:tr w:rsidR="005863DD" w14:paraId="14F19EA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22C5BBC"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项目所在地</w:t>
            </w:r>
          </w:p>
        </w:tc>
        <w:tc>
          <w:tcPr>
            <w:tcW w:w="6450" w:type="dxa"/>
            <w:tcBorders>
              <w:top w:val="single" w:sz="8" w:space="0" w:color="000000"/>
              <w:left w:val="single" w:sz="8" w:space="0" w:color="000000"/>
              <w:bottom w:val="single" w:sz="8" w:space="0" w:color="000000"/>
              <w:right w:val="single" w:sz="8" w:space="0" w:color="000000"/>
            </w:tcBorders>
            <w:vAlign w:val="center"/>
          </w:tcPr>
          <w:p w14:paraId="6AC7FAE9" w14:textId="77777777" w:rsidR="005863DD" w:rsidRDefault="005863DD">
            <w:pPr>
              <w:snapToGrid w:val="0"/>
              <w:jc w:val="center"/>
              <w:rPr>
                <w:rFonts w:ascii="微软雅黑" w:eastAsia="微软雅黑" w:hAnsi="微软雅黑"/>
                <w:color w:val="000000"/>
                <w:szCs w:val="21"/>
              </w:rPr>
            </w:pPr>
          </w:p>
        </w:tc>
      </w:tr>
      <w:tr w:rsidR="005863DD" w14:paraId="3C28322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146036A0"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发包人名称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4A1C5651" w14:textId="77777777" w:rsidR="005863DD" w:rsidRDefault="005863DD">
            <w:pPr>
              <w:snapToGrid w:val="0"/>
              <w:jc w:val="center"/>
              <w:rPr>
                <w:rFonts w:ascii="微软雅黑" w:eastAsia="微软雅黑" w:hAnsi="微软雅黑"/>
                <w:color w:val="000000"/>
                <w:szCs w:val="21"/>
              </w:rPr>
            </w:pPr>
          </w:p>
        </w:tc>
      </w:tr>
      <w:tr w:rsidR="005863DD" w14:paraId="67F14B43"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D17C12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发包人地址</w:t>
            </w:r>
          </w:p>
        </w:tc>
        <w:tc>
          <w:tcPr>
            <w:tcW w:w="6450" w:type="dxa"/>
            <w:tcBorders>
              <w:top w:val="single" w:sz="8" w:space="0" w:color="000000"/>
              <w:left w:val="single" w:sz="8" w:space="0" w:color="000000"/>
              <w:bottom w:val="single" w:sz="8" w:space="0" w:color="000000"/>
              <w:right w:val="single" w:sz="8" w:space="0" w:color="000000"/>
            </w:tcBorders>
            <w:vAlign w:val="center"/>
          </w:tcPr>
          <w:p w14:paraId="4359D29B" w14:textId="77777777" w:rsidR="005863DD" w:rsidRDefault="005863DD">
            <w:pPr>
              <w:snapToGrid w:val="0"/>
              <w:jc w:val="center"/>
              <w:rPr>
                <w:rFonts w:ascii="微软雅黑" w:eastAsia="微软雅黑" w:hAnsi="微软雅黑"/>
                <w:color w:val="000000"/>
                <w:szCs w:val="21"/>
              </w:rPr>
            </w:pPr>
          </w:p>
        </w:tc>
      </w:tr>
      <w:tr w:rsidR="005863DD" w14:paraId="11A4CF4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EE14A1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发包人电话</w:t>
            </w:r>
          </w:p>
        </w:tc>
        <w:tc>
          <w:tcPr>
            <w:tcW w:w="6450" w:type="dxa"/>
            <w:tcBorders>
              <w:top w:val="single" w:sz="8" w:space="0" w:color="000000"/>
              <w:left w:val="single" w:sz="8" w:space="0" w:color="000000"/>
              <w:bottom w:val="single" w:sz="8" w:space="0" w:color="000000"/>
              <w:right w:val="single" w:sz="8" w:space="0" w:color="000000"/>
            </w:tcBorders>
            <w:vAlign w:val="center"/>
          </w:tcPr>
          <w:p w14:paraId="13E34A44" w14:textId="77777777" w:rsidR="005863DD" w:rsidRDefault="005863DD">
            <w:pPr>
              <w:snapToGrid w:val="0"/>
              <w:jc w:val="center"/>
              <w:rPr>
                <w:rFonts w:ascii="微软雅黑" w:eastAsia="微软雅黑" w:hAnsi="微软雅黑"/>
                <w:color w:val="000000"/>
                <w:szCs w:val="21"/>
              </w:rPr>
            </w:pPr>
          </w:p>
        </w:tc>
      </w:tr>
      <w:tr w:rsidR="005863DD" w14:paraId="7834F32E"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AAF74B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合同价格</w:t>
            </w:r>
          </w:p>
        </w:tc>
        <w:tc>
          <w:tcPr>
            <w:tcW w:w="6450" w:type="dxa"/>
            <w:tcBorders>
              <w:top w:val="single" w:sz="8" w:space="0" w:color="000000"/>
              <w:left w:val="single" w:sz="8" w:space="0" w:color="000000"/>
              <w:bottom w:val="single" w:sz="8" w:space="0" w:color="000000"/>
              <w:right w:val="single" w:sz="8" w:space="0" w:color="000000"/>
            </w:tcBorders>
            <w:vAlign w:val="center"/>
          </w:tcPr>
          <w:p w14:paraId="381E29C3" w14:textId="77777777" w:rsidR="005863DD" w:rsidRDefault="005863DD">
            <w:pPr>
              <w:snapToGrid w:val="0"/>
              <w:jc w:val="center"/>
              <w:rPr>
                <w:rFonts w:ascii="微软雅黑" w:eastAsia="微软雅黑" w:hAnsi="微软雅黑"/>
                <w:color w:val="000000"/>
                <w:szCs w:val="21"/>
              </w:rPr>
            </w:pPr>
          </w:p>
        </w:tc>
      </w:tr>
      <w:tr w:rsidR="005863DD" w14:paraId="1742F59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26227A5"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开工日期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A97A934" w14:textId="77777777" w:rsidR="005863DD" w:rsidRDefault="005863DD">
            <w:pPr>
              <w:snapToGrid w:val="0"/>
              <w:jc w:val="center"/>
              <w:rPr>
                <w:rFonts w:ascii="微软雅黑" w:eastAsia="微软雅黑" w:hAnsi="微软雅黑"/>
                <w:color w:val="000000"/>
                <w:szCs w:val="21"/>
              </w:rPr>
            </w:pPr>
          </w:p>
        </w:tc>
      </w:tr>
      <w:tr w:rsidR="005863DD" w14:paraId="7C073D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ED3DF64"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竣工日期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12DFB1D" w14:textId="77777777" w:rsidR="005863DD" w:rsidRDefault="005863DD">
            <w:pPr>
              <w:snapToGrid w:val="0"/>
              <w:jc w:val="center"/>
              <w:rPr>
                <w:rFonts w:ascii="微软雅黑" w:eastAsia="微软雅黑" w:hAnsi="微软雅黑"/>
                <w:color w:val="000000"/>
                <w:szCs w:val="21"/>
              </w:rPr>
            </w:pPr>
          </w:p>
        </w:tc>
      </w:tr>
      <w:tr w:rsidR="005863DD" w14:paraId="26A5C1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CD72F1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承担的工作</w:t>
            </w:r>
          </w:p>
        </w:tc>
        <w:tc>
          <w:tcPr>
            <w:tcW w:w="6450" w:type="dxa"/>
            <w:tcBorders>
              <w:top w:val="single" w:sz="8" w:space="0" w:color="000000"/>
              <w:left w:val="single" w:sz="8" w:space="0" w:color="000000"/>
              <w:bottom w:val="single" w:sz="8" w:space="0" w:color="000000"/>
              <w:right w:val="single" w:sz="8" w:space="0" w:color="000000"/>
            </w:tcBorders>
            <w:vAlign w:val="center"/>
          </w:tcPr>
          <w:p w14:paraId="2636FD72" w14:textId="77777777" w:rsidR="005863DD" w:rsidRDefault="005863DD">
            <w:pPr>
              <w:snapToGrid w:val="0"/>
              <w:jc w:val="center"/>
              <w:rPr>
                <w:rFonts w:ascii="微软雅黑" w:eastAsia="微软雅黑" w:hAnsi="微软雅黑"/>
                <w:color w:val="000000"/>
                <w:szCs w:val="21"/>
              </w:rPr>
            </w:pPr>
          </w:p>
        </w:tc>
      </w:tr>
      <w:tr w:rsidR="005863DD" w14:paraId="1135EFD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4004CE3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工程质量</w:t>
            </w:r>
          </w:p>
        </w:tc>
        <w:tc>
          <w:tcPr>
            <w:tcW w:w="6450" w:type="dxa"/>
            <w:tcBorders>
              <w:top w:val="single" w:sz="8" w:space="0" w:color="000000"/>
              <w:left w:val="single" w:sz="8" w:space="0" w:color="000000"/>
              <w:bottom w:val="single" w:sz="8" w:space="0" w:color="000000"/>
              <w:right w:val="single" w:sz="8" w:space="0" w:color="000000"/>
            </w:tcBorders>
            <w:vAlign w:val="center"/>
          </w:tcPr>
          <w:p w14:paraId="1367D3D3" w14:textId="77777777" w:rsidR="005863DD" w:rsidRDefault="005863DD">
            <w:pPr>
              <w:snapToGrid w:val="0"/>
              <w:jc w:val="center"/>
              <w:rPr>
                <w:rFonts w:ascii="微软雅黑" w:eastAsia="微软雅黑" w:hAnsi="微软雅黑"/>
                <w:color w:val="000000"/>
                <w:szCs w:val="21"/>
              </w:rPr>
            </w:pPr>
          </w:p>
        </w:tc>
      </w:tr>
      <w:tr w:rsidR="005863DD" w14:paraId="2019081B"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5D3EC8B2"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项目经理</w:t>
            </w:r>
          </w:p>
        </w:tc>
        <w:tc>
          <w:tcPr>
            <w:tcW w:w="6450" w:type="dxa"/>
            <w:tcBorders>
              <w:top w:val="single" w:sz="8" w:space="0" w:color="000000"/>
              <w:left w:val="single" w:sz="8" w:space="0" w:color="000000"/>
              <w:bottom w:val="single" w:sz="8" w:space="0" w:color="000000"/>
              <w:right w:val="single" w:sz="8" w:space="0" w:color="000000"/>
            </w:tcBorders>
            <w:vAlign w:val="center"/>
          </w:tcPr>
          <w:p w14:paraId="4CA63A57" w14:textId="77777777" w:rsidR="005863DD" w:rsidRDefault="005863DD">
            <w:pPr>
              <w:snapToGrid w:val="0"/>
              <w:jc w:val="center"/>
              <w:rPr>
                <w:rFonts w:ascii="微软雅黑" w:eastAsia="微软雅黑" w:hAnsi="微软雅黑"/>
                <w:color w:val="000000"/>
                <w:szCs w:val="21"/>
              </w:rPr>
            </w:pPr>
          </w:p>
        </w:tc>
      </w:tr>
      <w:tr w:rsidR="005863DD" w14:paraId="509B197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B58A7E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项目描述</w:t>
            </w:r>
          </w:p>
        </w:tc>
        <w:tc>
          <w:tcPr>
            <w:tcW w:w="6450" w:type="dxa"/>
            <w:tcBorders>
              <w:top w:val="single" w:sz="8" w:space="0" w:color="000000"/>
              <w:left w:val="single" w:sz="8" w:space="0" w:color="000000"/>
              <w:bottom w:val="single" w:sz="8" w:space="0" w:color="000000"/>
              <w:right w:val="single" w:sz="8" w:space="0" w:color="000000"/>
            </w:tcBorders>
            <w:vAlign w:val="center"/>
          </w:tcPr>
          <w:p w14:paraId="132D6C29" w14:textId="77777777" w:rsidR="005863DD" w:rsidRDefault="005863DD">
            <w:pPr>
              <w:snapToGrid w:val="0"/>
              <w:jc w:val="center"/>
              <w:rPr>
                <w:rFonts w:ascii="微软雅黑" w:eastAsia="微软雅黑" w:hAnsi="微软雅黑"/>
                <w:color w:val="000000"/>
                <w:szCs w:val="21"/>
              </w:rPr>
            </w:pPr>
          </w:p>
        </w:tc>
      </w:tr>
      <w:tr w:rsidR="005863DD" w14:paraId="2FB1273F"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92CC963"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备注</w:t>
            </w:r>
          </w:p>
        </w:tc>
        <w:tc>
          <w:tcPr>
            <w:tcW w:w="6450" w:type="dxa"/>
            <w:tcBorders>
              <w:top w:val="single" w:sz="8" w:space="0" w:color="000000"/>
              <w:left w:val="single" w:sz="8" w:space="0" w:color="000000"/>
              <w:bottom w:val="single" w:sz="8" w:space="0" w:color="000000"/>
              <w:right w:val="single" w:sz="8" w:space="0" w:color="000000"/>
            </w:tcBorders>
            <w:vAlign w:val="center"/>
          </w:tcPr>
          <w:p w14:paraId="7636CF07" w14:textId="77777777" w:rsidR="005863DD" w:rsidRDefault="005863DD">
            <w:pPr>
              <w:snapToGrid w:val="0"/>
              <w:jc w:val="center"/>
              <w:rPr>
                <w:rFonts w:ascii="微软雅黑" w:eastAsia="微软雅黑" w:hAnsi="微软雅黑"/>
                <w:color w:val="000000"/>
                <w:szCs w:val="21"/>
              </w:rPr>
            </w:pPr>
          </w:p>
        </w:tc>
      </w:tr>
    </w:tbl>
    <w:p w14:paraId="3A3B5E59" w14:textId="77777777" w:rsidR="005863DD" w:rsidRDefault="005863DD">
      <w:pPr>
        <w:pStyle w:val="a0"/>
        <w:spacing w:line="480" w:lineRule="exact"/>
        <w:rPr>
          <w:rFonts w:ascii="黑体" w:hAnsi="黑体"/>
          <w:bCs/>
          <w:sz w:val="28"/>
          <w:szCs w:val="28"/>
        </w:rPr>
      </w:pPr>
    </w:p>
    <w:p w14:paraId="129F5A98" w14:textId="77777777" w:rsidR="005863DD" w:rsidRDefault="005863DD">
      <w:pPr>
        <w:pStyle w:val="a0"/>
      </w:pPr>
    </w:p>
    <w:p w14:paraId="06634008" w14:textId="77777777" w:rsidR="005863DD" w:rsidRDefault="005863DD">
      <w:pPr>
        <w:spacing w:afterLines="100" w:after="240" w:line="360" w:lineRule="auto"/>
        <w:rPr>
          <w:rFonts w:ascii="宋体" w:hAnsi="宋体" w:cs="宋体"/>
          <w:sz w:val="24"/>
        </w:rPr>
      </w:pPr>
    </w:p>
    <w:p w14:paraId="289C18F9" w14:textId="77777777" w:rsidR="005863DD" w:rsidRDefault="008043BB" w:rsidP="00001277">
      <w:pPr>
        <w:pStyle w:val="a0"/>
        <w:numPr>
          <w:ilvl w:val="0"/>
          <w:numId w:val="5"/>
        </w:numPr>
        <w:spacing w:line="480" w:lineRule="exact"/>
        <w:jc w:val="center"/>
        <w:rPr>
          <w:rFonts w:ascii="黑体" w:hAnsi="黑体"/>
          <w:bCs/>
          <w:sz w:val="28"/>
          <w:szCs w:val="28"/>
        </w:rPr>
      </w:pPr>
      <w:bookmarkStart w:id="262" w:name="_Toc8368_WPSOffice_Level1"/>
      <w:r>
        <w:rPr>
          <w:rFonts w:ascii="黑体" w:hAnsi="黑体" w:hint="eastAsia"/>
          <w:bCs/>
          <w:sz w:val="28"/>
          <w:szCs w:val="28"/>
        </w:rPr>
        <w:t>承诺书</w:t>
      </w:r>
      <w:bookmarkEnd w:id="262"/>
    </w:p>
    <w:p w14:paraId="0776C66D" w14:textId="77777777" w:rsidR="005863DD" w:rsidRDefault="008043BB">
      <w:pPr>
        <w:pStyle w:val="a0"/>
        <w:spacing w:line="480" w:lineRule="exact"/>
        <w:rPr>
          <w:rFonts w:ascii="黑体" w:hAnsi="黑体"/>
          <w:bCs/>
          <w:sz w:val="28"/>
          <w:szCs w:val="28"/>
        </w:rPr>
      </w:pPr>
      <w:r>
        <w:rPr>
          <w:rFonts w:ascii="黑体" w:hAnsi="黑体" w:hint="eastAsia"/>
          <w:bCs/>
          <w:sz w:val="28"/>
          <w:szCs w:val="28"/>
        </w:rPr>
        <w:t>（</w:t>
      </w:r>
      <w:r>
        <w:rPr>
          <w:rFonts w:ascii="宋体" w:eastAsia="宋体" w:hAnsi="宋体"/>
          <w:color w:val="000000"/>
          <w:sz w:val="24"/>
          <w:szCs w:val="24"/>
        </w:rPr>
        <w:t>投标人近三年没有骗取中标和严重违约及重大项目质量、安全问题。在经营活动中没有重大违法记录，没有处于被责令停业、投标资格被取消、财产被接管、冻结、破产状态。投标人自制承诺书</w:t>
      </w:r>
      <w:r>
        <w:rPr>
          <w:rFonts w:ascii="黑体" w:hAnsi="黑体" w:hint="eastAsia"/>
          <w:bCs/>
          <w:sz w:val="28"/>
          <w:szCs w:val="28"/>
        </w:rPr>
        <w:t>）</w:t>
      </w:r>
    </w:p>
    <w:p w14:paraId="72A6FF63" w14:textId="77777777" w:rsidR="005863DD" w:rsidRDefault="008043BB">
      <w:pPr>
        <w:pStyle w:val="a0"/>
        <w:spacing w:line="480" w:lineRule="exact"/>
        <w:rPr>
          <w:rFonts w:ascii="黑体" w:hAnsi="黑体"/>
          <w:bCs/>
          <w:sz w:val="28"/>
          <w:szCs w:val="28"/>
        </w:rPr>
      </w:pPr>
      <w:r>
        <w:rPr>
          <w:rFonts w:ascii="黑体" w:hAnsi="黑体" w:hint="eastAsia"/>
          <w:bCs/>
          <w:sz w:val="28"/>
          <w:szCs w:val="28"/>
        </w:rPr>
        <w:br w:type="page"/>
      </w:r>
    </w:p>
    <w:p w14:paraId="0BA07739" w14:textId="77777777" w:rsidR="005863DD" w:rsidRDefault="008043BB" w:rsidP="00001277">
      <w:pPr>
        <w:pStyle w:val="a0"/>
        <w:numPr>
          <w:ilvl w:val="0"/>
          <w:numId w:val="5"/>
        </w:numPr>
        <w:spacing w:line="480" w:lineRule="exact"/>
        <w:jc w:val="center"/>
        <w:rPr>
          <w:rFonts w:ascii="黑体" w:hAnsi="黑体"/>
          <w:bCs/>
          <w:sz w:val="28"/>
          <w:szCs w:val="28"/>
        </w:rPr>
      </w:pPr>
      <w:bookmarkStart w:id="263" w:name="_Toc27713_WPSOffice_Level1"/>
      <w:r>
        <w:rPr>
          <w:rFonts w:ascii="黑体" w:hAnsi="黑体" w:hint="eastAsia"/>
          <w:bCs/>
          <w:sz w:val="28"/>
          <w:szCs w:val="28"/>
        </w:rPr>
        <w:lastRenderedPageBreak/>
        <w:t>投标人认为需要提供的其它资质资料</w:t>
      </w:r>
      <w:bookmarkEnd w:id="263"/>
    </w:p>
    <w:p w14:paraId="260A7BBB" w14:textId="77777777" w:rsidR="005863DD" w:rsidRDefault="008043BB" w:rsidP="00001277">
      <w:pPr>
        <w:pStyle w:val="a0"/>
        <w:numPr>
          <w:ilvl w:val="0"/>
          <w:numId w:val="5"/>
        </w:numPr>
        <w:spacing w:line="480" w:lineRule="exact"/>
        <w:jc w:val="center"/>
        <w:rPr>
          <w:rFonts w:ascii="黑体" w:hAnsi="黑体"/>
          <w:bCs/>
          <w:sz w:val="28"/>
          <w:szCs w:val="28"/>
        </w:rPr>
      </w:pPr>
      <w:r>
        <w:rPr>
          <w:rFonts w:ascii="黑体" w:hAnsi="黑体" w:hint="eastAsia"/>
          <w:bCs/>
          <w:sz w:val="28"/>
          <w:szCs w:val="28"/>
        </w:rPr>
        <w:br w:type="page"/>
      </w:r>
    </w:p>
    <w:p w14:paraId="7B398D58" w14:textId="2FF80962" w:rsidR="005863DD" w:rsidRDefault="008043BB">
      <w:pPr>
        <w:pStyle w:val="a0"/>
        <w:spacing w:line="480" w:lineRule="exact"/>
        <w:jc w:val="center"/>
        <w:rPr>
          <w:rFonts w:ascii="黑体" w:hAnsi="黑体"/>
          <w:bCs/>
          <w:sz w:val="28"/>
          <w:szCs w:val="28"/>
        </w:rPr>
      </w:pPr>
      <w:bookmarkStart w:id="264" w:name="_Toc8676_WPSOffice_Level1"/>
      <w:r>
        <w:rPr>
          <w:rFonts w:ascii="黑体" w:hAnsi="黑体" w:hint="eastAsia"/>
          <w:bCs/>
          <w:sz w:val="28"/>
          <w:szCs w:val="28"/>
        </w:rPr>
        <w:lastRenderedPageBreak/>
        <w:t>（</w:t>
      </w:r>
      <w:r w:rsidR="006D73E6">
        <w:rPr>
          <w:rFonts w:ascii="黑体" w:hAnsi="黑体" w:hint="eastAsia"/>
          <w:bCs/>
          <w:sz w:val="28"/>
          <w:szCs w:val="28"/>
        </w:rPr>
        <w:t>九</w:t>
      </w:r>
      <w:r>
        <w:rPr>
          <w:rFonts w:ascii="黑体" w:hAnsi="黑体" w:hint="eastAsia"/>
          <w:bCs/>
          <w:sz w:val="28"/>
          <w:szCs w:val="28"/>
        </w:rPr>
        <w:t>）技术方案</w:t>
      </w:r>
      <w:bookmarkEnd w:id="264"/>
    </w:p>
    <w:p w14:paraId="69F0760E" w14:textId="77777777" w:rsidR="005863DD" w:rsidRDefault="008043BB">
      <w:pPr>
        <w:spacing w:line="360" w:lineRule="auto"/>
        <w:jc w:val="left"/>
        <w:rPr>
          <w:rFonts w:ascii="宋体" w:hAnsi="宋体" w:cs="宋体"/>
          <w:sz w:val="24"/>
        </w:rPr>
      </w:pPr>
      <w:r>
        <w:rPr>
          <w:rFonts w:ascii="宋体" w:hAnsi="宋体" w:cs="宋体" w:hint="eastAsia"/>
          <w:sz w:val="24"/>
        </w:rPr>
        <w:t>1、方案设计文本说明</w:t>
      </w:r>
    </w:p>
    <w:p w14:paraId="48EDF87D" w14:textId="77777777" w:rsidR="005863DD" w:rsidRDefault="008043BB">
      <w:pPr>
        <w:spacing w:line="360" w:lineRule="auto"/>
        <w:jc w:val="left"/>
        <w:rPr>
          <w:rFonts w:ascii="宋体" w:hAnsi="宋体" w:cs="宋体"/>
          <w:sz w:val="24"/>
        </w:rPr>
      </w:pPr>
      <w:r>
        <w:rPr>
          <w:rFonts w:ascii="宋体" w:hAnsi="宋体" w:cs="宋体" w:hint="eastAsia"/>
          <w:color w:val="000000"/>
          <w:sz w:val="24"/>
        </w:rPr>
        <w:t>2、施工方案与技术措施</w:t>
      </w:r>
    </w:p>
    <w:p w14:paraId="6C62A17C" w14:textId="77777777" w:rsidR="005863DD" w:rsidRDefault="008043BB">
      <w:pPr>
        <w:spacing w:line="360" w:lineRule="auto"/>
        <w:rPr>
          <w:rFonts w:ascii="宋体" w:hAnsi="宋体" w:cs="宋体"/>
          <w:sz w:val="24"/>
        </w:rPr>
      </w:pPr>
      <w:r>
        <w:rPr>
          <w:rFonts w:ascii="宋体" w:hAnsi="宋体" w:cs="宋体" w:hint="eastAsia"/>
          <w:sz w:val="24"/>
        </w:rPr>
        <w:t>3、质量管理体系及保证措施</w:t>
      </w:r>
    </w:p>
    <w:p w14:paraId="1ED9F63A" w14:textId="77777777" w:rsidR="005863DD" w:rsidRDefault="008043BB">
      <w:pPr>
        <w:spacing w:line="360" w:lineRule="auto"/>
        <w:jc w:val="left"/>
        <w:rPr>
          <w:rFonts w:ascii="宋体" w:hAnsi="宋体" w:cs="宋体"/>
          <w:sz w:val="24"/>
        </w:rPr>
      </w:pPr>
      <w:r>
        <w:rPr>
          <w:rFonts w:ascii="宋体" w:hAnsi="宋体" w:cs="宋体" w:hint="eastAsia"/>
          <w:sz w:val="24"/>
        </w:rPr>
        <w:t>4、安全、文明施工体系及保证措施</w:t>
      </w:r>
    </w:p>
    <w:p w14:paraId="2AC7E35E" w14:textId="77777777" w:rsidR="005863DD" w:rsidRDefault="008043BB">
      <w:pPr>
        <w:spacing w:line="360" w:lineRule="auto"/>
        <w:jc w:val="left"/>
        <w:rPr>
          <w:rFonts w:ascii="宋体" w:hAnsi="宋体" w:cs="宋体"/>
          <w:sz w:val="24"/>
        </w:rPr>
      </w:pPr>
      <w:r>
        <w:rPr>
          <w:rFonts w:ascii="宋体" w:hAnsi="宋体" w:cs="宋体" w:hint="eastAsia"/>
          <w:sz w:val="24"/>
        </w:rPr>
        <w:t>5、环境保护体系及保证措施</w:t>
      </w:r>
    </w:p>
    <w:p w14:paraId="516A4DE3" w14:textId="77777777" w:rsidR="005863DD" w:rsidRDefault="008043BB">
      <w:pPr>
        <w:spacing w:line="360" w:lineRule="auto"/>
        <w:jc w:val="left"/>
        <w:rPr>
          <w:rFonts w:ascii="宋体" w:hAnsi="宋体" w:cs="宋体"/>
          <w:sz w:val="24"/>
        </w:rPr>
      </w:pPr>
      <w:r>
        <w:rPr>
          <w:rFonts w:ascii="宋体" w:hAnsi="宋体" w:cs="宋体" w:hint="eastAsia"/>
          <w:sz w:val="24"/>
        </w:rPr>
        <w:t>6、施工成本管理措施及风险管理措施</w:t>
      </w:r>
    </w:p>
    <w:p w14:paraId="763AD4E7" w14:textId="77777777" w:rsidR="005863DD" w:rsidRDefault="008043BB">
      <w:pPr>
        <w:spacing w:line="360" w:lineRule="auto"/>
        <w:jc w:val="left"/>
        <w:rPr>
          <w:rFonts w:ascii="宋体" w:hAnsi="宋体" w:cs="宋体"/>
          <w:sz w:val="24"/>
        </w:rPr>
      </w:pPr>
      <w:r>
        <w:rPr>
          <w:rFonts w:ascii="宋体" w:hAnsi="宋体" w:cs="宋体" w:hint="eastAsia"/>
          <w:sz w:val="24"/>
        </w:rPr>
        <w:t>7、应急预案及处理措施</w:t>
      </w:r>
    </w:p>
    <w:p w14:paraId="7B60F2C3" w14:textId="3EB876DD" w:rsidR="005863DD" w:rsidRDefault="008043BB">
      <w:pPr>
        <w:pStyle w:val="a0"/>
        <w:spacing w:line="360" w:lineRule="auto"/>
        <w:rPr>
          <w:rFonts w:ascii="宋体" w:eastAsia="宋体" w:hAnsi="宋体" w:cs="宋体"/>
          <w:sz w:val="24"/>
          <w:szCs w:val="24"/>
        </w:rPr>
      </w:pPr>
      <w:r>
        <w:rPr>
          <w:rFonts w:ascii="宋体" w:eastAsia="宋体" w:hAnsi="宋体" w:cs="宋体" w:hint="eastAsia"/>
          <w:sz w:val="24"/>
          <w:szCs w:val="24"/>
        </w:rPr>
        <w:t>8、施工进度计划（</w:t>
      </w:r>
      <w:r>
        <w:rPr>
          <w:rFonts w:ascii="宋体" w:eastAsia="宋体" w:hAnsi="宋体" w:cs="宋体" w:hint="eastAsia"/>
          <w:bCs/>
          <w:kern w:val="18"/>
          <w:sz w:val="24"/>
          <w:szCs w:val="24"/>
        </w:rPr>
        <w:t>人员、设备、物资</w:t>
      </w:r>
      <w:r>
        <w:rPr>
          <w:rFonts w:ascii="宋体" w:eastAsia="宋体" w:hAnsi="宋体" w:cs="宋体" w:hint="eastAsia"/>
          <w:sz w:val="24"/>
          <w:szCs w:val="24"/>
        </w:rPr>
        <w:t>）</w:t>
      </w:r>
    </w:p>
    <w:p w14:paraId="514E1960" w14:textId="4CD91A43" w:rsidR="005863DD" w:rsidRDefault="00BF7968">
      <w:pPr>
        <w:pStyle w:val="a0"/>
        <w:spacing w:line="360" w:lineRule="auto"/>
        <w:rPr>
          <w:rFonts w:ascii="宋体" w:eastAsia="宋体" w:hAnsi="宋体" w:cs="宋体"/>
          <w:sz w:val="24"/>
          <w:szCs w:val="24"/>
        </w:rPr>
      </w:pPr>
      <w:r>
        <w:rPr>
          <w:rFonts w:ascii="宋体" w:eastAsia="宋体" w:hAnsi="宋体" w:cs="宋体"/>
          <w:sz w:val="24"/>
          <w:szCs w:val="24"/>
        </w:rPr>
        <w:t>9</w:t>
      </w:r>
      <w:r w:rsidR="008043BB">
        <w:rPr>
          <w:rFonts w:ascii="宋体" w:eastAsia="宋体" w:hAnsi="宋体" w:cs="宋体" w:hint="eastAsia"/>
          <w:sz w:val="24"/>
          <w:szCs w:val="24"/>
        </w:rPr>
        <w:t>、拟派项目管理人员构成</w:t>
      </w:r>
    </w:p>
    <w:p w14:paraId="3C305F80" w14:textId="77777777" w:rsidR="005863DD" w:rsidRDefault="008043BB">
      <w:pPr>
        <w:pStyle w:val="a0"/>
        <w:spacing w:line="360" w:lineRule="auto"/>
        <w:rPr>
          <w:rFonts w:ascii="宋体" w:eastAsia="宋体" w:hAnsi="宋体" w:cs="宋体"/>
          <w:sz w:val="24"/>
          <w:szCs w:val="24"/>
        </w:rPr>
      </w:pPr>
      <w:r>
        <w:rPr>
          <w:rFonts w:ascii="宋体" w:eastAsia="宋体" w:hAnsi="宋体" w:cs="宋体" w:hint="eastAsia"/>
          <w:sz w:val="24"/>
          <w:szCs w:val="24"/>
        </w:rPr>
        <w:br w:type="page"/>
      </w:r>
    </w:p>
    <w:p w14:paraId="06B84504" w14:textId="4154DE10" w:rsidR="006D73E6" w:rsidRDefault="008043BB" w:rsidP="00CA663B">
      <w:pPr>
        <w:pStyle w:val="a0"/>
        <w:spacing w:line="480" w:lineRule="exact"/>
        <w:jc w:val="center"/>
        <w:rPr>
          <w:rFonts w:ascii="宋体" w:eastAsia="宋体" w:hAnsi="宋体" w:cs="宋体"/>
          <w:sz w:val="24"/>
          <w:szCs w:val="24"/>
          <w:lang w:bidi="ar-SA"/>
        </w:rPr>
      </w:pPr>
      <w:r>
        <w:rPr>
          <w:rFonts w:ascii="黑体" w:hAnsi="黑体" w:hint="eastAsia"/>
          <w:bCs/>
          <w:sz w:val="28"/>
          <w:szCs w:val="28"/>
        </w:rPr>
        <w:lastRenderedPageBreak/>
        <w:t>（十）</w:t>
      </w:r>
      <w:bookmarkStart w:id="265" w:name="_Toc6117_WPSOffice_Level1"/>
      <w:r w:rsidR="00BF7968">
        <w:rPr>
          <w:rFonts w:ascii="黑体" w:hAnsi="黑体" w:hint="eastAsia"/>
          <w:bCs/>
          <w:sz w:val="28"/>
          <w:szCs w:val="28"/>
        </w:rPr>
        <w:t>施工</w:t>
      </w:r>
      <w:r w:rsidR="006D73E6">
        <w:rPr>
          <w:rFonts w:ascii="宋体" w:eastAsia="宋体" w:hAnsi="宋体" w:cs="宋体" w:hint="eastAsia"/>
          <w:sz w:val="24"/>
          <w:szCs w:val="24"/>
          <w:lang w:bidi="ar-SA"/>
        </w:rPr>
        <w:t>范围</w:t>
      </w:r>
    </w:p>
    <w:p w14:paraId="7F35CF15" w14:textId="447F85E5" w:rsidR="006D73E6" w:rsidRDefault="006D73E6" w:rsidP="00CA663B">
      <w:pPr>
        <w:pStyle w:val="a0"/>
        <w:spacing w:line="480" w:lineRule="exact"/>
        <w:jc w:val="center"/>
        <w:rPr>
          <w:rFonts w:ascii="宋体" w:eastAsia="宋体" w:hAnsi="宋体" w:cs="宋体"/>
          <w:bCs/>
          <w:sz w:val="24"/>
          <w:szCs w:val="24"/>
        </w:rPr>
      </w:pPr>
      <w:r>
        <w:rPr>
          <w:rFonts w:ascii="宋体" w:eastAsia="宋体" w:hAnsi="宋体" w:cs="宋体" w:hint="eastAsia"/>
          <w:bCs/>
          <w:sz w:val="24"/>
          <w:szCs w:val="24"/>
        </w:rPr>
        <w:t>（格式自拟）</w:t>
      </w:r>
    </w:p>
    <w:p w14:paraId="6B40725D" w14:textId="22704143" w:rsidR="006D73E6" w:rsidRDefault="006D73E6">
      <w:pPr>
        <w:widowControl/>
        <w:jc w:val="left"/>
        <w:rPr>
          <w:rFonts w:ascii="宋体" w:hAnsi="宋体" w:cs="宋体"/>
          <w:bCs/>
          <w:sz w:val="24"/>
          <w:lang w:bidi="he-IL"/>
        </w:rPr>
      </w:pPr>
      <w:r>
        <w:rPr>
          <w:rFonts w:ascii="宋体" w:hAnsi="宋体" w:cs="宋体"/>
          <w:bCs/>
          <w:sz w:val="24"/>
        </w:rPr>
        <w:br w:type="page"/>
      </w:r>
    </w:p>
    <w:p w14:paraId="26CC935C" w14:textId="0F66219F" w:rsidR="005863DD" w:rsidRDefault="006D73E6" w:rsidP="00CA663B">
      <w:pPr>
        <w:pStyle w:val="a0"/>
        <w:spacing w:line="480" w:lineRule="exact"/>
        <w:jc w:val="center"/>
        <w:rPr>
          <w:rFonts w:ascii="黑体" w:hAnsi="黑体"/>
          <w:bCs/>
          <w:sz w:val="28"/>
          <w:szCs w:val="28"/>
        </w:rPr>
      </w:pPr>
      <w:r>
        <w:rPr>
          <w:rFonts w:ascii="黑体" w:hAnsi="黑体" w:hint="eastAsia"/>
          <w:bCs/>
          <w:sz w:val="28"/>
          <w:szCs w:val="28"/>
        </w:rPr>
        <w:lastRenderedPageBreak/>
        <w:t>（十一）</w:t>
      </w:r>
      <w:r w:rsidR="008043BB">
        <w:rPr>
          <w:rFonts w:ascii="黑体" w:hAnsi="黑体" w:hint="eastAsia"/>
          <w:bCs/>
          <w:sz w:val="28"/>
          <w:szCs w:val="28"/>
        </w:rPr>
        <w:t>售后服务计划</w:t>
      </w:r>
      <w:bookmarkEnd w:id="265"/>
    </w:p>
    <w:p w14:paraId="113DEC71"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t>（格式自拟）</w:t>
      </w:r>
    </w:p>
    <w:p w14:paraId="0FA4717D"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32A271FF" w14:textId="77777777" w:rsidR="005863DD" w:rsidRDefault="008043BB">
      <w:pPr>
        <w:pStyle w:val="a0"/>
        <w:jc w:val="center"/>
        <w:rPr>
          <w:rFonts w:ascii="宋体" w:eastAsia="宋体" w:hAnsi="宋体" w:cs="宋体"/>
          <w:sz w:val="24"/>
          <w:szCs w:val="24"/>
        </w:rPr>
      </w:pPr>
      <w:bookmarkStart w:id="266" w:name="_Toc4436_WPSOffice_Level1"/>
      <w:r>
        <w:rPr>
          <w:rFonts w:ascii="宋体" w:eastAsia="宋体" w:hAnsi="宋体" w:cs="宋体" w:hint="eastAsia"/>
          <w:sz w:val="24"/>
          <w:szCs w:val="24"/>
        </w:rPr>
        <w:lastRenderedPageBreak/>
        <w:t>劳动力计划表</w:t>
      </w:r>
      <w:bookmarkEnd w:id="266"/>
    </w:p>
    <w:p w14:paraId="1CFC1636" w14:textId="77777777" w:rsidR="005863DD" w:rsidRDefault="005863DD">
      <w:pPr>
        <w:pStyle w:val="a0"/>
        <w:ind w:leftChars="1000" w:left="2100"/>
        <w:rPr>
          <w:rFonts w:ascii="宋体" w:eastAsia="宋体" w:hAnsi="宋体" w:cs="宋体"/>
          <w:sz w:val="24"/>
          <w:szCs w:val="24"/>
        </w:rPr>
      </w:pPr>
    </w:p>
    <w:tbl>
      <w:tblPr>
        <w:tblStyle w:val="af1"/>
        <w:tblW w:w="9340" w:type="dxa"/>
        <w:jc w:val="center"/>
        <w:tblLayout w:type="fixed"/>
        <w:tblLook w:val="04A0" w:firstRow="1" w:lastRow="0" w:firstColumn="1" w:lastColumn="0" w:noHBand="0" w:noVBand="1"/>
      </w:tblPr>
      <w:tblGrid>
        <w:gridCol w:w="1867"/>
        <w:gridCol w:w="1868"/>
        <w:gridCol w:w="1868"/>
        <w:gridCol w:w="1869"/>
        <w:gridCol w:w="1868"/>
      </w:tblGrid>
      <w:tr w:rsidR="005863DD" w14:paraId="21C4BB51" w14:textId="77777777">
        <w:trPr>
          <w:trHeight w:val="390"/>
          <w:jc w:val="center"/>
        </w:trPr>
        <w:tc>
          <w:tcPr>
            <w:tcW w:w="1867" w:type="dxa"/>
            <w:vMerge w:val="restart"/>
            <w:vAlign w:val="center"/>
          </w:tcPr>
          <w:p w14:paraId="0DECCF8A"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工种</w:t>
            </w:r>
          </w:p>
        </w:tc>
        <w:tc>
          <w:tcPr>
            <w:tcW w:w="7473" w:type="dxa"/>
            <w:gridSpan w:val="4"/>
            <w:vAlign w:val="center"/>
          </w:tcPr>
          <w:p w14:paraId="50E2A445"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按工程施工阶段投入劳动力情况</w:t>
            </w:r>
          </w:p>
        </w:tc>
      </w:tr>
      <w:tr w:rsidR="005863DD" w14:paraId="6C017647" w14:textId="77777777">
        <w:trPr>
          <w:trHeight w:val="768"/>
          <w:jc w:val="center"/>
        </w:trPr>
        <w:tc>
          <w:tcPr>
            <w:tcW w:w="1867" w:type="dxa"/>
            <w:vMerge/>
            <w:vAlign w:val="center"/>
          </w:tcPr>
          <w:p w14:paraId="1352DA83" w14:textId="77777777" w:rsidR="005863DD" w:rsidRDefault="005863DD">
            <w:pPr>
              <w:pStyle w:val="a0"/>
              <w:rPr>
                <w:rFonts w:ascii="宋体" w:eastAsia="宋体" w:hAnsi="宋体" w:cs="宋体"/>
                <w:sz w:val="24"/>
                <w:szCs w:val="24"/>
              </w:rPr>
            </w:pPr>
          </w:p>
        </w:tc>
        <w:tc>
          <w:tcPr>
            <w:tcW w:w="1868" w:type="dxa"/>
            <w:vAlign w:val="center"/>
          </w:tcPr>
          <w:p w14:paraId="6C957D06"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前期施工</w:t>
            </w:r>
          </w:p>
          <w:p w14:paraId="3DEA3A2E"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准备阶段</w:t>
            </w:r>
          </w:p>
        </w:tc>
        <w:tc>
          <w:tcPr>
            <w:tcW w:w="1868" w:type="dxa"/>
            <w:vAlign w:val="center"/>
          </w:tcPr>
          <w:p w14:paraId="5DC6B8DF"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施工期阶段</w:t>
            </w:r>
          </w:p>
        </w:tc>
        <w:tc>
          <w:tcPr>
            <w:tcW w:w="1869" w:type="dxa"/>
            <w:vAlign w:val="center"/>
          </w:tcPr>
          <w:p w14:paraId="2BAF2BC3"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调试期阶段</w:t>
            </w:r>
          </w:p>
        </w:tc>
        <w:tc>
          <w:tcPr>
            <w:tcW w:w="1868" w:type="dxa"/>
            <w:vAlign w:val="center"/>
          </w:tcPr>
          <w:p w14:paraId="7A2EAF21"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验收阶段</w:t>
            </w:r>
          </w:p>
        </w:tc>
      </w:tr>
      <w:tr w:rsidR="005863DD" w14:paraId="0C2552AB" w14:textId="77777777">
        <w:trPr>
          <w:trHeight w:val="390"/>
          <w:jc w:val="center"/>
        </w:trPr>
        <w:tc>
          <w:tcPr>
            <w:tcW w:w="1867" w:type="dxa"/>
            <w:vAlign w:val="center"/>
          </w:tcPr>
          <w:p w14:paraId="0F237436" w14:textId="77777777" w:rsidR="005863DD" w:rsidRDefault="005863DD">
            <w:pPr>
              <w:pStyle w:val="a0"/>
              <w:rPr>
                <w:rFonts w:ascii="宋体" w:eastAsia="宋体" w:hAnsi="宋体" w:cs="宋体"/>
                <w:sz w:val="24"/>
                <w:szCs w:val="24"/>
              </w:rPr>
            </w:pPr>
          </w:p>
        </w:tc>
        <w:tc>
          <w:tcPr>
            <w:tcW w:w="1868" w:type="dxa"/>
            <w:vAlign w:val="center"/>
          </w:tcPr>
          <w:p w14:paraId="5E2DFD2E" w14:textId="77777777" w:rsidR="005863DD" w:rsidRDefault="005863DD">
            <w:pPr>
              <w:pStyle w:val="a0"/>
              <w:rPr>
                <w:rFonts w:ascii="宋体" w:eastAsia="宋体" w:hAnsi="宋体" w:cs="宋体"/>
                <w:sz w:val="24"/>
                <w:szCs w:val="24"/>
              </w:rPr>
            </w:pPr>
          </w:p>
        </w:tc>
        <w:tc>
          <w:tcPr>
            <w:tcW w:w="1868" w:type="dxa"/>
            <w:vAlign w:val="center"/>
          </w:tcPr>
          <w:p w14:paraId="2556A514" w14:textId="77777777" w:rsidR="005863DD" w:rsidRDefault="005863DD">
            <w:pPr>
              <w:pStyle w:val="a0"/>
              <w:rPr>
                <w:rFonts w:ascii="宋体" w:eastAsia="宋体" w:hAnsi="宋体" w:cs="宋体"/>
                <w:sz w:val="24"/>
                <w:szCs w:val="24"/>
              </w:rPr>
            </w:pPr>
          </w:p>
        </w:tc>
        <w:tc>
          <w:tcPr>
            <w:tcW w:w="1869" w:type="dxa"/>
            <w:vAlign w:val="center"/>
          </w:tcPr>
          <w:p w14:paraId="0807C22A" w14:textId="77777777" w:rsidR="005863DD" w:rsidRDefault="005863DD">
            <w:pPr>
              <w:pStyle w:val="a0"/>
              <w:rPr>
                <w:rFonts w:ascii="宋体" w:eastAsia="宋体" w:hAnsi="宋体" w:cs="宋体"/>
                <w:sz w:val="24"/>
                <w:szCs w:val="24"/>
              </w:rPr>
            </w:pPr>
          </w:p>
        </w:tc>
        <w:tc>
          <w:tcPr>
            <w:tcW w:w="1868" w:type="dxa"/>
            <w:vAlign w:val="center"/>
          </w:tcPr>
          <w:p w14:paraId="2CB08D31" w14:textId="77777777" w:rsidR="005863DD" w:rsidRDefault="005863DD">
            <w:pPr>
              <w:pStyle w:val="a0"/>
              <w:rPr>
                <w:rFonts w:ascii="宋体" w:eastAsia="宋体" w:hAnsi="宋体" w:cs="宋体"/>
                <w:sz w:val="24"/>
                <w:szCs w:val="24"/>
              </w:rPr>
            </w:pPr>
          </w:p>
        </w:tc>
      </w:tr>
      <w:tr w:rsidR="005863DD" w14:paraId="7F6380D5" w14:textId="77777777">
        <w:trPr>
          <w:trHeight w:val="390"/>
          <w:jc w:val="center"/>
        </w:trPr>
        <w:tc>
          <w:tcPr>
            <w:tcW w:w="1867" w:type="dxa"/>
            <w:vAlign w:val="center"/>
          </w:tcPr>
          <w:p w14:paraId="0EE110A3" w14:textId="77777777" w:rsidR="005863DD" w:rsidRDefault="005863DD">
            <w:pPr>
              <w:pStyle w:val="a0"/>
              <w:rPr>
                <w:rFonts w:ascii="宋体" w:eastAsia="宋体" w:hAnsi="宋体" w:cs="宋体"/>
                <w:sz w:val="24"/>
                <w:szCs w:val="24"/>
              </w:rPr>
            </w:pPr>
          </w:p>
        </w:tc>
        <w:tc>
          <w:tcPr>
            <w:tcW w:w="1868" w:type="dxa"/>
            <w:vAlign w:val="center"/>
          </w:tcPr>
          <w:p w14:paraId="6B47FEA0" w14:textId="77777777" w:rsidR="005863DD" w:rsidRDefault="005863DD">
            <w:pPr>
              <w:pStyle w:val="a0"/>
              <w:rPr>
                <w:rFonts w:ascii="宋体" w:eastAsia="宋体" w:hAnsi="宋体" w:cs="宋体"/>
                <w:sz w:val="24"/>
                <w:szCs w:val="24"/>
              </w:rPr>
            </w:pPr>
          </w:p>
        </w:tc>
        <w:tc>
          <w:tcPr>
            <w:tcW w:w="1868" w:type="dxa"/>
            <w:vAlign w:val="center"/>
          </w:tcPr>
          <w:p w14:paraId="44002FEB" w14:textId="77777777" w:rsidR="005863DD" w:rsidRDefault="005863DD">
            <w:pPr>
              <w:pStyle w:val="a0"/>
              <w:rPr>
                <w:rFonts w:ascii="宋体" w:eastAsia="宋体" w:hAnsi="宋体" w:cs="宋体"/>
                <w:sz w:val="24"/>
                <w:szCs w:val="24"/>
              </w:rPr>
            </w:pPr>
          </w:p>
        </w:tc>
        <w:tc>
          <w:tcPr>
            <w:tcW w:w="1869" w:type="dxa"/>
            <w:vAlign w:val="center"/>
          </w:tcPr>
          <w:p w14:paraId="563B2482" w14:textId="77777777" w:rsidR="005863DD" w:rsidRDefault="005863DD">
            <w:pPr>
              <w:pStyle w:val="a0"/>
              <w:rPr>
                <w:rFonts w:ascii="宋体" w:eastAsia="宋体" w:hAnsi="宋体" w:cs="宋体"/>
                <w:sz w:val="24"/>
                <w:szCs w:val="24"/>
              </w:rPr>
            </w:pPr>
          </w:p>
        </w:tc>
        <w:tc>
          <w:tcPr>
            <w:tcW w:w="1868" w:type="dxa"/>
            <w:vAlign w:val="center"/>
          </w:tcPr>
          <w:p w14:paraId="35F47CC6" w14:textId="77777777" w:rsidR="005863DD" w:rsidRDefault="005863DD">
            <w:pPr>
              <w:pStyle w:val="a0"/>
              <w:rPr>
                <w:rFonts w:ascii="宋体" w:eastAsia="宋体" w:hAnsi="宋体" w:cs="宋体"/>
                <w:sz w:val="24"/>
                <w:szCs w:val="24"/>
              </w:rPr>
            </w:pPr>
          </w:p>
        </w:tc>
      </w:tr>
      <w:tr w:rsidR="005863DD" w14:paraId="1203B194" w14:textId="77777777">
        <w:trPr>
          <w:trHeight w:val="390"/>
          <w:jc w:val="center"/>
        </w:trPr>
        <w:tc>
          <w:tcPr>
            <w:tcW w:w="1867" w:type="dxa"/>
            <w:vAlign w:val="center"/>
          </w:tcPr>
          <w:p w14:paraId="27526178" w14:textId="77777777" w:rsidR="005863DD" w:rsidRDefault="005863DD">
            <w:pPr>
              <w:pStyle w:val="a0"/>
              <w:rPr>
                <w:rFonts w:ascii="宋体" w:eastAsia="宋体" w:hAnsi="宋体" w:cs="宋体"/>
                <w:sz w:val="24"/>
                <w:szCs w:val="24"/>
              </w:rPr>
            </w:pPr>
          </w:p>
        </w:tc>
        <w:tc>
          <w:tcPr>
            <w:tcW w:w="1868" w:type="dxa"/>
            <w:vAlign w:val="center"/>
          </w:tcPr>
          <w:p w14:paraId="1E71F643" w14:textId="77777777" w:rsidR="005863DD" w:rsidRDefault="005863DD">
            <w:pPr>
              <w:pStyle w:val="a0"/>
              <w:rPr>
                <w:rFonts w:ascii="宋体" w:eastAsia="宋体" w:hAnsi="宋体" w:cs="宋体"/>
                <w:sz w:val="24"/>
                <w:szCs w:val="24"/>
              </w:rPr>
            </w:pPr>
          </w:p>
        </w:tc>
        <w:tc>
          <w:tcPr>
            <w:tcW w:w="1868" w:type="dxa"/>
            <w:vAlign w:val="center"/>
          </w:tcPr>
          <w:p w14:paraId="15012EA0" w14:textId="77777777" w:rsidR="005863DD" w:rsidRDefault="005863DD">
            <w:pPr>
              <w:pStyle w:val="a0"/>
              <w:rPr>
                <w:rFonts w:ascii="宋体" w:eastAsia="宋体" w:hAnsi="宋体" w:cs="宋体"/>
                <w:sz w:val="24"/>
                <w:szCs w:val="24"/>
              </w:rPr>
            </w:pPr>
          </w:p>
        </w:tc>
        <w:tc>
          <w:tcPr>
            <w:tcW w:w="1869" w:type="dxa"/>
            <w:vAlign w:val="center"/>
          </w:tcPr>
          <w:p w14:paraId="69667222" w14:textId="77777777" w:rsidR="005863DD" w:rsidRDefault="005863DD">
            <w:pPr>
              <w:pStyle w:val="a0"/>
              <w:rPr>
                <w:rFonts w:ascii="宋体" w:eastAsia="宋体" w:hAnsi="宋体" w:cs="宋体"/>
                <w:sz w:val="24"/>
                <w:szCs w:val="24"/>
              </w:rPr>
            </w:pPr>
          </w:p>
        </w:tc>
        <w:tc>
          <w:tcPr>
            <w:tcW w:w="1868" w:type="dxa"/>
            <w:vAlign w:val="center"/>
          </w:tcPr>
          <w:p w14:paraId="1A358388" w14:textId="77777777" w:rsidR="005863DD" w:rsidRDefault="005863DD">
            <w:pPr>
              <w:pStyle w:val="a0"/>
              <w:rPr>
                <w:rFonts w:ascii="宋体" w:eastAsia="宋体" w:hAnsi="宋体" w:cs="宋体"/>
                <w:sz w:val="24"/>
                <w:szCs w:val="24"/>
              </w:rPr>
            </w:pPr>
          </w:p>
        </w:tc>
      </w:tr>
      <w:tr w:rsidR="005863DD" w14:paraId="58697D0E" w14:textId="77777777">
        <w:trPr>
          <w:trHeight w:val="390"/>
          <w:jc w:val="center"/>
        </w:trPr>
        <w:tc>
          <w:tcPr>
            <w:tcW w:w="1867" w:type="dxa"/>
            <w:vAlign w:val="center"/>
          </w:tcPr>
          <w:p w14:paraId="32C044F2" w14:textId="77777777" w:rsidR="005863DD" w:rsidRDefault="005863DD">
            <w:pPr>
              <w:pStyle w:val="a0"/>
              <w:rPr>
                <w:rFonts w:ascii="宋体" w:eastAsia="宋体" w:hAnsi="宋体" w:cs="宋体"/>
                <w:sz w:val="24"/>
                <w:szCs w:val="24"/>
              </w:rPr>
            </w:pPr>
          </w:p>
        </w:tc>
        <w:tc>
          <w:tcPr>
            <w:tcW w:w="1868" w:type="dxa"/>
            <w:vAlign w:val="center"/>
          </w:tcPr>
          <w:p w14:paraId="1521CB03" w14:textId="77777777" w:rsidR="005863DD" w:rsidRDefault="005863DD">
            <w:pPr>
              <w:pStyle w:val="a0"/>
              <w:rPr>
                <w:rFonts w:ascii="宋体" w:eastAsia="宋体" w:hAnsi="宋体" w:cs="宋体"/>
                <w:sz w:val="24"/>
                <w:szCs w:val="24"/>
              </w:rPr>
            </w:pPr>
          </w:p>
        </w:tc>
        <w:tc>
          <w:tcPr>
            <w:tcW w:w="1868" w:type="dxa"/>
            <w:vAlign w:val="center"/>
          </w:tcPr>
          <w:p w14:paraId="4C75F66D" w14:textId="77777777" w:rsidR="005863DD" w:rsidRDefault="005863DD">
            <w:pPr>
              <w:pStyle w:val="a0"/>
              <w:rPr>
                <w:rFonts w:ascii="宋体" w:eastAsia="宋体" w:hAnsi="宋体" w:cs="宋体"/>
                <w:sz w:val="24"/>
                <w:szCs w:val="24"/>
              </w:rPr>
            </w:pPr>
          </w:p>
        </w:tc>
        <w:tc>
          <w:tcPr>
            <w:tcW w:w="1869" w:type="dxa"/>
            <w:vAlign w:val="center"/>
          </w:tcPr>
          <w:p w14:paraId="647B803F" w14:textId="77777777" w:rsidR="005863DD" w:rsidRDefault="005863DD">
            <w:pPr>
              <w:pStyle w:val="a0"/>
              <w:rPr>
                <w:rFonts w:ascii="宋体" w:eastAsia="宋体" w:hAnsi="宋体" w:cs="宋体"/>
                <w:sz w:val="24"/>
                <w:szCs w:val="24"/>
              </w:rPr>
            </w:pPr>
          </w:p>
        </w:tc>
        <w:tc>
          <w:tcPr>
            <w:tcW w:w="1868" w:type="dxa"/>
            <w:vAlign w:val="center"/>
          </w:tcPr>
          <w:p w14:paraId="70F3EA1E" w14:textId="77777777" w:rsidR="005863DD" w:rsidRDefault="005863DD">
            <w:pPr>
              <w:pStyle w:val="a0"/>
              <w:rPr>
                <w:rFonts w:ascii="宋体" w:eastAsia="宋体" w:hAnsi="宋体" w:cs="宋体"/>
                <w:sz w:val="24"/>
                <w:szCs w:val="24"/>
              </w:rPr>
            </w:pPr>
          </w:p>
        </w:tc>
      </w:tr>
      <w:tr w:rsidR="005863DD" w14:paraId="238D7E6D" w14:textId="77777777">
        <w:trPr>
          <w:trHeight w:val="390"/>
          <w:jc w:val="center"/>
        </w:trPr>
        <w:tc>
          <w:tcPr>
            <w:tcW w:w="1867" w:type="dxa"/>
            <w:vAlign w:val="center"/>
          </w:tcPr>
          <w:p w14:paraId="61EF5B2D" w14:textId="77777777" w:rsidR="005863DD" w:rsidRDefault="005863DD">
            <w:pPr>
              <w:pStyle w:val="a0"/>
              <w:rPr>
                <w:rFonts w:ascii="宋体" w:eastAsia="宋体" w:hAnsi="宋体" w:cs="宋体"/>
                <w:sz w:val="24"/>
                <w:szCs w:val="24"/>
              </w:rPr>
            </w:pPr>
          </w:p>
        </w:tc>
        <w:tc>
          <w:tcPr>
            <w:tcW w:w="1868" w:type="dxa"/>
            <w:vAlign w:val="center"/>
          </w:tcPr>
          <w:p w14:paraId="3689A610" w14:textId="77777777" w:rsidR="005863DD" w:rsidRDefault="005863DD">
            <w:pPr>
              <w:pStyle w:val="a0"/>
              <w:rPr>
                <w:rFonts w:ascii="宋体" w:eastAsia="宋体" w:hAnsi="宋体" w:cs="宋体"/>
                <w:sz w:val="24"/>
                <w:szCs w:val="24"/>
              </w:rPr>
            </w:pPr>
          </w:p>
        </w:tc>
        <w:tc>
          <w:tcPr>
            <w:tcW w:w="1868" w:type="dxa"/>
            <w:vAlign w:val="center"/>
          </w:tcPr>
          <w:p w14:paraId="59B4900C" w14:textId="77777777" w:rsidR="005863DD" w:rsidRDefault="005863DD">
            <w:pPr>
              <w:pStyle w:val="a0"/>
              <w:rPr>
                <w:rFonts w:ascii="宋体" w:eastAsia="宋体" w:hAnsi="宋体" w:cs="宋体"/>
                <w:sz w:val="24"/>
                <w:szCs w:val="24"/>
              </w:rPr>
            </w:pPr>
          </w:p>
        </w:tc>
        <w:tc>
          <w:tcPr>
            <w:tcW w:w="1869" w:type="dxa"/>
            <w:vAlign w:val="center"/>
          </w:tcPr>
          <w:p w14:paraId="7F070D33" w14:textId="77777777" w:rsidR="005863DD" w:rsidRDefault="005863DD">
            <w:pPr>
              <w:pStyle w:val="a0"/>
              <w:rPr>
                <w:rFonts w:ascii="宋体" w:eastAsia="宋体" w:hAnsi="宋体" w:cs="宋体"/>
                <w:sz w:val="24"/>
                <w:szCs w:val="24"/>
              </w:rPr>
            </w:pPr>
          </w:p>
        </w:tc>
        <w:tc>
          <w:tcPr>
            <w:tcW w:w="1868" w:type="dxa"/>
            <w:vAlign w:val="center"/>
          </w:tcPr>
          <w:p w14:paraId="4C924C7F" w14:textId="77777777" w:rsidR="005863DD" w:rsidRDefault="005863DD">
            <w:pPr>
              <w:pStyle w:val="a0"/>
              <w:rPr>
                <w:rFonts w:ascii="宋体" w:eastAsia="宋体" w:hAnsi="宋体" w:cs="宋体"/>
                <w:sz w:val="24"/>
                <w:szCs w:val="24"/>
              </w:rPr>
            </w:pPr>
          </w:p>
        </w:tc>
      </w:tr>
      <w:tr w:rsidR="005863DD" w14:paraId="285DF697" w14:textId="77777777">
        <w:trPr>
          <w:trHeight w:val="390"/>
          <w:jc w:val="center"/>
        </w:trPr>
        <w:tc>
          <w:tcPr>
            <w:tcW w:w="1867" w:type="dxa"/>
            <w:vAlign w:val="center"/>
          </w:tcPr>
          <w:p w14:paraId="0637F0B8" w14:textId="77777777" w:rsidR="005863DD" w:rsidRDefault="005863DD">
            <w:pPr>
              <w:pStyle w:val="a0"/>
              <w:rPr>
                <w:rFonts w:ascii="宋体" w:eastAsia="宋体" w:hAnsi="宋体" w:cs="宋体"/>
                <w:sz w:val="24"/>
                <w:szCs w:val="24"/>
              </w:rPr>
            </w:pPr>
          </w:p>
        </w:tc>
        <w:tc>
          <w:tcPr>
            <w:tcW w:w="1868" w:type="dxa"/>
            <w:vAlign w:val="center"/>
          </w:tcPr>
          <w:p w14:paraId="2B1A8382" w14:textId="77777777" w:rsidR="005863DD" w:rsidRDefault="005863DD">
            <w:pPr>
              <w:pStyle w:val="a0"/>
              <w:rPr>
                <w:rFonts w:ascii="宋体" w:eastAsia="宋体" w:hAnsi="宋体" w:cs="宋体"/>
                <w:sz w:val="24"/>
                <w:szCs w:val="24"/>
              </w:rPr>
            </w:pPr>
          </w:p>
        </w:tc>
        <w:tc>
          <w:tcPr>
            <w:tcW w:w="1868" w:type="dxa"/>
            <w:vAlign w:val="center"/>
          </w:tcPr>
          <w:p w14:paraId="3333E2B3" w14:textId="77777777" w:rsidR="005863DD" w:rsidRDefault="005863DD">
            <w:pPr>
              <w:pStyle w:val="a0"/>
              <w:rPr>
                <w:rFonts w:ascii="宋体" w:eastAsia="宋体" w:hAnsi="宋体" w:cs="宋体"/>
                <w:sz w:val="24"/>
                <w:szCs w:val="24"/>
              </w:rPr>
            </w:pPr>
          </w:p>
        </w:tc>
        <w:tc>
          <w:tcPr>
            <w:tcW w:w="1869" w:type="dxa"/>
            <w:vAlign w:val="center"/>
          </w:tcPr>
          <w:p w14:paraId="688CCA03" w14:textId="77777777" w:rsidR="005863DD" w:rsidRDefault="005863DD">
            <w:pPr>
              <w:pStyle w:val="a0"/>
              <w:rPr>
                <w:rFonts w:ascii="宋体" w:eastAsia="宋体" w:hAnsi="宋体" w:cs="宋体"/>
                <w:sz w:val="24"/>
                <w:szCs w:val="24"/>
              </w:rPr>
            </w:pPr>
          </w:p>
        </w:tc>
        <w:tc>
          <w:tcPr>
            <w:tcW w:w="1868" w:type="dxa"/>
            <w:vAlign w:val="center"/>
          </w:tcPr>
          <w:p w14:paraId="7C2EBEE3" w14:textId="77777777" w:rsidR="005863DD" w:rsidRDefault="005863DD">
            <w:pPr>
              <w:pStyle w:val="a0"/>
              <w:rPr>
                <w:rFonts w:ascii="宋体" w:eastAsia="宋体" w:hAnsi="宋体" w:cs="宋体"/>
                <w:sz w:val="24"/>
                <w:szCs w:val="24"/>
              </w:rPr>
            </w:pPr>
          </w:p>
        </w:tc>
      </w:tr>
      <w:tr w:rsidR="005863DD" w14:paraId="43311C75" w14:textId="77777777">
        <w:trPr>
          <w:trHeight w:val="390"/>
          <w:jc w:val="center"/>
        </w:trPr>
        <w:tc>
          <w:tcPr>
            <w:tcW w:w="1867" w:type="dxa"/>
            <w:vAlign w:val="center"/>
          </w:tcPr>
          <w:p w14:paraId="37C9B687" w14:textId="77777777" w:rsidR="005863DD" w:rsidRDefault="005863DD">
            <w:pPr>
              <w:pStyle w:val="a0"/>
              <w:rPr>
                <w:rFonts w:ascii="宋体" w:eastAsia="宋体" w:hAnsi="宋体" w:cs="宋体"/>
                <w:sz w:val="24"/>
                <w:szCs w:val="24"/>
              </w:rPr>
            </w:pPr>
          </w:p>
        </w:tc>
        <w:tc>
          <w:tcPr>
            <w:tcW w:w="1868" w:type="dxa"/>
            <w:vAlign w:val="center"/>
          </w:tcPr>
          <w:p w14:paraId="506C314F" w14:textId="77777777" w:rsidR="005863DD" w:rsidRDefault="005863DD">
            <w:pPr>
              <w:pStyle w:val="a0"/>
              <w:rPr>
                <w:rFonts w:ascii="宋体" w:eastAsia="宋体" w:hAnsi="宋体" w:cs="宋体"/>
                <w:sz w:val="24"/>
                <w:szCs w:val="24"/>
              </w:rPr>
            </w:pPr>
          </w:p>
        </w:tc>
        <w:tc>
          <w:tcPr>
            <w:tcW w:w="1868" w:type="dxa"/>
            <w:vAlign w:val="center"/>
          </w:tcPr>
          <w:p w14:paraId="61AC7C7D" w14:textId="77777777" w:rsidR="005863DD" w:rsidRDefault="005863DD">
            <w:pPr>
              <w:pStyle w:val="a0"/>
              <w:rPr>
                <w:rFonts w:ascii="宋体" w:eastAsia="宋体" w:hAnsi="宋体" w:cs="宋体"/>
                <w:sz w:val="24"/>
                <w:szCs w:val="24"/>
              </w:rPr>
            </w:pPr>
          </w:p>
        </w:tc>
        <w:tc>
          <w:tcPr>
            <w:tcW w:w="1869" w:type="dxa"/>
            <w:vAlign w:val="center"/>
          </w:tcPr>
          <w:p w14:paraId="3130AA9E" w14:textId="77777777" w:rsidR="005863DD" w:rsidRDefault="005863DD">
            <w:pPr>
              <w:pStyle w:val="a0"/>
              <w:rPr>
                <w:rFonts w:ascii="宋体" w:eastAsia="宋体" w:hAnsi="宋体" w:cs="宋体"/>
                <w:sz w:val="24"/>
                <w:szCs w:val="24"/>
              </w:rPr>
            </w:pPr>
          </w:p>
        </w:tc>
        <w:tc>
          <w:tcPr>
            <w:tcW w:w="1868" w:type="dxa"/>
            <w:vAlign w:val="center"/>
          </w:tcPr>
          <w:p w14:paraId="330E35C2" w14:textId="77777777" w:rsidR="005863DD" w:rsidRDefault="005863DD">
            <w:pPr>
              <w:pStyle w:val="a0"/>
              <w:rPr>
                <w:rFonts w:ascii="宋体" w:eastAsia="宋体" w:hAnsi="宋体" w:cs="宋体"/>
                <w:sz w:val="24"/>
                <w:szCs w:val="24"/>
              </w:rPr>
            </w:pPr>
          </w:p>
        </w:tc>
      </w:tr>
      <w:tr w:rsidR="005863DD" w14:paraId="1A4A6268" w14:textId="77777777">
        <w:trPr>
          <w:trHeight w:val="390"/>
          <w:jc w:val="center"/>
        </w:trPr>
        <w:tc>
          <w:tcPr>
            <w:tcW w:w="1867" w:type="dxa"/>
            <w:vAlign w:val="center"/>
          </w:tcPr>
          <w:p w14:paraId="4E1D8B32" w14:textId="77777777" w:rsidR="005863DD" w:rsidRDefault="005863DD">
            <w:pPr>
              <w:pStyle w:val="a0"/>
              <w:rPr>
                <w:rFonts w:ascii="宋体" w:eastAsia="宋体" w:hAnsi="宋体" w:cs="宋体"/>
                <w:sz w:val="24"/>
                <w:szCs w:val="24"/>
              </w:rPr>
            </w:pPr>
          </w:p>
        </w:tc>
        <w:tc>
          <w:tcPr>
            <w:tcW w:w="1868" w:type="dxa"/>
            <w:vAlign w:val="center"/>
          </w:tcPr>
          <w:p w14:paraId="5E71DD12" w14:textId="77777777" w:rsidR="005863DD" w:rsidRDefault="005863DD">
            <w:pPr>
              <w:pStyle w:val="a0"/>
              <w:rPr>
                <w:rFonts w:ascii="宋体" w:eastAsia="宋体" w:hAnsi="宋体" w:cs="宋体"/>
                <w:sz w:val="24"/>
                <w:szCs w:val="24"/>
              </w:rPr>
            </w:pPr>
          </w:p>
        </w:tc>
        <w:tc>
          <w:tcPr>
            <w:tcW w:w="1868" w:type="dxa"/>
            <w:vAlign w:val="center"/>
          </w:tcPr>
          <w:p w14:paraId="513AE88F" w14:textId="77777777" w:rsidR="005863DD" w:rsidRDefault="005863DD">
            <w:pPr>
              <w:pStyle w:val="a0"/>
              <w:rPr>
                <w:rFonts w:ascii="宋体" w:eastAsia="宋体" w:hAnsi="宋体" w:cs="宋体"/>
                <w:sz w:val="24"/>
                <w:szCs w:val="24"/>
              </w:rPr>
            </w:pPr>
          </w:p>
        </w:tc>
        <w:tc>
          <w:tcPr>
            <w:tcW w:w="1869" w:type="dxa"/>
            <w:vAlign w:val="center"/>
          </w:tcPr>
          <w:p w14:paraId="5BF89ACD" w14:textId="77777777" w:rsidR="005863DD" w:rsidRDefault="005863DD">
            <w:pPr>
              <w:pStyle w:val="a0"/>
              <w:rPr>
                <w:rFonts w:ascii="宋体" w:eastAsia="宋体" w:hAnsi="宋体" w:cs="宋体"/>
                <w:sz w:val="24"/>
                <w:szCs w:val="24"/>
              </w:rPr>
            </w:pPr>
          </w:p>
        </w:tc>
        <w:tc>
          <w:tcPr>
            <w:tcW w:w="1868" w:type="dxa"/>
            <w:vAlign w:val="center"/>
          </w:tcPr>
          <w:p w14:paraId="6B57970B" w14:textId="77777777" w:rsidR="005863DD" w:rsidRDefault="005863DD">
            <w:pPr>
              <w:pStyle w:val="a0"/>
              <w:rPr>
                <w:rFonts w:ascii="宋体" w:eastAsia="宋体" w:hAnsi="宋体" w:cs="宋体"/>
                <w:sz w:val="24"/>
                <w:szCs w:val="24"/>
              </w:rPr>
            </w:pPr>
          </w:p>
        </w:tc>
      </w:tr>
      <w:tr w:rsidR="005863DD" w14:paraId="6F4196D1" w14:textId="77777777">
        <w:trPr>
          <w:trHeight w:val="390"/>
          <w:jc w:val="center"/>
        </w:trPr>
        <w:tc>
          <w:tcPr>
            <w:tcW w:w="1867" w:type="dxa"/>
            <w:vAlign w:val="center"/>
          </w:tcPr>
          <w:p w14:paraId="32ADE85A" w14:textId="77777777" w:rsidR="005863DD" w:rsidRDefault="005863DD">
            <w:pPr>
              <w:pStyle w:val="a0"/>
              <w:rPr>
                <w:rFonts w:ascii="宋体" w:eastAsia="宋体" w:hAnsi="宋体" w:cs="宋体"/>
                <w:sz w:val="24"/>
                <w:szCs w:val="24"/>
              </w:rPr>
            </w:pPr>
          </w:p>
        </w:tc>
        <w:tc>
          <w:tcPr>
            <w:tcW w:w="1868" w:type="dxa"/>
            <w:vAlign w:val="center"/>
          </w:tcPr>
          <w:p w14:paraId="54B7A3DA" w14:textId="77777777" w:rsidR="005863DD" w:rsidRDefault="005863DD">
            <w:pPr>
              <w:pStyle w:val="a0"/>
              <w:rPr>
                <w:rFonts w:ascii="宋体" w:eastAsia="宋体" w:hAnsi="宋体" w:cs="宋体"/>
                <w:sz w:val="24"/>
                <w:szCs w:val="24"/>
              </w:rPr>
            </w:pPr>
          </w:p>
        </w:tc>
        <w:tc>
          <w:tcPr>
            <w:tcW w:w="1868" w:type="dxa"/>
            <w:vAlign w:val="center"/>
          </w:tcPr>
          <w:p w14:paraId="2415D643" w14:textId="77777777" w:rsidR="005863DD" w:rsidRDefault="005863DD">
            <w:pPr>
              <w:pStyle w:val="a0"/>
              <w:rPr>
                <w:rFonts w:ascii="宋体" w:eastAsia="宋体" w:hAnsi="宋体" w:cs="宋体"/>
                <w:sz w:val="24"/>
                <w:szCs w:val="24"/>
              </w:rPr>
            </w:pPr>
          </w:p>
        </w:tc>
        <w:tc>
          <w:tcPr>
            <w:tcW w:w="1869" w:type="dxa"/>
            <w:vAlign w:val="center"/>
          </w:tcPr>
          <w:p w14:paraId="74C989AD" w14:textId="77777777" w:rsidR="005863DD" w:rsidRDefault="005863DD">
            <w:pPr>
              <w:pStyle w:val="a0"/>
              <w:rPr>
                <w:rFonts w:ascii="宋体" w:eastAsia="宋体" w:hAnsi="宋体" w:cs="宋体"/>
                <w:sz w:val="24"/>
                <w:szCs w:val="24"/>
              </w:rPr>
            </w:pPr>
          </w:p>
        </w:tc>
        <w:tc>
          <w:tcPr>
            <w:tcW w:w="1868" w:type="dxa"/>
            <w:vAlign w:val="center"/>
          </w:tcPr>
          <w:p w14:paraId="72B39AAB" w14:textId="77777777" w:rsidR="005863DD" w:rsidRDefault="005863DD">
            <w:pPr>
              <w:pStyle w:val="a0"/>
              <w:rPr>
                <w:rFonts w:ascii="宋体" w:eastAsia="宋体" w:hAnsi="宋体" w:cs="宋体"/>
                <w:sz w:val="24"/>
                <w:szCs w:val="24"/>
              </w:rPr>
            </w:pPr>
          </w:p>
        </w:tc>
      </w:tr>
      <w:tr w:rsidR="005863DD" w14:paraId="2123C5C4" w14:textId="77777777">
        <w:trPr>
          <w:trHeight w:val="390"/>
          <w:jc w:val="center"/>
        </w:trPr>
        <w:tc>
          <w:tcPr>
            <w:tcW w:w="1867" w:type="dxa"/>
            <w:vAlign w:val="center"/>
          </w:tcPr>
          <w:p w14:paraId="4243C424" w14:textId="77777777" w:rsidR="005863DD" w:rsidRDefault="005863DD">
            <w:pPr>
              <w:pStyle w:val="a0"/>
              <w:rPr>
                <w:rFonts w:ascii="宋体" w:eastAsia="宋体" w:hAnsi="宋体" w:cs="宋体"/>
                <w:sz w:val="24"/>
                <w:szCs w:val="24"/>
              </w:rPr>
            </w:pPr>
          </w:p>
        </w:tc>
        <w:tc>
          <w:tcPr>
            <w:tcW w:w="1868" w:type="dxa"/>
            <w:vAlign w:val="center"/>
          </w:tcPr>
          <w:p w14:paraId="3CC8686D" w14:textId="77777777" w:rsidR="005863DD" w:rsidRDefault="005863DD">
            <w:pPr>
              <w:pStyle w:val="a0"/>
              <w:rPr>
                <w:rFonts w:ascii="宋体" w:eastAsia="宋体" w:hAnsi="宋体" w:cs="宋体"/>
                <w:sz w:val="24"/>
                <w:szCs w:val="24"/>
              </w:rPr>
            </w:pPr>
          </w:p>
        </w:tc>
        <w:tc>
          <w:tcPr>
            <w:tcW w:w="1868" w:type="dxa"/>
            <w:vAlign w:val="center"/>
          </w:tcPr>
          <w:p w14:paraId="6F5B0525" w14:textId="77777777" w:rsidR="005863DD" w:rsidRDefault="005863DD">
            <w:pPr>
              <w:pStyle w:val="a0"/>
              <w:rPr>
                <w:rFonts w:ascii="宋体" w:eastAsia="宋体" w:hAnsi="宋体" w:cs="宋体"/>
                <w:sz w:val="24"/>
                <w:szCs w:val="24"/>
              </w:rPr>
            </w:pPr>
          </w:p>
        </w:tc>
        <w:tc>
          <w:tcPr>
            <w:tcW w:w="1869" w:type="dxa"/>
            <w:vAlign w:val="center"/>
          </w:tcPr>
          <w:p w14:paraId="11E15DB2" w14:textId="77777777" w:rsidR="005863DD" w:rsidRDefault="005863DD">
            <w:pPr>
              <w:pStyle w:val="a0"/>
              <w:rPr>
                <w:rFonts w:ascii="宋体" w:eastAsia="宋体" w:hAnsi="宋体" w:cs="宋体"/>
                <w:sz w:val="24"/>
                <w:szCs w:val="24"/>
              </w:rPr>
            </w:pPr>
          </w:p>
        </w:tc>
        <w:tc>
          <w:tcPr>
            <w:tcW w:w="1868" w:type="dxa"/>
            <w:vAlign w:val="center"/>
          </w:tcPr>
          <w:p w14:paraId="0DD435E2" w14:textId="77777777" w:rsidR="005863DD" w:rsidRDefault="005863DD">
            <w:pPr>
              <w:pStyle w:val="a0"/>
              <w:rPr>
                <w:rFonts w:ascii="宋体" w:eastAsia="宋体" w:hAnsi="宋体" w:cs="宋体"/>
                <w:sz w:val="24"/>
                <w:szCs w:val="24"/>
              </w:rPr>
            </w:pPr>
          </w:p>
        </w:tc>
      </w:tr>
      <w:tr w:rsidR="005863DD" w14:paraId="2A0B1EB2" w14:textId="77777777">
        <w:trPr>
          <w:trHeight w:val="390"/>
          <w:jc w:val="center"/>
        </w:trPr>
        <w:tc>
          <w:tcPr>
            <w:tcW w:w="1867" w:type="dxa"/>
            <w:vAlign w:val="center"/>
          </w:tcPr>
          <w:p w14:paraId="7466BF8D" w14:textId="77777777" w:rsidR="005863DD" w:rsidRDefault="005863DD">
            <w:pPr>
              <w:pStyle w:val="a0"/>
              <w:rPr>
                <w:rFonts w:ascii="宋体" w:eastAsia="宋体" w:hAnsi="宋体" w:cs="宋体"/>
                <w:sz w:val="24"/>
                <w:szCs w:val="24"/>
              </w:rPr>
            </w:pPr>
          </w:p>
        </w:tc>
        <w:tc>
          <w:tcPr>
            <w:tcW w:w="1868" w:type="dxa"/>
            <w:vAlign w:val="center"/>
          </w:tcPr>
          <w:p w14:paraId="24CF6BC7" w14:textId="77777777" w:rsidR="005863DD" w:rsidRDefault="005863DD">
            <w:pPr>
              <w:pStyle w:val="a0"/>
              <w:rPr>
                <w:rFonts w:ascii="宋体" w:eastAsia="宋体" w:hAnsi="宋体" w:cs="宋体"/>
                <w:sz w:val="24"/>
                <w:szCs w:val="24"/>
              </w:rPr>
            </w:pPr>
          </w:p>
        </w:tc>
        <w:tc>
          <w:tcPr>
            <w:tcW w:w="1868" w:type="dxa"/>
            <w:vAlign w:val="center"/>
          </w:tcPr>
          <w:p w14:paraId="446665F8" w14:textId="77777777" w:rsidR="005863DD" w:rsidRDefault="005863DD">
            <w:pPr>
              <w:pStyle w:val="a0"/>
              <w:rPr>
                <w:rFonts w:ascii="宋体" w:eastAsia="宋体" w:hAnsi="宋体" w:cs="宋体"/>
                <w:sz w:val="24"/>
                <w:szCs w:val="24"/>
              </w:rPr>
            </w:pPr>
          </w:p>
        </w:tc>
        <w:tc>
          <w:tcPr>
            <w:tcW w:w="1869" w:type="dxa"/>
            <w:vAlign w:val="center"/>
          </w:tcPr>
          <w:p w14:paraId="2762A92C" w14:textId="77777777" w:rsidR="005863DD" w:rsidRDefault="005863DD">
            <w:pPr>
              <w:pStyle w:val="a0"/>
              <w:rPr>
                <w:rFonts w:ascii="宋体" w:eastAsia="宋体" w:hAnsi="宋体" w:cs="宋体"/>
                <w:sz w:val="24"/>
                <w:szCs w:val="24"/>
              </w:rPr>
            </w:pPr>
          </w:p>
        </w:tc>
        <w:tc>
          <w:tcPr>
            <w:tcW w:w="1868" w:type="dxa"/>
            <w:vAlign w:val="center"/>
          </w:tcPr>
          <w:p w14:paraId="0F00BACE" w14:textId="77777777" w:rsidR="005863DD" w:rsidRDefault="005863DD">
            <w:pPr>
              <w:pStyle w:val="a0"/>
              <w:rPr>
                <w:rFonts w:ascii="宋体" w:eastAsia="宋体" w:hAnsi="宋体" w:cs="宋体"/>
                <w:sz w:val="24"/>
                <w:szCs w:val="24"/>
              </w:rPr>
            </w:pPr>
          </w:p>
        </w:tc>
      </w:tr>
      <w:tr w:rsidR="005863DD" w14:paraId="512CB25D" w14:textId="77777777">
        <w:trPr>
          <w:trHeight w:val="402"/>
          <w:jc w:val="center"/>
        </w:trPr>
        <w:tc>
          <w:tcPr>
            <w:tcW w:w="1867" w:type="dxa"/>
            <w:vAlign w:val="center"/>
          </w:tcPr>
          <w:p w14:paraId="07A54C70" w14:textId="77777777" w:rsidR="005863DD" w:rsidRDefault="005863DD">
            <w:pPr>
              <w:pStyle w:val="a0"/>
              <w:rPr>
                <w:rFonts w:ascii="宋体" w:eastAsia="宋体" w:hAnsi="宋体" w:cs="宋体"/>
                <w:sz w:val="24"/>
                <w:szCs w:val="24"/>
              </w:rPr>
            </w:pPr>
          </w:p>
        </w:tc>
        <w:tc>
          <w:tcPr>
            <w:tcW w:w="1868" w:type="dxa"/>
            <w:vAlign w:val="center"/>
          </w:tcPr>
          <w:p w14:paraId="6B7219E2" w14:textId="77777777" w:rsidR="005863DD" w:rsidRDefault="005863DD">
            <w:pPr>
              <w:pStyle w:val="a0"/>
              <w:rPr>
                <w:rFonts w:ascii="宋体" w:eastAsia="宋体" w:hAnsi="宋体" w:cs="宋体"/>
                <w:sz w:val="24"/>
                <w:szCs w:val="24"/>
              </w:rPr>
            </w:pPr>
          </w:p>
        </w:tc>
        <w:tc>
          <w:tcPr>
            <w:tcW w:w="1868" w:type="dxa"/>
            <w:vAlign w:val="center"/>
          </w:tcPr>
          <w:p w14:paraId="1357F1F5" w14:textId="77777777" w:rsidR="005863DD" w:rsidRDefault="005863DD">
            <w:pPr>
              <w:pStyle w:val="a0"/>
              <w:rPr>
                <w:rFonts w:ascii="宋体" w:eastAsia="宋体" w:hAnsi="宋体" w:cs="宋体"/>
                <w:sz w:val="24"/>
                <w:szCs w:val="24"/>
              </w:rPr>
            </w:pPr>
          </w:p>
        </w:tc>
        <w:tc>
          <w:tcPr>
            <w:tcW w:w="1869" w:type="dxa"/>
            <w:vAlign w:val="center"/>
          </w:tcPr>
          <w:p w14:paraId="2FEA0B69" w14:textId="77777777" w:rsidR="005863DD" w:rsidRDefault="005863DD">
            <w:pPr>
              <w:pStyle w:val="a0"/>
              <w:rPr>
                <w:rFonts w:ascii="宋体" w:eastAsia="宋体" w:hAnsi="宋体" w:cs="宋体"/>
                <w:sz w:val="24"/>
                <w:szCs w:val="24"/>
              </w:rPr>
            </w:pPr>
          </w:p>
        </w:tc>
        <w:tc>
          <w:tcPr>
            <w:tcW w:w="1868" w:type="dxa"/>
            <w:vAlign w:val="center"/>
          </w:tcPr>
          <w:p w14:paraId="40C498F4" w14:textId="77777777" w:rsidR="005863DD" w:rsidRDefault="005863DD">
            <w:pPr>
              <w:pStyle w:val="a0"/>
              <w:rPr>
                <w:rFonts w:ascii="宋体" w:eastAsia="宋体" w:hAnsi="宋体" w:cs="宋体"/>
                <w:sz w:val="24"/>
                <w:szCs w:val="24"/>
              </w:rPr>
            </w:pPr>
          </w:p>
        </w:tc>
      </w:tr>
    </w:tbl>
    <w:p w14:paraId="3AC37EF0"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78E99F44" w14:textId="77777777" w:rsidR="005863DD" w:rsidRDefault="008043BB">
      <w:pPr>
        <w:snapToGrid w:val="0"/>
        <w:jc w:val="center"/>
        <w:rPr>
          <w:rFonts w:ascii="宋体" w:hAnsi="宋体" w:cs="宋体"/>
          <w:color w:val="000000"/>
          <w:sz w:val="24"/>
        </w:rPr>
      </w:pPr>
      <w:bookmarkStart w:id="267" w:name="_Toc29219_WPSOffice_Level1"/>
      <w:r>
        <w:rPr>
          <w:rFonts w:ascii="宋体" w:hAnsi="宋体" w:cs="宋体" w:hint="eastAsia"/>
          <w:color w:val="000000"/>
          <w:sz w:val="24"/>
        </w:rPr>
        <w:lastRenderedPageBreak/>
        <w:t>进度计划</w:t>
      </w:r>
      <w:bookmarkEnd w:id="267"/>
    </w:p>
    <w:p w14:paraId="358FEAFD"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sz w:val="24"/>
        </w:rPr>
        <w:t>要求：</w:t>
      </w:r>
    </w:p>
    <w:p w14:paraId="6D36CC57"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kern w:val="0"/>
          <w:sz w:val="24"/>
        </w:rPr>
        <w:t xml:space="preserve">1．投标人应递交施工进度网络图或施工进度表，说明按招标文件要求的计划工期进行施工的各个关键日期。 </w:t>
      </w:r>
    </w:p>
    <w:p w14:paraId="6A4A1D0A" w14:textId="77777777" w:rsidR="005863DD" w:rsidRDefault="008043BB">
      <w:pPr>
        <w:pStyle w:val="a0"/>
        <w:spacing w:line="360" w:lineRule="auto"/>
        <w:rPr>
          <w:rFonts w:ascii="宋体" w:eastAsia="宋体" w:hAnsi="宋体" w:cs="宋体"/>
          <w:bCs/>
          <w:sz w:val="24"/>
          <w:szCs w:val="24"/>
        </w:rPr>
      </w:pPr>
      <w:r>
        <w:rPr>
          <w:rFonts w:ascii="宋体" w:eastAsia="宋体" w:hAnsi="宋体" w:cs="宋体" w:hint="eastAsia"/>
          <w:color w:val="000000"/>
          <w:kern w:val="0"/>
          <w:sz w:val="24"/>
          <w:szCs w:val="24"/>
        </w:rPr>
        <w:t>2．施工进度表可采用网络图或</w:t>
      </w:r>
      <w:proofErr w:type="gramStart"/>
      <w:r>
        <w:rPr>
          <w:rFonts w:ascii="宋体" w:eastAsia="宋体" w:hAnsi="宋体" w:cs="宋体" w:hint="eastAsia"/>
          <w:color w:val="000000"/>
          <w:kern w:val="0"/>
          <w:sz w:val="24"/>
          <w:szCs w:val="24"/>
        </w:rPr>
        <w:t>横道图</w:t>
      </w:r>
      <w:proofErr w:type="gramEnd"/>
      <w:r>
        <w:rPr>
          <w:rFonts w:ascii="宋体" w:eastAsia="宋体" w:hAnsi="宋体" w:cs="宋体" w:hint="eastAsia"/>
          <w:color w:val="000000"/>
          <w:kern w:val="0"/>
          <w:sz w:val="24"/>
          <w:szCs w:val="24"/>
        </w:rPr>
        <w:t>表示。</w:t>
      </w:r>
    </w:p>
    <w:sectPr w:rsidR="005863DD" w:rsidSect="00FA55EE">
      <w:pgSz w:w="11906" w:h="16838"/>
      <w:pgMar w:top="1418" w:right="1134" w:bottom="1418" w:left="1418" w:header="851" w:footer="851"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77AC" w14:textId="77777777" w:rsidR="00C85A01" w:rsidRDefault="00C85A01">
      <w:r>
        <w:separator/>
      </w:r>
    </w:p>
  </w:endnote>
  <w:endnote w:type="continuationSeparator" w:id="0">
    <w:p w14:paraId="0D54E8A0" w14:textId="77777777" w:rsidR="00C85A01" w:rsidRDefault="00C8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F0A6" w14:textId="5C6FE292" w:rsidR="00971241" w:rsidRDefault="00971241">
    <w:pPr>
      <w:pStyle w:val="ae"/>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Style w:val="af"/>
        <w:rFonts w:asciiTheme="minorEastAsia" w:eastAsiaTheme="minorEastAsia" w:hAnsiTheme="minorEastAsia"/>
        <w:sz w:val="28"/>
        <w:szCs w:val="28"/>
      </w:rPr>
      <w:fldChar w:fldCharType="begin"/>
    </w:r>
    <w:r>
      <w:rPr>
        <w:rStyle w:val="af"/>
        <w:rFonts w:asciiTheme="minorEastAsia" w:eastAsiaTheme="minorEastAsia" w:hAnsiTheme="minorEastAsia"/>
        <w:sz w:val="28"/>
        <w:szCs w:val="28"/>
      </w:rPr>
      <w:instrText xml:space="preserve"> PAGE </w:instrText>
    </w:r>
    <w:r>
      <w:rPr>
        <w:rStyle w:val="af"/>
        <w:rFonts w:asciiTheme="minorEastAsia" w:eastAsiaTheme="minorEastAsia" w:hAnsiTheme="minorEastAsia"/>
        <w:sz w:val="28"/>
        <w:szCs w:val="28"/>
      </w:rPr>
      <w:fldChar w:fldCharType="separate"/>
    </w:r>
    <w:r w:rsidR="002C1319">
      <w:rPr>
        <w:rStyle w:val="af"/>
        <w:rFonts w:asciiTheme="minorEastAsia" w:eastAsiaTheme="minorEastAsia" w:hAnsiTheme="minorEastAsia"/>
        <w:noProof/>
        <w:sz w:val="28"/>
        <w:szCs w:val="28"/>
      </w:rPr>
      <w:t>15</w:t>
    </w:r>
    <w:r>
      <w:rPr>
        <w:rStyle w:val="af"/>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2252" w14:textId="77777777" w:rsidR="00C85A01" w:rsidRDefault="00C85A01">
      <w:r>
        <w:separator/>
      </w:r>
    </w:p>
  </w:footnote>
  <w:footnote w:type="continuationSeparator" w:id="0">
    <w:p w14:paraId="49330407" w14:textId="77777777" w:rsidR="00C85A01" w:rsidRDefault="00C85A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C9B5A6"/>
    <w:multiLevelType w:val="singleLevel"/>
    <w:tmpl w:val="D7C9B5A6"/>
    <w:lvl w:ilvl="0">
      <w:start w:val="1"/>
      <w:numFmt w:val="decimal"/>
      <w:lvlText w:val="(%1)"/>
      <w:lvlJc w:val="left"/>
      <w:pPr>
        <w:tabs>
          <w:tab w:val="left" w:pos="737"/>
        </w:tabs>
        <w:ind w:left="454" w:firstLine="283"/>
      </w:pPr>
      <w:rPr>
        <w:rFonts w:hint="default"/>
      </w:rPr>
    </w:lvl>
  </w:abstractNum>
  <w:abstractNum w:abstractNumId="1" w15:restartNumberingAfterBreak="0">
    <w:nsid w:val="E1C060FF"/>
    <w:multiLevelType w:val="singleLevel"/>
    <w:tmpl w:val="E1C060FF"/>
    <w:lvl w:ilvl="0">
      <w:start w:val="1"/>
      <w:numFmt w:val="decimal"/>
      <w:suff w:val="nothing"/>
      <w:lvlText w:val="（%1）"/>
      <w:lvlJc w:val="left"/>
    </w:lvl>
  </w:abstractNum>
  <w:abstractNum w:abstractNumId="2" w15:restartNumberingAfterBreak="0">
    <w:nsid w:val="0000000A"/>
    <w:multiLevelType w:val="multilevel"/>
    <w:tmpl w:val="0000000A"/>
    <w:lvl w:ilvl="0">
      <w:start w:val="1"/>
      <w:numFmt w:val="taiwaneseCountingThousand"/>
      <w:lvlText w:val="%1."/>
      <w:lvlJc w:val="left"/>
      <w:pPr>
        <w:tabs>
          <w:tab w:val="num" w:pos="360"/>
        </w:tabs>
        <w:ind w:left="360" w:hanging="360"/>
      </w:pPr>
      <w:rPr>
        <w:rFonts w:hint="eastAsia"/>
        <w:lang w:val="en-US"/>
      </w:rPr>
    </w:lvl>
    <w:lvl w:ilvl="1">
      <w:start w:val="1"/>
      <w:numFmt w:val="decimal"/>
      <w:lvlText w:val="(%2)"/>
      <w:lvlJc w:val="left"/>
      <w:pPr>
        <w:tabs>
          <w:tab w:val="num" w:pos="1020"/>
        </w:tabs>
        <w:ind w:left="1020" w:hanging="420"/>
      </w:pPr>
      <w:rPr>
        <w:rFonts w:hint="eastAsia"/>
        <w:lang w:val="en-US"/>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decimal"/>
      <w:lvlText w:val="%5、"/>
      <w:lvlJc w:val="right"/>
      <w:pPr>
        <w:tabs>
          <w:tab w:val="num" w:pos="397"/>
        </w:tabs>
        <w:ind w:left="340" w:firstLine="114"/>
      </w:pPr>
      <w:rPr>
        <w:rFonts w:hint="default"/>
        <w:b/>
        <w:lang w:val="en-US"/>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28433A0"/>
    <w:multiLevelType w:val="multilevel"/>
    <w:tmpl w:val="028433A0"/>
    <w:lvl w:ilvl="0">
      <w:start w:val="1"/>
      <w:numFmt w:val="taiwaneseCountingThousand"/>
      <w:lvlText w:val="%1、"/>
      <w:lvlJc w:val="left"/>
      <w:pPr>
        <w:ind w:left="360" w:hanging="360"/>
      </w:pPr>
      <w:rPr>
        <w:rFonts w:ascii="宋体" w:eastAsia="宋体" w:hAnsi="宋体" w:hint="default"/>
      </w:rPr>
    </w:lvl>
    <w:lvl w:ilvl="1">
      <w:start w:val="1"/>
      <w:numFmt w:val="decimal"/>
      <w:lvlText w:val="%2、"/>
      <w:lvlJc w:val="left"/>
      <w:pPr>
        <w:ind w:left="1281" w:hanging="855"/>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43503B3"/>
    <w:multiLevelType w:val="hybridMultilevel"/>
    <w:tmpl w:val="0F74509E"/>
    <w:lvl w:ilvl="0" w:tplc="B0FAECC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70D3042"/>
    <w:multiLevelType w:val="multilevel"/>
    <w:tmpl w:val="34786ADA"/>
    <w:lvl w:ilvl="0">
      <w:start w:val="3"/>
      <w:numFmt w:val="decimal"/>
      <w:lvlText w:val="%1."/>
      <w:lvlJc w:val="left"/>
      <w:pPr>
        <w:ind w:left="600" w:hanging="600"/>
      </w:pPr>
      <w:rPr>
        <w:rFonts w:ascii="宋体" w:hAnsi="宋体" w:hint="default"/>
      </w:rPr>
    </w:lvl>
    <w:lvl w:ilvl="1">
      <w:start w:val="2"/>
      <w:numFmt w:val="decimal"/>
      <w:lvlText w:val="%1.%2、"/>
      <w:lvlJc w:val="left"/>
      <w:pPr>
        <w:ind w:left="1429" w:hanging="720"/>
      </w:pPr>
      <w:rPr>
        <w:rFonts w:ascii="宋体" w:hAnsi="宋体" w:hint="default"/>
      </w:rPr>
    </w:lvl>
    <w:lvl w:ilvl="2">
      <w:start w:val="1"/>
      <w:numFmt w:val="decimal"/>
      <w:lvlText w:val="%1.%2、%3."/>
      <w:lvlJc w:val="left"/>
      <w:pPr>
        <w:ind w:left="2520" w:hanging="1080"/>
      </w:pPr>
      <w:rPr>
        <w:rFonts w:ascii="宋体" w:hAnsi="宋体" w:hint="default"/>
      </w:rPr>
    </w:lvl>
    <w:lvl w:ilvl="3">
      <w:start w:val="1"/>
      <w:numFmt w:val="decimal"/>
      <w:lvlText w:val="%1.%2、%3.%4."/>
      <w:lvlJc w:val="left"/>
      <w:pPr>
        <w:ind w:left="3240" w:hanging="1080"/>
      </w:pPr>
      <w:rPr>
        <w:rFonts w:ascii="宋体" w:hAnsi="宋体" w:hint="default"/>
      </w:rPr>
    </w:lvl>
    <w:lvl w:ilvl="4">
      <w:start w:val="1"/>
      <w:numFmt w:val="decimal"/>
      <w:lvlText w:val="%1.%2、%3.%4.%5."/>
      <w:lvlJc w:val="left"/>
      <w:pPr>
        <w:ind w:left="4320" w:hanging="1440"/>
      </w:pPr>
      <w:rPr>
        <w:rFonts w:ascii="宋体" w:hAnsi="宋体" w:hint="default"/>
      </w:rPr>
    </w:lvl>
    <w:lvl w:ilvl="5">
      <w:start w:val="1"/>
      <w:numFmt w:val="decimal"/>
      <w:lvlText w:val="%1.%2、%3.%4.%5.%6."/>
      <w:lvlJc w:val="left"/>
      <w:pPr>
        <w:ind w:left="5400" w:hanging="1800"/>
      </w:pPr>
      <w:rPr>
        <w:rFonts w:ascii="宋体" w:hAnsi="宋体" w:hint="default"/>
      </w:rPr>
    </w:lvl>
    <w:lvl w:ilvl="6">
      <w:start w:val="1"/>
      <w:numFmt w:val="decimal"/>
      <w:lvlText w:val="%1.%2、%3.%4.%5.%6.%7."/>
      <w:lvlJc w:val="left"/>
      <w:pPr>
        <w:ind w:left="6120" w:hanging="1800"/>
      </w:pPr>
      <w:rPr>
        <w:rFonts w:ascii="宋体" w:hAnsi="宋体" w:hint="default"/>
      </w:rPr>
    </w:lvl>
    <w:lvl w:ilvl="7">
      <w:start w:val="1"/>
      <w:numFmt w:val="decimal"/>
      <w:lvlText w:val="%1.%2、%3.%4.%5.%6.%7.%8."/>
      <w:lvlJc w:val="left"/>
      <w:pPr>
        <w:ind w:left="7200" w:hanging="2160"/>
      </w:pPr>
      <w:rPr>
        <w:rFonts w:ascii="宋体" w:hAnsi="宋体" w:hint="default"/>
      </w:rPr>
    </w:lvl>
    <w:lvl w:ilvl="8">
      <w:start w:val="1"/>
      <w:numFmt w:val="decimal"/>
      <w:lvlText w:val="%1.%2、%3.%4.%5.%6.%7.%8.%9."/>
      <w:lvlJc w:val="left"/>
      <w:pPr>
        <w:ind w:left="8280" w:hanging="2520"/>
      </w:pPr>
      <w:rPr>
        <w:rFonts w:ascii="宋体" w:hAnsi="宋体" w:hint="default"/>
      </w:rPr>
    </w:lvl>
  </w:abstractNum>
  <w:abstractNum w:abstractNumId="6" w15:restartNumberingAfterBreak="0">
    <w:nsid w:val="0CA25C08"/>
    <w:multiLevelType w:val="hybridMultilevel"/>
    <w:tmpl w:val="D1D2040C"/>
    <w:lvl w:ilvl="0" w:tplc="F01027EA">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0DD56808"/>
    <w:multiLevelType w:val="hybridMultilevel"/>
    <w:tmpl w:val="7E12E9A8"/>
    <w:lvl w:ilvl="0" w:tplc="2DD2447E">
      <w:start w:val="6"/>
      <w:numFmt w:val="decimal"/>
      <w:lvlText w:val="%1、"/>
      <w:lvlJc w:val="left"/>
      <w:pPr>
        <w:ind w:left="562" w:hanging="420"/>
      </w:pPr>
      <w:rPr>
        <w:rFonts w:ascii="Microsoft JhengHei" w:hAnsi="Microsoft JhengHei" w:hint="eastAsia"/>
        <w:sz w:val="24"/>
      </w:rPr>
    </w:lvl>
    <w:lvl w:ilvl="1" w:tplc="04090019" w:tentative="1">
      <w:start w:val="1"/>
      <w:numFmt w:val="lowerLetter"/>
      <w:lvlText w:val="%2)"/>
      <w:lvlJc w:val="left"/>
      <w:pPr>
        <w:ind w:left="-175" w:hanging="420"/>
      </w:pPr>
    </w:lvl>
    <w:lvl w:ilvl="2" w:tplc="0409001B" w:tentative="1">
      <w:start w:val="1"/>
      <w:numFmt w:val="lowerRoman"/>
      <w:lvlText w:val="%3."/>
      <w:lvlJc w:val="right"/>
      <w:pPr>
        <w:ind w:left="245" w:hanging="420"/>
      </w:pPr>
    </w:lvl>
    <w:lvl w:ilvl="3" w:tplc="0409000F" w:tentative="1">
      <w:start w:val="1"/>
      <w:numFmt w:val="decimal"/>
      <w:lvlText w:val="%4."/>
      <w:lvlJc w:val="left"/>
      <w:pPr>
        <w:ind w:left="665" w:hanging="420"/>
      </w:pPr>
    </w:lvl>
    <w:lvl w:ilvl="4" w:tplc="04090019" w:tentative="1">
      <w:start w:val="1"/>
      <w:numFmt w:val="lowerLetter"/>
      <w:lvlText w:val="%5)"/>
      <w:lvlJc w:val="left"/>
      <w:pPr>
        <w:ind w:left="1085" w:hanging="420"/>
      </w:pPr>
    </w:lvl>
    <w:lvl w:ilvl="5" w:tplc="0409001B" w:tentative="1">
      <w:start w:val="1"/>
      <w:numFmt w:val="lowerRoman"/>
      <w:lvlText w:val="%6."/>
      <w:lvlJc w:val="right"/>
      <w:pPr>
        <w:ind w:left="1505" w:hanging="420"/>
      </w:pPr>
    </w:lvl>
    <w:lvl w:ilvl="6" w:tplc="0409000F" w:tentative="1">
      <w:start w:val="1"/>
      <w:numFmt w:val="decimal"/>
      <w:lvlText w:val="%7."/>
      <w:lvlJc w:val="left"/>
      <w:pPr>
        <w:ind w:left="1925" w:hanging="420"/>
      </w:pPr>
    </w:lvl>
    <w:lvl w:ilvl="7" w:tplc="04090019" w:tentative="1">
      <w:start w:val="1"/>
      <w:numFmt w:val="lowerLetter"/>
      <w:lvlText w:val="%8)"/>
      <w:lvlJc w:val="left"/>
      <w:pPr>
        <w:ind w:left="2345" w:hanging="420"/>
      </w:pPr>
    </w:lvl>
    <w:lvl w:ilvl="8" w:tplc="0409001B" w:tentative="1">
      <w:start w:val="1"/>
      <w:numFmt w:val="lowerRoman"/>
      <w:lvlText w:val="%9."/>
      <w:lvlJc w:val="right"/>
      <w:pPr>
        <w:ind w:left="2765" w:hanging="420"/>
      </w:pPr>
    </w:lvl>
  </w:abstractNum>
  <w:abstractNum w:abstractNumId="8" w15:restartNumberingAfterBreak="0">
    <w:nsid w:val="177345FC"/>
    <w:multiLevelType w:val="multilevel"/>
    <w:tmpl w:val="1304FE60"/>
    <w:lvl w:ilvl="0">
      <w:start w:val="2"/>
      <w:numFmt w:val="decimal"/>
      <w:lvlText w:val="%1."/>
      <w:lvlJc w:val="left"/>
      <w:pPr>
        <w:ind w:left="600" w:hanging="600"/>
      </w:pPr>
      <w:rPr>
        <w:rFonts w:hint="default"/>
      </w:rPr>
    </w:lvl>
    <w:lvl w:ilvl="1">
      <w:start w:val="1"/>
      <w:numFmt w:val="decimal"/>
      <w:lvlText w:val="%1.%2、"/>
      <w:lvlJc w:val="left"/>
      <w:pPr>
        <w:ind w:left="1536" w:hanging="720"/>
      </w:pPr>
      <w:rPr>
        <w:rFonts w:hint="default"/>
      </w:rPr>
    </w:lvl>
    <w:lvl w:ilvl="2">
      <w:start w:val="1"/>
      <w:numFmt w:val="decimal"/>
      <w:lvlText w:val="%1.%2、%3."/>
      <w:lvlJc w:val="left"/>
      <w:pPr>
        <w:ind w:left="2712" w:hanging="108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880" w:hanging="180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9048" w:hanging="2520"/>
      </w:pPr>
      <w:rPr>
        <w:rFonts w:hint="default"/>
      </w:rPr>
    </w:lvl>
  </w:abstractNum>
  <w:abstractNum w:abstractNumId="9" w15:restartNumberingAfterBreak="0">
    <w:nsid w:val="182B5F95"/>
    <w:multiLevelType w:val="multilevel"/>
    <w:tmpl w:val="182B5F9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9A72234"/>
    <w:multiLevelType w:val="hybridMultilevel"/>
    <w:tmpl w:val="022EFE12"/>
    <w:lvl w:ilvl="0" w:tplc="C6BCC9FE">
      <w:start w:val="1"/>
      <w:numFmt w:val="decimal"/>
      <w:lvlText w:val="%1、"/>
      <w:lvlJc w:val="left"/>
      <w:pPr>
        <w:ind w:left="906" w:hanging="480"/>
      </w:pPr>
      <w:rPr>
        <w:rFonts w:ascii="宋体" w:eastAsia="宋体" w:hAnsi="宋体" w:hint="eastAsia"/>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A5B0FEE"/>
    <w:multiLevelType w:val="multilevel"/>
    <w:tmpl w:val="2A5B0FE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D277CF1"/>
    <w:multiLevelType w:val="hybridMultilevel"/>
    <w:tmpl w:val="957E7A28"/>
    <w:lvl w:ilvl="0" w:tplc="72743360">
      <w:start w:val="1"/>
      <w:numFmt w:val="decimal"/>
      <w:lvlText w:val="%1、"/>
      <w:lvlJc w:val="left"/>
      <w:pPr>
        <w:ind w:left="480" w:hanging="480"/>
      </w:pPr>
      <w:rPr>
        <w:rFonts w:ascii="Microsoft JhengHei" w:hAnsi="Microsoft JhengHei" w:hint="eastAsia"/>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F01027EA">
      <w:start w:val="1"/>
      <w:numFmt w:val="decimal"/>
      <w:lvlText w:val="%4、"/>
      <w:lvlJc w:val="left"/>
      <w:pPr>
        <w:ind w:left="764" w:hanging="480"/>
      </w:pPr>
      <w:rPr>
        <w:rFonts w:ascii="宋体" w:eastAsia="宋体" w:hAnsi="宋体" w:hint="eastAsia"/>
        <w:sz w:val="24"/>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0CA2A32"/>
    <w:multiLevelType w:val="singleLevel"/>
    <w:tmpl w:val="30CA2A32"/>
    <w:lvl w:ilvl="0">
      <w:start w:val="1"/>
      <w:numFmt w:val="decimal"/>
      <w:suff w:val="nothing"/>
      <w:lvlText w:val="（%1）"/>
      <w:lvlJc w:val="left"/>
      <w:pPr>
        <w:ind w:left="5387" w:firstLine="0"/>
      </w:pPr>
    </w:lvl>
  </w:abstractNum>
  <w:abstractNum w:abstractNumId="14" w15:restartNumberingAfterBreak="0">
    <w:nsid w:val="31EE2F86"/>
    <w:multiLevelType w:val="hybridMultilevel"/>
    <w:tmpl w:val="4CE8B642"/>
    <w:lvl w:ilvl="0" w:tplc="9CC6D3F8">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644" w:hanging="420"/>
      </w:pPr>
    </w:lvl>
    <w:lvl w:ilvl="2" w:tplc="0409001B" w:tentative="1">
      <w:start w:val="1"/>
      <w:numFmt w:val="lowerRoman"/>
      <w:lvlText w:val="%3."/>
      <w:lvlJc w:val="right"/>
      <w:pPr>
        <w:ind w:left="1064" w:hanging="420"/>
      </w:pPr>
    </w:lvl>
    <w:lvl w:ilvl="3" w:tplc="0409000F" w:tentative="1">
      <w:start w:val="1"/>
      <w:numFmt w:val="decimal"/>
      <w:lvlText w:val="%4."/>
      <w:lvlJc w:val="left"/>
      <w:pPr>
        <w:ind w:left="1484" w:hanging="420"/>
      </w:pPr>
    </w:lvl>
    <w:lvl w:ilvl="4" w:tplc="04090019" w:tentative="1">
      <w:start w:val="1"/>
      <w:numFmt w:val="lowerLetter"/>
      <w:lvlText w:val="%5)"/>
      <w:lvlJc w:val="left"/>
      <w:pPr>
        <w:ind w:left="1904" w:hanging="420"/>
      </w:pPr>
    </w:lvl>
    <w:lvl w:ilvl="5" w:tplc="0409001B" w:tentative="1">
      <w:start w:val="1"/>
      <w:numFmt w:val="lowerRoman"/>
      <w:lvlText w:val="%6."/>
      <w:lvlJc w:val="right"/>
      <w:pPr>
        <w:ind w:left="2324" w:hanging="420"/>
      </w:pPr>
    </w:lvl>
    <w:lvl w:ilvl="6" w:tplc="0409000F" w:tentative="1">
      <w:start w:val="1"/>
      <w:numFmt w:val="decimal"/>
      <w:lvlText w:val="%7."/>
      <w:lvlJc w:val="left"/>
      <w:pPr>
        <w:ind w:left="2744" w:hanging="420"/>
      </w:pPr>
    </w:lvl>
    <w:lvl w:ilvl="7" w:tplc="04090019" w:tentative="1">
      <w:start w:val="1"/>
      <w:numFmt w:val="lowerLetter"/>
      <w:lvlText w:val="%8)"/>
      <w:lvlJc w:val="left"/>
      <w:pPr>
        <w:ind w:left="3164" w:hanging="420"/>
      </w:pPr>
    </w:lvl>
    <w:lvl w:ilvl="8" w:tplc="0409001B" w:tentative="1">
      <w:start w:val="1"/>
      <w:numFmt w:val="lowerRoman"/>
      <w:lvlText w:val="%9."/>
      <w:lvlJc w:val="right"/>
      <w:pPr>
        <w:ind w:left="3584" w:hanging="420"/>
      </w:pPr>
    </w:lvl>
  </w:abstractNum>
  <w:abstractNum w:abstractNumId="15" w15:restartNumberingAfterBreak="0">
    <w:nsid w:val="328B4B6E"/>
    <w:multiLevelType w:val="hybridMultilevel"/>
    <w:tmpl w:val="078A8008"/>
    <w:lvl w:ilvl="0" w:tplc="1EF01DE0">
      <w:start w:val="4"/>
      <w:numFmt w:val="decimal"/>
      <w:lvlText w:val="%1、"/>
      <w:lvlJc w:val="left"/>
      <w:pPr>
        <w:ind w:left="845" w:hanging="420"/>
      </w:pPr>
      <w:rPr>
        <w:rFonts w:ascii="Microsoft JhengHei" w:hAnsi="Microsoft JhengHei" w:hint="eastAsia"/>
        <w:sz w:val="24"/>
      </w:rPr>
    </w:lvl>
    <w:lvl w:ilvl="1" w:tplc="04090019" w:tentative="1">
      <w:start w:val="1"/>
      <w:numFmt w:val="lowerLetter"/>
      <w:lvlText w:val="%2)"/>
      <w:lvlJc w:val="left"/>
      <w:pPr>
        <w:ind w:left="625" w:hanging="420"/>
      </w:pPr>
    </w:lvl>
    <w:lvl w:ilvl="2" w:tplc="0409001B" w:tentative="1">
      <w:start w:val="1"/>
      <w:numFmt w:val="lowerRoman"/>
      <w:lvlText w:val="%3."/>
      <w:lvlJc w:val="right"/>
      <w:pPr>
        <w:ind w:left="1045" w:hanging="420"/>
      </w:pPr>
    </w:lvl>
    <w:lvl w:ilvl="3" w:tplc="0409000F" w:tentative="1">
      <w:start w:val="1"/>
      <w:numFmt w:val="decimal"/>
      <w:lvlText w:val="%4."/>
      <w:lvlJc w:val="left"/>
      <w:pPr>
        <w:ind w:left="1465" w:hanging="420"/>
      </w:pPr>
    </w:lvl>
    <w:lvl w:ilvl="4" w:tplc="04090019" w:tentative="1">
      <w:start w:val="1"/>
      <w:numFmt w:val="lowerLetter"/>
      <w:lvlText w:val="%5)"/>
      <w:lvlJc w:val="left"/>
      <w:pPr>
        <w:ind w:left="1885" w:hanging="420"/>
      </w:pPr>
    </w:lvl>
    <w:lvl w:ilvl="5" w:tplc="0409001B" w:tentative="1">
      <w:start w:val="1"/>
      <w:numFmt w:val="lowerRoman"/>
      <w:lvlText w:val="%6."/>
      <w:lvlJc w:val="right"/>
      <w:pPr>
        <w:ind w:left="2305" w:hanging="420"/>
      </w:pPr>
    </w:lvl>
    <w:lvl w:ilvl="6" w:tplc="0409000F" w:tentative="1">
      <w:start w:val="1"/>
      <w:numFmt w:val="decimal"/>
      <w:lvlText w:val="%7."/>
      <w:lvlJc w:val="left"/>
      <w:pPr>
        <w:ind w:left="2725" w:hanging="420"/>
      </w:pPr>
    </w:lvl>
    <w:lvl w:ilvl="7" w:tplc="04090019" w:tentative="1">
      <w:start w:val="1"/>
      <w:numFmt w:val="lowerLetter"/>
      <w:lvlText w:val="%8)"/>
      <w:lvlJc w:val="left"/>
      <w:pPr>
        <w:ind w:left="3145" w:hanging="420"/>
      </w:pPr>
    </w:lvl>
    <w:lvl w:ilvl="8" w:tplc="0409001B" w:tentative="1">
      <w:start w:val="1"/>
      <w:numFmt w:val="lowerRoman"/>
      <w:lvlText w:val="%9."/>
      <w:lvlJc w:val="right"/>
      <w:pPr>
        <w:ind w:left="3565" w:hanging="420"/>
      </w:pPr>
    </w:lvl>
  </w:abstractNum>
  <w:abstractNum w:abstractNumId="16" w15:restartNumberingAfterBreak="0">
    <w:nsid w:val="383926D5"/>
    <w:multiLevelType w:val="singleLevel"/>
    <w:tmpl w:val="383926D5"/>
    <w:lvl w:ilvl="0">
      <w:start w:val="1"/>
      <w:numFmt w:val="decimal"/>
      <w:lvlText w:val="(%1)"/>
      <w:lvlJc w:val="left"/>
      <w:pPr>
        <w:tabs>
          <w:tab w:val="left" w:pos="737"/>
        </w:tabs>
        <w:ind w:left="454" w:firstLine="283"/>
      </w:pPr>
      <w:rPr>
        <w:rFonts w:hint="default"/>
      </w:rPr>
    </w:lvl>
  </w:abstractNum>
  <w:abstractNum w:abstractNumId="17" w15:restartNumberingAfterBreak="0">
    <w:nsid w:val="3873631E"/>
    <w:multiLevelType w:val="hybridMultilevel"/>
    <w:tmpl w:val="7D42B3BC"/>
    <w:lvl w:ilvl="0" w:tplc="914C885A">
      <w:start w:val="5"/>
      <w:numFmt w:val="decimal"/>
      <w:lvlText w:val="%1、"/>
      <w:lvlJc w:val="left"/>
      <w:pPr>
        <w:ind w:left="845" w:hanging="420"/>
      </w:pPr>
      <w:rPr>
        <w:rFonts w:ascii="Microsoft JhengHei" w:hAnsi="Microsoft JhengHei"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F20685"/>
    <w:multiLevelType w:val="multilevel"/>
    <w:tmpl w:val="AB22C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62D695F"/>
    <w:multiLevelType w:val="multilevel"/>
    <w:tmpl w:val="485C4498"/>
    <w:lvl w:ilvl="0">
      <w:start w:val="1"/>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60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20" w15:restartNumberingAfterBreak="0">
    <w:nsid w:val="556A046F"/>
    <w:multiLevelType w:val="multilevel"/>
    <w:tmpl w:val="7AAC9338"/>
    <w:lvl w:ilvl="0">
      <w:start w:val="1"/>
      <w:numFmt w:val="decimal"/>
      <w:lvlText w:val="%1."/>
      <w:lvlJc w:val="left"/>
      <w:pPr>
        <w:ind w:left="600" w:hanging="60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652" w:hanging="108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730" w:hanging="180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808" w:hanging="2520"/>
      </w:pPr>
      <w:rPr>
        <w:rFonts w:hint="default"/>
      </w:rPr>
    </w:lvl>
  </w:abstractNum>
  <w:abstractNum w:abstractNumId="21" w15:restartNumberingAfterBreak="0">
    <w:nsid w:val="592652F6"/>
    <w:multiLevelType w:val="hybridMultilevel"/>
    <w:tmpl w:val="5DB08526"/>
    <w:lvl w:ilvl="0" w:tplc="CD8E71F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5EBF1068"/>
    <w:multiLevelType w:val="multilevel"/>
    <w:tmpl w:val="5EBF106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00742B2"/>
    <w:multiLevelType w:val="hybridMultilevel"/>
    <w:tmpl w:val="BE2E6290"/>
    <w:lvl w:ilvl="0" w:tplc="EDDCD1B6">
      <w:start w:val="3"/>
      <w:numFmt w:val="decimal"/>
      <w:lvlText w:val="%1、"/>
      <w:lvlJc w:val="left"/>
      <w:pPr>
        <w:ind w:left="845" w:hanging="420"/>
      </w:pPr>
      <w:rPr>
        <w:rFonts w:ascii="Microsoft JhengHei" w:hAnsi="Microsoft JhengHei"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425B92"/>
    <w:multiLevelType w:val="hybridMultilevel"/>
    <w:tmpl w:val="6A6C228C"/>
    <w:lvl w:ilvl="0" w:tplc="72743360">
      <w:start w:val="1"/>
      <w:numFmt w:val="decimal"/>
      <w:lvlText w:val="%1、"/>
      <w:lvlJc w:val="left"/>
      <w:pPr>
        <w:ind w:left="480" w:hanging="480"/>
      </w:pPr>
      <w:rPr>
        <w:rFonts w:ascii="Microsoft JhengHei" w:hAnsi="Microsoft JhengHei" w:hint="eastAsia"/>
        <w:sz w:val="24"/>
      </w:rPr>
    </w:lvl>
    <w:lvl w:ilvl="1" w:tplc="B5C4CF9E">
      <w:start w:val="1"/>
      <w:numFmt w:val="decimal"/>
      <w:lvlText w:val="%2、"/>
      <w:lvlJc w:val="left"/>
      <w:pPr>
        <w:ind w:left="1047" w:hanging="480"/>
      </w:pPr>
      <w:rPr>
        <w:rFonts w:ascii="宋体" w:eastAsia="宋体" w:hAnsi="宋体" w:hint="eastAsia"/>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607"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766EC3"/>
    <w:multiLevelType w:val="hybridMultilevel"/>
    <w:tmpl w:val="07800124"/>
    <w:lvl w:ilvl="0" w:tplc="72743360">
      <w:start w:val="1"/>
      <w:numFmt w:val="decimal"/>
      <w:lvlText w:val="%1、"/>
      <w:lvlJc w:val="left"/>
      <w:pPr>
        <w:ind w:left="906" w:hanging="480"/>
      </w:pPr>
      <w:rPr>
        <w:rFonts w:ascii="Microsoft JhengHei" w:hAnsi="Microsoft JhengHei"/>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6935CCE"/>
    <w:multiLevelType w:val="singleLevel"/>
    <w:tmpl w:val="66935CCE"/>
    <w:lvl w:ilvl="0">
      <w:start w:val="6"/>
      <w:numFmt w:val="chineseCounting"/>
      <w:suff w:val="nothing"/>
      <w:lvlText w:val="（%1）"/>
      <w:lvlJc w:val="left"/>
      <w:rPr>
        <w:rFonts w:hint="eastAsia"/>
      </w:rPr>
    </w:lvl>
  </w:abstractNum>
  <w:abstractNum w:abstractNumId="27" w15:restartNumberingAfterBreak="0">
    <w:nsid w:val="6749177E"/>
    <w:multiLevelType w:val="singleLevel"/>
    <w:tmpl w:val="6749177E"/>
    <w:lvl w:ilvl="0">
      <w:start w:val="1"/>
      <w:numFmt w:val="decimal"/>
      <w:lvlText w:val="(%1)"/>
      <w:lvlJc w:val="left"/>
      <w:pPr>
        <w:tabs>
          <w:tab w:val="left" w:pos="737"/>
        </w:tabs>
        <w:ind w:left="454" w:firstLine="283"/>
      </w:pPr>
      <w:rPr>
        <w:rFonts w:hint="default"/>
      </w:rPr>
    </w:lvl>
  </w:abstractNum>
  <w:abstractNum w:abstractNumId="28" w15:restartNumberingAfterBreak="0">
    <w:nsid w:val="7C94C87D"/>
    <w:multiLevelType w:val="singleLevel"/>
    <w:tmpl w:val="7C94C87D"/>
    <w:lvl w:ilvl="0">
      <w:start w:val="1"/>
      <w:numFmt w:val="decimal"/>
      <w:lvlText w:val="(%1)"/>
      <w:lvlJc w:val="left"/>
      <w:pPr>
        <w:tabs>
          <w:tab w:val="left" w:pos="680"/>
        </w:tabs>
        <w:ind w:left="454" w:firstLine="226"/>
      </w:pPr>
      <w:rPr>
        <w:rFonts w:hint="default"/>
      </w:rPr>
    </w:lvl>
  </w:abstractNum>
  <w:num w:numId="1">
    <w:abstractNumId w:val="22"/>
  </w:num>
  <w:num w:numId="2">
    <w:abstractNumId w:val="9"/>
  </w:num>
  <w:num w:numId="3">
    <w:abstractNumId w:val="11"/>
  </w:num>
  <w:num w:numId="4">
    <w:abstractNumId w:val="13"/>
  </w:num>
  <w:num w:numId="5">
    <w:abstractNumId w:val="26"/>
  </w:num>
  <w:num w:numId="6">
    <w:abstractNumId w:val="2"/>
  </w:num>
  <w:num w:numId="7">
    <w:abstractNumId w:val="3"/>
  </w:num>
  <w:num w:numId="8">
    <w:abstractNumId w:val="12"/>
  </w:num>
  <w:num w:numId="9">
    <w:abstractNumId w:val="24"/>
  </w:num>
  <w:num w:numId="10">
    <w:abstractNumId w:val="10"/>
  </w:num>
  <w:num w:numId="11">
    <w:abstractNumId w:val="14"/>
  </w:num>
  <w:num w:numId="12">
    <w:abstractNumId w:val="4"/>
  </w:num>
  <w:num w:numId="13">
    <w:abstractNumId w:val="6"/>
  </w:num>
  <w:num w:numId="14">
    <w:abstractNumId w:val="19"/>
  </w:num>
  <w:num w:numId="15">
    <w:abstractNumId w:val="20"/>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28"/>
  </w:num>
  <w:num w:numId="30">
    <w:abstractNumId w:val="27"/>
  </w:num>
  <w:num w:numId="31">
    <w:abstractNumId w:val="16"/>
  </w:num>
  <w:num w:numId="32">
    <w:abstractNumId w:val="0"/>
  </w:num>
  <w:num w:numId="33">
    <w:abstractNumId w:val="23"/>
  </w:num>
  <w:num w:numId="34">
    <w:abstractNumId w:val="15"/>
  </w:num>
  <w:num w:numId="35">
    <w:abstractNumId w:val="17"/>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E246C"/>
    <w:rsid w:val="00001277"/>
    <w:rsid w:val="0000251B"/>
    <w:rsid w:val="00007667"/>
    <w:rsid w:val="00023906"/>
    <w:rsid w:val="00031628"/>
    <w:rsid w:val="000363D8"/>
    <w:rsid w:val="00045D9A"/>
    <w:rsid w:val="0005247C"/>
    <w:rsid w:val="0005403F"/>
    <w:rsid w:val="00064411"/>
    <w:rsid w:val="000767F7"/>
    <w:rsid w:val="00097BB0"/>
    <w:rsid w:val="000C2098"/>
    <w:rsid w:val="000C5107"/>
    <w:rsid w:val="000D2F0C"/>
    <w:rsid w:val="000D778B"/>
    <w:rsid w:val="000E5709"/>
    <w:rsid w:val="000F71B5"/>
    <w:rsid w:val="00141776"/>
    <w:rsid w:val="00147919"/>
    <w:rsid w:val="00183D20"/>
    <w:rsid w:val="0019018B"/>
    <w:rsid w:val="0019325A"/>
    <w:rsid w:val="001A2DF1"/>
    <w:rsid w:val="001A4BC5"/>
    <w:rsid w:val="001B6927"/>
    <w:rsid w:val="001C52CF"/>
    <w:rsid w:val="001C6CD9"/>
    <w:rsid w:val="001D3129"/>
    <w:rsid w:val="001E523B"/>
    <w:rsid w:val="0021222D"/>
    <w:rsid w:val="00226839"/>
    <w:rsid w:val="00232002"/>
    <w:rsid w:val="002379E7"/>
    <w:rsid w:val="00252186"/>
    <w:rsid w:val="00270037"/>
    <w:rsid w:val="00271BA1"/>
    <w:rsid w:val="0028228B"/>
    <w:rsid w:val="0029386F"/>
    <w:rsid w:val="002C1319"/>
    <w:rsid w:val="002D0E03"/>
    <w:rsid w:val="002D3229"/>
    <w:rsid w:val="002E7A4B"/>
    <w:rsid w:val="002F0C95"/>
    <w:rsid w:val="002F7E33"/>
    <w:rsid w:val="00306C79"/>
    <w:rsid w:val="0031288A"/>
    <w:rsid w:val="0031378C"/>
    <w:rsid w:val="00330B77"/>
    <w:rsid w:val="00336A0F"/>
    <w:rsid w:val="00340C77"/>
    <w:rsid w:val="003437CE"/>
    <w:rsid w:val="00360852"/>
    <w:rsid w:val="00362534"/>
    <w:rsid w:val="0037406F"/>
    <w:rsid w:val="00383305"/>
    <w:rsid w:val="003B2CAA"/>
    <w:rsid w:val="003C07CA"/>
    <w:rsid w:val="003C1D27"/>
    <w:rsid w:val="003D344F"/>
    <w:rsid w:val="003D6131"/>
    <w:rsid w:val="003E0710"/>
    <w:rsid w:val="003F072A"/>
    <w:rsid w:val="003F2869"/>
    <w:rsid w:val="00406AD8"/>
    <w:rsid w:val="0042774C"/>
    <w:rsid w:val="004319A4"/>
    <w:rsid w:val="00437CE6"/>
    <w:rsid w:val="004459F4"/>
    <w:rsid w:val="004709DA"/>
    <w:rsid w:val="00471BC4"/>
    <w:rsid w:val="0047291A"/>
    <w:rsid w:val="0048365D"/>
    <w:rsid w:val="004D0181"/>
    <w:rsid w:val="004E10A7"/>
    <w:rsid w:val="004E28E4"/>
    <w:rsid w:val="004F2FC9"/>
    <w:rsid w:val="00510906"/>
    <w:rsid w:val="005176A8"/>
    <w:rsid w:val="00520047"/>
    <w:rsid w:val="00522F2A"/>
    <w:rsid w:val="00524751"/>
    <w:rsid w:val="00540F18"/>
    <w:rsid w:val="00553BB8"/>
    <w:rsid w:val="00557D8B"/>
    <w:rsid w:val="005667CC"/>
    <w:rsid w:val="00575A76"/>
    <w:rsid w:val="005838A2"/>
    <w:rsid w:val="00584827"/>
    <w:rsid w:val="005863DD"/>
    <w:rsid w:val="0058765D"/>
    <w:rsid w:val="00591E35"/>
    <w:rsid w:val="00593061"/>
    <w:rsid w:val="00595B11"/>
    <w:rsid w:val="005A043B"/>
    <w:rsid w:val="005D09F4"/>
    <w:rsid w:val="005E48C6"/>
    <w:rsid w:val="005F051F"/>
    <w:rsid w:val="00600F0D"/>
    <w:rsid w:val="006042F3"/>
    <w:rsid w:val="00604FB6"/>
    <w:rsid w:val="00605623"/>
    <w:rsid w:val="0060736B"/>
    <w:rsid w:val="00621DE3"/>
    <w:rsid w:val="006244C3"/>
    <w:rsid w:val="00625B6B"/>
    <w:rsid w:val="00632636"/>
    <w:rsid w:val="0063785F"/>
    <w:rsid w:val="006465A4"/>
    <w:rsid w:val="00674F09"/>
    <w:rsid w:val="00697563"/>
    <w:rsid w:val="006975CD"/>
    <w:rsid w:val="006A2E6A"/>
    <w:rsid w:val="006C2F66"/>
    <w:rsid w:val="006D4574"/>
    <w:rsid w:val="006D67FE"/>
    <w:rsid w:val="006D73E6"/>
    <w:rsid w:val="006E1CEE"/>
    <w:rsid w:val="006E2135"/>
    <w:rsid w:val="006E31BD"/>
    <w:rsid w:val="006E4798"/>
    <w:rsid w:val="006F1F67"/>
    <w:rsid w:val="00751EF8"/>
    <w:rsid w:val="00785142"/>
    <w:rsid w:val="00785316"/>
    <w:rsid w:val="00790DFD"/>
    <w:rsid w:val="007A2D32"/>
    <w:rsid w:val="007C7D78"/>
    <w:rsid w:val="007D08F7"/>
    <w:rsid w:val="00801347"/>
    <w:rsid w:val="008043BB"/>
    <w:rsid w:val="00805308"/>
    <w:rsid w:val="00815833"/>
    <w:rsid w:val="0082172D"/>
    <w:rsid w:val="00823C3C"/>
    <w:rsid w:val="0082435A"/>
    <w:rsid w:val="00843468"/>
    <w:rsid w:val="008515A9"/>
    <w:rsid w:val="008719E3"/>
    <w:rsid w:val="008810E3"/>
    <w:rsid w:val="00882B80"/>
    <w:rsid w:val="008A504C"/>
    <w:rsid w:val="008B27AD"/>
    <w:rsid w:val="008B2A84"/>
    <w:rsid w:val="008B5E3E"/>
    <w:rsid w:val="008D11D3"/>
    <w:rsid w:val="008E255D"/>
    <w:rsid w:val="008F2D70"/>
    <w:rsid w:val="008F767A"/>
    <w:rsid w:val="00904D4F"/>
    <w:rsid w:val="00924F7A"/>
    <w:rsid w:val="00943209"/>
    <w:rsid w:val="0094479D"/>
    <w:rsid w:val="00953973"/>
    <w:rsid w:val="00971241"/>
    <w:rsid w:val="00972216"/>
    <w:rsid w:val="00980291"/>
    <w:rsid w:val="009B4C21"/>
    <w:rsid w:val="009C7CCF"/>
    <w:rsid w:val="009E0381"/>
    <w:rsid w:val="009E71D6"/>
    <w:rsid w:val="00A07807"/>
    <w:rsid w:val="00A20FA4"/>
    <w:rsid w:val="00A308F4"/>
    <w:rsid w:val="00A35EF0"/>
    <w:rsid w:val="00A516E8"/>
    <w:rsid w:val="00A81376"/>
    <w:rsid w:val="00A94530"/>
    <w:rsid w:val="00AB3A12"/>
    <w:rsid w:val="00AB5C79"/>
    <w:rsid w:val="00AB722F"/>
    <w:rsid w:val="00AD07B6"/>
    <w:rsid w:val="00AE4883"/>
    <w:rsid w:val="00AF730F"/>
    <w:rsid w:val="00B06F5F"/>
    <w:rsid w:val="00B10B0E"/>
    <w:rsid w:val="00B24C5E"/>
    <w:rsid w:val="00B328B6"/>
    <w:rsid w:val="00B363FB"/>
    <w:rsid w:val="00B416F7"/>
    <w:rsid w:val="00B47A78"/>
    <w:rsid w:val="00B55107"/>
    <w:rsid w:val="00B64488"/>
    <w:rsid w:val="00B774D9"/>
    <w:rsid w:val="00B82FF0"/>
    <w:rsid w:val="00B86CDB"/>
    <w:rsid w:val="00BA35DF"/>
    <w:rsid w:val="00BA7084"/>
    <w:rsid w:val="00BA736F"/>
    <w:rsid w:val="00BE3ABA"/>
    <w:rsid w:val="00BF7968"/>
    <w:rsid w:val="00C00BA2"/>
    <w:rsid w:val="00C05E56"/>
    <w:rsid w:val="00C12728"/>
    <w:rsid w:val="00C12E00"/>
    <w:rsid w:val="00C13204"/>
    <w:rsid w:val="00C259F9"/>
    <w:rsid w:val="00C40FA3"/>
    <w:rsid w:val="00C569F9"/>
    <w:rsid w:val="00C60317"/>
    <w:rsid w:val="00C76717"/>
    <w:rsid w:val="00C810C0"/>
    <w:rsid w:val="00C82F81"/>
    <w:rsid w:val="00C83BA4"/>
    <w:rsid w:val="00C84F18"/>
    <w:rsid w:val="00C85A01"/>
    <w:rsid w:val="00C96936"/>
    <w:rsid w:val="00CA663B"/>
    <w:rsid w:val="00CB4EFE"/>
    <w:rsid w:val="00CC15DD"/>
    <w:rsid w:val="00CD40EB"/>
    <w:rsid w:val="00CF5A5C"/>
    <w:rsid w:val="00D01DF4"/>
    <w:rsid w:val="00D027E1"/>
    <w:rsid w:val="00D03747"/>
    <w:rsid w:val="00D23CBB"/>
    <w:rsid w:val="00D27A92"/>
    <w:rsid w:val="00D30513"/>
    <w:rsid w:val="00D33982"/>
    <w:rsid w:val="00D642D0"/>
    <w:rsid w:val="00D65DE7"/>
    <w:rsid w:val="00D81797"/>
    <w:rsid w:val="00D8733E"/>
    <w:rsid w:val="00D966D5"/>
    <w:rsid w:val="00DB5DFD"/>
    <w:rsid w:val="00DB68D5"/>
    <w:rsid w:val="00DC3103"/>
    <w:rsid w:val="00DC60A2"/>
    <w:rsid w:val="00DE4465"/>
    <w:rsid w:val="00DE46CF"/>
    <w:rsid w:val="00DF559F"/>
    <w:rsid w:val="00E01449"/>
    <w:rsid w:val="00E115C3"/>
    <w:rsid w:val="00E2762B"/>
    <w:rsid w:val="00E36276"/>
    <w:rsid w:val="00E426F1"/>
    <w:rsid w:val="00E45D5E"/>
    <w:rsid w:val="00E50FE9"/>
    <w:rsid w:val="00E56A75"/>
    <w:rsid w:val="00E618AF"/>
    <w:rsid w:val="00E72AB9"/>
    <w:rsid w:val="00E765D0"/>
    <w:rsid w:val="00E81F42"/>
    <w:rsid w:val="00E824AD"/>
    <w:rsid w:val="00E87C72"/>
    <w:rsid w:val="00E96AAD"/>
    <w:rsid w:val="00EB73E6"/>
    <w:rsid w:val="00EC54A1"/>
    <w:rsid w:val="00EE6FF5"/>
    <w:rsid w:val="00F24A90"/>
    <w:rsid w:val="00F3696D"/>
    <w:rsid w:val="00F36C72"/>
    <w:rsid w:val="00F372A0"/>
    <w:rsid w:val="00F44053"/>
    <w:rsid w:val="00F47268"/>
    <w:rsid w:val="00F54514"/>
    <w:rsid w:val="00F5611F"/>
    <w:rsid w:val="00F624F6"/>
    <w:rsid w:val="00F75AAB"/>
    <w:rsid w:val="00F81FB1"/>
    <w:rsid w:val="00FA55EE"/>
    <w:rsid w:val="00FE695C"/>
    <w:rsid w:val="00FF0FBB"/>
    <w:rsid w:val="00FF35D5"/>
    <w:rsid w:val="09005175"/>
    <w:rsid w:val="0EA633CF"/>
    <w:rsid w:val="17226C52"/>
    <w:rsid w:val="2A684655"/>
    <w:rsid w:val="32CD3B2B"/>
    <w:rsid w:val="34E80747"/>
    <w:rsid w:val="36795742"/>
    <w:rsid w:val="3E5E7EDC"/>
    <w:rsid w:val="475C2719"/>
    <w:rsid w:val="50163CE6"/>
    <w:rsid w:val="6D7E246C"/>
    <w:rsid w:val="6DD52AFE"/>
    <w:rsid w:val="7E93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E39A07"/>
  <w15:docId w15:val="{CB9D7E5B-6DFB-4F6E-B3F5-F42BE8E7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eastAsia="黑体" w:hAnsi="Cambria"/>
      <w:b/>
      <w:bCs/>
      <w:kern w:val="0"/>
      <w:sz w:val="32"/>
      <w:szCs w:val="32"/>
    </w:rPr>
  </w:style>
  <w:style w:type="paragraph" w:styleId="3">
    <w:name w:val="heading 3"/>
    <w:basedOn w:val="a"/>
    <w:next w:val="a"/>
    <w:qFormat/>
    <w:pPr>
      <w:keepNext/>
      <w:keepLines/>
      <w:spacing w:before="260" w:after="260" w:line="416" w:lineRule="auto"/>
      <w:outlineLvl w:val="2"/>
    </w:pPr>
    <w:rPr>
      <w:rFonts w:eastAsia="黑体"/>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四级标题"/>
    <w:basedOn w:val="a4"/>
    <w:qFormat/>
    <w:rPr>
      <w:rFonts w:eastAsia="黑体"/>
      <w:szCs w:val="22"/>
    </w:rPr>
  </w:style>
  <w:style w:type="paragraph" w:styleId="a4">
    <w:name w:val="Date"/>
    <w:basedOn w:val="a"/>
    <w:next w:val="a"/>
    <w:qFormat/>
    <w:rPr>
      <w:rFonts w:ascii="仿宋_GB2312" w:eastAsia="仿宋_GB2312"/>
      <w:sz w:val="30"/>
      <w:lang w:bidi="he-IL"/>
    </w:rPr>
  </w:style>
  <w:style w:type="paragraph" w:styleId="a5">
    <w:name w:val="annotation subject"/>
    <w:basedOn w:val="a6"/>
    <w:next w:val="a6"/>
    <w:link w:val="a7"/>
    <w:semiHidden/>
    <w:unhideWhenUsed/>
    <w:rPr>
      <w:b/>
      <w:bCs/>
    </w:rPr>
  </w:style>
  <w:style w:type="paragraph" w:styleId="a6">
    <w:name w:val="annotation text"/>
    <w:basedOn w:val="a"/>
    <w:link w:val="a8"/>
    <w:pPr>
      <w:jc w:val="left"/>
    </w:pPr>
  </w:style>
  <w:style w:type="paragraph" w:styleId="a9">
    <w:name w:val="Body Text"/>
    <w:basedOn w:val="a"/>
    <w:next w:val="a4"/>
    <w:uiPriority w:val="99"/>
    <w:unhideWhenUsed/>
    <w:qFormat/>
    <w:pPr>
      <w:spacing w:after="120"/>
    </w:pPr>
  </w:style>
  <w:style w:type="paragraph" w:styleId="aa">
    <w:name w:val="Body Text Indent"/>
    <w:basedOn w:val="a"/>
    <w:next w:val="a9"/>
    <w:qFormat/>
    <w:pPr>
      <w:spacing w:after="120"/>
      <w:ind w:leftChars="200" w:left="200"/>
    </w:pPr>
    <w:rPr>
      <w:kern w:val="0"/>
      <w:sz w:val="20"/>
      <w:szCs w:val="20"/>
    </w:rPr>
  </w:style>
  <w:style w:type="paragraph" w:styleId="ab">
    <w:name w:val="Plain Text"/>
    <w:basedOn w:val="a"/>
    <w:qFormat/>
    <w:rPr>
      <w:rFonts w:ascii="宋体" w:hAnsi="Courier New"/>
      <w:szCs w:val="21"/>
    </w:rPr>
  </w:style>
  <w:style w:type="paragraph" w:styleId="ac">
    <w:name w:val="Balloon Text"/>
    <w:basedOn w:val="a"/>
    <w:link w:val="ad"/>
    <w:semiHidden/>
    <w:unhideWhenUsed/>
    <w:rPr>
      <w:sz w:val="18"/>
      <w:szCs w:val="18"/>
    </w:rPr>
  </w:style>
  <w:style w:type="paragraph" w:styleId="ae">
    <w:name w:val="footer"/>
    <w:basedOn w:val="a"/>
    <w:uiPriority w:val="99"/>
    <w:qFormat/>
    <w:pPr>
      <w:tabs>
        <w:tab w:val="center" w:pos="4153"/>
        <w:tab w:val="right" w:pos="8306"/>
      </w:tabs>
      <w:snapToGrid w:val="0"/>
      <w:jc w:val="left"/>
    </w:pPr>
    <w:rPr>
      <w:sz w:val="18"/>
      <w:szCs w:val="18"/>
    </w:rPr>
  </w:style>
  <w:style w:type="character" w:styleId="af">
    <w:name w:val="page number"/>
    <w:qFormat/>
    <w:rPr>
      <w:rFonts w:cs="Times New Roman"/>
    </w:rPr>
  </w:style>
  <w:style w:type="character" w:styleId="af0">
    <w:name w:val="annotation reference"/>
    <w:basedOn w:val="a1"/>
    <w:qFormat/>
    <w:rPr>
      <w:sz w:val="21"/>
      <w:szCs w:val="21"/>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f2">
    <w:name w:val="List Paragraph"/>
    <w:basedOn w:val="a"/>
    <w:uiPriority w:val="34"/>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bCs w:val="0"/>
      <w:sz w:val="24"/>
      <w:szCs w:val="24"/>
    </w:rPr>
  </w:style>
  <w:style w:type="paragraph" w:customStyle="1" w:styleId="WPSOffice1">
    <w:name w:val="WPSOffice手动目录 1"/>
    <w:qFormat/>
  </w:style>
  <w:style w:type="character" w:customStyle="1" w:styleId="a8">
    <w:name w:val="批注文字 字符"/>
    <w:basedOn w:val="a1"/>
    <w:link w:val="a6"/>
    <w:rPr>
      <w:rFonts w:ascii="Times New Roman" w:eastAsia="宋体" w:hAnsi="Times New Roman" w:cs="Times New Roman"/>
      <w:kern w:val="2"/>
      <w:sz w:val="21"/>
      <w:szCs w:val="24"/>
    </w:rPr>
  </w:style>
  <w:style w:type="character" w:customStyle="1" w:styleId="a7">
    <w:name w:val="批注主题 字符"/>
    <w:basedOn w:val="a8"/>
    <w:link w:val="a5"/>
    <w:semiHidden/>
    <w:rPr>
      <w:rFonts w:ascii="Times New Roman" w:eastAsia="宋体" w:hAnsi="Times New Roman" w:cs="Times New Roman"/>
      <w:b/>
      <w:bCs/>
      <w:kern w:val="2"/>
      <w:sz w:val="21"/>
      <w:szCs w:val="24"/>
    </w:rPr>
  </w:style>
  <w:style w:type="character" w:customStyle="1" w:styleId="ad">
    <w:name w:val="批注框文本 字符"/>
    <w:basedOn w:val="a1"/>
    <w:link w:val="ac"/>
    <w:semiHidden/>
    <w:rPr>
      <w:rFonts w:ascii="Times New Roman" w:eastAsia="宋体" w:hAnsi="Times New Roman" w:cs="Times New Roman"/>
      <w:kern w:val="2"/>
      <w:sz w:val="18"/>
      <w:szCs w:val="18"/>
    </w:rPr>
  </w:style>
  <w:style w:type="paragraph" w:styleId="af3">
    <w:name w:val="header"/>
    <w:basedOn w:val="a"/>
    <w:link w:val="af4"/>
    <w:unhideWhenUsed/>
    <w:rsid w:val="006A2E6A"/>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rsid w:val="006A2E6A"/>
    <w:rPr>
      <w:rFonts w:ascii="Times New Roman" w:eastAsia="宋体" w:hAnsi="Times New Roman" w:cs="Times New Roman"/>
      <w:kern w:val="2"/>
      <w:sz w:val="18"/>
      <w:szCs w:val="18"/>
    </w:rPr>
  </w:style>
  <w:style w:type="character" w:styleId="af5">
    <w:name w:val="Hyperlink"/>
    <w:basedOn w:val="a1"/>
    <w:unhideWhenUsed/>
    <w:rsid w:val="00CD4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2428">
      <w:bodyDiv w:val="1"/>
      <w:marLeft w:val="0"/>
      <w:marRight w:val="0"/>
      <w:marTop w:val="0"/>
      <w:marBottom w:val="0"/>
      <w:divBdr>
        <w:top w:val="none" w:sz="0" w:space="0" w:color="auto"/>
        <w:left w:val="none" w:sz="0" w:space="0" w:color="auto"/>
        <w:bottom w:val="none" w:sz="0" w:space="0" w:color="auto"/>
        <w:right w:val="none" w:sz="0" w:space="0" w:color="auto"/>
      </w:divBdr>
    </w:div>
    <w:div w:id="333842009">
      <w:bodyDiv w:val="1"/>
      <w:marLeft w:val="0"/>
      <w:marRight w:val="0"/>
      <w:marTop w:val="0"/>
      <w:marBottom w:val="0"/>
      <w:divBdr>
        <w:top w:val="none" w:sz="0" w:space="0" w:color="auto"/>
        <w:left w:val="none" w:sz="0" w:space="0" w:color="auto"/>
        <w:bottom w:val="none" w:sz="0" w:space="0" w:color="auto"/>
        <w:right w:val="none" w:sz="0" w:space="0" w:color="auto"/>
      </w:divBdr>
    </w:div>
    <w:div w:id="486213013">
      <w:bodyDiv w:val="1"/>
      <w:marLeft w:val="0"/>
      <w:marRight w:val="0"/>
      <w:marTop w:val="0"/>
      <w:marBottom w:val="0"/>
      <w:divBdr>
        <w:top w:val="none" w:sz="0" w:space="0" w:color="auto"/>
        <w:left w:val="none" w:sz="0" w:space="0" w:color="auto"/>
        <w:bottom w:val="none" w:sz="0" w:space="0" w:color="auto"/>
        <w:right w:val="none" w:sz="0" w:space="0" w:color="auto"/>
      </w:divBdr>
    </w:div>
    <w:div w:id="784808464">
      <w:bodyDiv w:val="1"/>
      <w:marLeft w:val="0"/>
      <w:marRight w:val="0"/>
      <w:marTop w:val="0"/>
      <w:marBottom w:val="0"/>
      <w:divBdr>
        <w:top w:val="none" w:sz="0" w:space="0" w:color="auto"/>
        <w:left w:val="none" w:sz="0" w:space="0" w:color="auto"/>
        <w:bottom w:val="none" w:sz="0" w:space="0" w:color="auto"/>
        <w:right w:val="none" w:sz="0" w:space="0" w:color="auto"/>
      </w:divBdr>
    </w:div>
    <w:div w:id="182107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ing@taiwancement.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34</Pages>
  <Words>2069</Words>
  <Characters>11796</Characters>
  <Application>Microsoft Office Word</Application>
  <DocSecurity>0</DocSecurity>
  <Lines>98</Lines>
  <Paragraphs>27</Paragraphs>
  <ScaleCrop>false</ScaleCrop>
  <Company>Microsoft</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李明(李明)(遼寧廠供應部)</cp:lastModifiedBy>
  <cp:revision>38</cp:revision>
  <cp:lastPrinted>2021-06-22T03:37:00Z</cp:lastPrinted>
  <dcterms:created xsi:type="dcterms:W3CDTF">2021-05-08T05:47:00Z</dcterms:created>
  <dcterms:modified xsi:type="dcterms:W3CDTF">2021-06-22T03:52:00Z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