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BF" w:rsidRDefault="006950BF">
      <w:pPr>
        <w:rPr>
          <w:noProof/>
        </w:rPr>
      </w:pPr>
    </w:p>
    <w:p w:rsidR="006950BF" w:rsidRDefault="006950BF">
      <w:pPr>
        <w:rPr>
          <w:noProof/>
        </w:rPr>
      </w:pPr>
    </w:p>
    <w:p w:rsidR="00B86206" w:rsidRDefault="006950BF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4924425" cy="2476500"/>
            <wp:effectExtent l="0" t="0" r="9525" b="0"/>
            <wp:docPr id="2" name="图片 2" descr="C:\Users\zhuochao.li\AppData\Local\Temp\WeChat Files\b7aef63da0b2407012191a71e1d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uochao.li\AppData\Local\Temp\WeChat Files\b7aef63da0b2407012191a71e1d2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9" t="26534" r="3430" b="26534"/>
                    <a:stretch/>
                  </pic:blipFill>
                  <pic:spPr bwMode="auto">
                    <a:xfrm>
                      <a:off x="0" y="0"/>
                      <a:ext cx="49244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6206" w:rsidRDefault="00B86206"/>
    <w:p w:rsidR="00B86206" w:rsidRDefault="00B86206">
      <w:r>
        <w:rPr>
          <w:rFonts w:hint="eastAsia"/>
        </w:rPr>
        <w:t>要求：</w:t>
      </w:r>
    </w:p>
    <w:p w:rsidR="006532EA" w:rsidRDefault="006532EA">
      <w:r>
        <w:rPr>
          <w:rFonts w:hint="eastAsia"/>
        </w:rPr>
        <w:t>字体清晰</w:t>
      </w:r>
    </w:p>
    <w:p w:rsidR="00B86206" w:rsidRDefault="00B86206">
      <w:r>
        <w:rPr>
          <w:rFonts w:hint="eastAsia"/>
        </w:rPr>
        <w:t>尺寸为</w:t>
      </w:r>
      <w:r>
        <w:rPr>
          <w:rFonts w:hint="eastAsia"/>
        </w:rPr>
        <w:t>12*24cm</w:t>
      </w:r>
    </w:p>
    <w:p w:rsidR="006950BF" w:rsidRDefault="00B92890">
      <w:r>
        <w:rPr>
          <w:rFonts w:hint="eastAsia"/>
        </w:rPr>
        <w:t>为强磁吸附材质</w:t>
      </w:r>
      <w:r w:rsidR="00CB64FC">
        <w:rPr>
          <w:rFonts w:hint="eastAsia"/>
        </w:rPr>
        <w:t>，双面磁吸板</w:t>
      </w:r>
      <w:r w:rsidR="00CB64FC">
        <w:rPr>
          <w:rFonts w:hint="eastAsia"/>
        </w:rPr>
        <w:t xml:space="preserve"> </w:t>
      </w:r>
      <w:r w:rsidR="006950BF">
        <w:rPr>
          <w:rFonts w:hint="eastAsia"/>
        </w:rPr>
        <w:t>数量：</w:t>
      </w:r>
      <w:r w:rsidR="006950BF">
        <w:rPr>
          <w:rFonts w:hint="eastAsia"/>
        </w:rPr>
        <w:t>15PC</w:t>
      </w:r>
    </w:p>
    <w:p w:rsidR="006950BF" w:rsidRDefault="006950BF">
      <w:pPr>
        <w:rPr>
          <w:noProof/>
        </w:rPr>
      </w:pPr>
    </w:p>
    <w:p w:rsidR="006950BF" w:rsidRDefault="006950BF">
      <w:r>
        <w:rPr>
          <w:rFonts w:hint="eastAsia"/>
          <w:noProof/>
        </w:rPr>
        <w:drawing>
          <wp:inline distT="0" distB="0" distL="0" distR="0">
            <wp:extent cx="3941417" cy="1581150"/>
            <wp:effectExtent l="0" t="0" r="2540" b="0"/>
            <wp:docPr id="3" name="图片 3" descr="C:\Users\zhuochao.li\AppData\Local\Temp\WeChat Files\c9d19b744f9bb75e861f5d1313df3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ochao.li\AppData\Local\Temp\WeChat Files\c9d19b744f9bb75e861f5d1313df33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9" t="51770" r="34358" b="32965"/>
                    <a:stretch/>
                  </pic:blipFill>
                  <pic:spPr bwMode="auto">
                    <a:xfrm>
                      <a:off x="0" y="0"/>
                      <a:ext cx="3941417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0BF" w:rsidRDefault="006950BF" w:rsidP="006950BF">
      <w:r>
        <w:rPr>
          <w:rFonts w:hint="eastAsia"/>
        </w:rPr>
        <w:t>要求：</w:t>
      </w:r>
    </w:p>
    <w:p w:rsidR="006532EA" w:rsidRDefault="006532EA" w:rsidP="006950BF">
      <w:r>
        <w:rPr>
          <w:rFonts w:hint="eastAsia"/>
        </w:rPr>
        <w:t>字体清晰</w:t>
      </w:r>
    </w:p>
    <w:p w:rsidR="006950BF" w:rsidRDefault="006950BF" w:rsidP="006950BF">
      <w:r>
        <w:rPr>
          <w:rFonts w:hint="eastAsia"/>
        </w:rPr>
        <w:t>尺寸为</w:t>
      </w:r>
      <w:r>
        <w:rPr>
          <w:rFonts w:hint="eastAsia"/>
        </w:rPr>
        <w:t>12*24cm</w:t>
      </w:r>
      <w:bookmarkStart w:id="0" w:name="_GoBack"/>
      <w:bookmarkEnd w:id="0"/>
    </w:p>
    <w:p w:rsidR="006950BF" w:rsidRDefault="00B92890" w:rsidP="006950BF">
      <w:r>
        <w:rPr>
          <w:rFonts w:hint="eastAsia"/>
        </w:rPr>
        <w:t>为强磁吸附材质，</w:t>
      </w:r>
      <w:r w:rsidR="00CB64FC">
        <w:rPr>
          <w:rFonts w:hint="eastAsia"/>
        </w:rPr>
        <w:t>双面磁吸板</w:t>
      </w:r>
      <w:r w:rsidR="006950BF">
        <w:rPr>
          <w:rFonts w:hint="eastAsia"/>
        </w:rPr>
        <w:t>数量：</w:t>
      </w:r>
      <w:r w:rsidR="006950BF">
        <w:rPr>
          <w:rFonts w:hint="eastAsia"/>
        </w:rPr>
        <w:t>5PC</w:t>
      </w:r>
    </w:p>
    <w:p w:rsidR="006950BF" w:rsidRDefault="006950BF"/>
    <w:sectPr w:rsidR="0069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57" w:rsidRDefault="00981957" w:rsidP="00B92890">
      <w:r>
        <w:separator/>
      </w:r>
    </w:p>
  </w:endnote>
  <w:endnote w:type="continuationSeparator" w:id="0">
    <w:p w:rsidR="00981957" w:rsidRDefault="00981957" w:rsidP="00B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57" w:rsidRDefault="00981957" w:rsidP="00B92890">
      <w:r>
        <w:separator/>
      </w:r>
    </w:p>
  </w:footnote>
  <w:footnote w:type="continuationSeparator" w:id="0">
    <w:p w:rsidR="00981957" w:rsidRDefault="00981957" w:rsidP="00B92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35"/>
    <w:rsid w:val="003E4935"/>
    <w:rsid w:val="006143A3"/>
    <w:rsid w:val="006532EA"/>
    <w:rsid w:val="006950BF"/>
    <w:rsid w:val="00981957"/>
    <w:rsid w:val="00B86206"/>
    <w:rsid w:val="00B92890"/>
    <w:rsid w:val="00C23FB2"/>
    <w:rsid w:val="00C550D8"/>
    <w:rsid w:val="00CB64FC"/>
    <w:rsid w:val="00D20D38"/>
    <w:rsid w:val="00E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CE8FB"/>
  <w15:docId w15:val="{6FE08E98-257E-45A6-A0C8-F9BE6DDB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20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8620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28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2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28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李卓超(李卓超)</dc:creator>
  <cp:keywords/>
  <dc:description/>
  <cp:lastModifiedBy>祝壮(祝壯)</cp:lastModifiedBy>
  <cp:revision>17</cp:revision>
  <dcterms:created xsi:type="dcterms:W3CDTF">2021-05-11T01:14:00Z</dcterms:created>
  <dcterms:modified xsi:type="dcterms:W3CDTF">2021-05-13T00:19:00Z</dcterms:modified>
</cp:coreProperties>
</file>