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8708" w14:textId="77777777" w:rsidR="00C306A5" w:rsidRDefault="00495D99" w:rsidP="0057437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宿舍楼墙体写字及</w:t>
      </w:r>
      <w:r w:rsidR="0057437C">
        <w:rPr>
          <w:rFonts w:hint="eastAsia"/>
          <w:b/>
          <w:bCs/>
          <w:sz w:val="30"/>
          <w:szCs w:val="30"/>
        </w:rPr>
        <w:t>墙面</w:t>
      </w:r>
      <w:r>
        <w:rPr>
          <w:rFonts w:hint="eastAsia"/>
          <w:b/>
          <w:bCs/>
          <w:sz w:val="30"/>
          <w:szCs w:val="30"/>
        </w:rPr>
        <w:t>维修粉刷</w:t>
      </w:r>
    </w:p>
    <w:p w14:paraId="661B035D" w14:textId="77777777" w:rsidR="0057437C" w:rsidRDefault="0057437C">
      <w:pPr>
        <w:ind w:firstLineChars="200" w:firstLine="560"/>
        <w:rPr>
          <w:sz w:val="28"/>
          <w:szCs w:val="28"/>
        </w:rPr>
      </w:pPr>
    </w:p>
    <w:p w14:paraId="355CEF3C" w14:textId="77777777" w:rsidR="00C306A5" w:rsidRDefault="00495D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为做好党建宣传工作，拟在宿舍楼醒目位置展现社会主义核心价值观内容“富强、民主、文明、和谐；自由、平等、公正、法治；爱国、敬业、诚信、友善；字体为方正大黑体。</w:t>
      </w:r>
    </w:p>
    <w:p w14:paraId="4952B294" w14:textId="77777777" w:rsidR="00C306A5" w:rsidRDefault="00495D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字体规格：</w:t>
      </w:r>
      <w:r>
        <w:rPr>
          <w:rFonts w:hint="eastAsia"/>
          <w:b/>
          <w:bCs/>
          <w:sz w:val="28"/>
          <w:szCs w:val="28"/>
        </w:rPr>
        <w:t>社会主义</w:t>
      </w:r>
      <w:r>
        <w:rPr>
          <w:rFonts w:hint="eastAsia"/>
          <w:sz w:val="28"/>
          <w:szCs w:val="28"/>
        </w:rPr>
        <w:t>为：“</w:t>
      </w:r>
      <w:r>
        <w:rPr>
          <w:rFonts w:hint="eastAsia"/>
          <w:sz w:val="28"/>
          <w:szCs w:val="28"/>
        </w:rPr>
        <w:t>63*63</w:t>
      </w:r>
      <w:r>
        <w:rPr>
          <w:rFonts w:hint="eastAsia"/>
          <w:sz w:val="28"/>
          <w:szCs w:val="28"/>
        </w:rPr>
        <w:t>厘米”；</w:t>
      </w:r>
      <w:r>
        <w:rPr>
          <w:rFonts w:hint="eastAsia"/>
          <w:b/>
          <w:bCs/>
          <w:sz w:val="28"/>
          <w:szCs w:val="28"/>
        </w:rPr>
        <w:t>核</w:t>
      </w:r>
      <w:r>
        <w:rPr>
          <w:rFonts w:hint="eastAsia"/>
          <w:sz w:val="28"/>
          <w:szCs w:val="28"/>
        </w:rPr>
        <w:t>为：“</w:t>
      </w:r>
      <w:r>
        <w:rPr>
          <w:rFonts w:hint="eastAsia"/>
          <w:sz w:val="28"/>
          <w:szCs w:val="28"/>
        </w:rPr>
        <w:t>145*232</w:t>
      </w:r>
      <w:r>
        <w:rPr>
          <w:rFonts w:hint="eastAsia"/>
          <w:sz w:val="28"/>
          <w:szCs w:val="28"/>
        </w:rPr>
        <w:t>厘米”；</w:t>
      </w:r>
      <w:r>
        <w:rPr>
          <w:rFonts w:hint="eastAsia"/>
          <w:b/>
          <w:bCs/>
          <w:sz w:val="28"/>
          <w:szCs w:val="28"/>
        </w:rPr>
        <w:t>心</w:t>
      </w:r>
      <w:r>
        <w:rPr>
          <w:rFonts w:hint="eastAsia"/>
          <w:sz w:val="28"/>
          <w:szCs w:val="28"/>
        </w:rPr>
        <w:t>为：</w:t>
      </w:r>
      <w:r>
        <w:rPr>
          <w:rFonts w:hint="eastAsia"/>
          <w:sz w:val="28"/>
          <w:szCs w:val="28"/>
        </w:rPr>
        <w:t>121*180</w:t>
      </w:r>
      <w:r>
        <w:rPr>
          <w:rFonts w:hint="eastAsia"/>
          <w:sz w:val="28"/>
          <w:szCs w:val="28"/>
        </w:rPr>
        <w:t>厘米；</w:t>
      </w:r>
      <w:r>
        <w:rPr>
          <w:rFonts w:hint="eastAsia"/>
          <w:b/>
          <w:bCs/>
          <w:sz w:val="28"/>
          <w:szCs w:val="28"/>
        </w:rPr>
        <w:t>价值观</w:t>
      </w:r>
      <w:r>
        <w:rPr>
          <w:rFonts w:hint="eastAsia"/>
          <w:sz w:val="28"/>
          <w:szCs w:val="28"/>
        </w:rPr>
        <w:t>为：“</w:t>
      </w:r>
      <w:r>
        <w:rPr>
          <w:rFonts w:hint="eastAsia"/>
          <w:sz w:val="28"/>
          <w:szCs w:val="28"/>
        </w:rPr>
        <w:t>66*64</w:t>
      </w:r>
      <w:r>
        <w:rPr>
          <w:rFonts w:hint="eastAsia"/>
          <w:sz w:val="28"/>
          <w:szCs w:val="28"/>
        </w:rPr>
        <w:t>厘米”；</w:t>
      </w:r>
      <w:r>
        <w:rPr>
          <w:rFonts w:hint="eastAsia"/>
          <w:b/>
          <w:bCs/>
          <w:sz w:val="28"/>
          <w:szCs w:val="28"/>
        </w:rPr>
        <w:t>富强、民主、文明、和谐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自由、平等、公正、法治、爱国、敬业、诚信、友善为：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48*47</w:t>
      </w:r>
      <w:r>
        <w:rPr>
          <w:rFonts w:hint="eastAsia"/>
          <w:sz w:val="28"/>
          <w:szCs w:val="28"/>
        </w:rPr>
        <w:t>厘米”。（中国红色）</w:t>
      </w:r>
    </w:p>
    <w:p w14:paraId="0499B32F" w14:textId="77777777" w:rsidR="00C306A5" w:rsidRDefault="00495D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宿舍楼东墙部分空</w:t>
      </w:r>
      <w:proofErr w:type="gramStart"/>
      <w:r>
        <w:rPr>
          <w:rFonts w:hint="eastAsia"/>
          <w:sz w:val="28"/>
          <w:szCs w:val="28"/>
        </w:rPr>
        <w:t>鼓起皮需维修</w:t>
      </w:r>
      <w:proofErr w:type="gramEnd"/>
      <w:r>
        <w:rPr>
          <w:rFonts w:hint="eastAsia"/>
          <w:sz w:val="28"/>
          <w:szCs w:val="28"/>
        </w:rPr>
        <w:t>，铲墙皮后抹灰再粉刷外墙涂料。宿舍楼外墙底部和顶部四周分别</w:t>
      </w:r>
      <w:proofErr w:type="gramStart"/>
      <w:r>
        <w:rPr>
          <w:rFonts w:hint="eastAsia"/>
          <w:sz w:val="28"/>
          <w:szCs w:val="28"/>
        </w:rPr>
        <w:t>粉刷高</w:t>
      </w:r>
      <w:proofErr w:type="gramEnd"/>
      <w:r>
        <w:rPr>
          <w:rFonts w:hint="eastAsia"/>
          <w:sz w:val="28"/>
          <w:szCs w:val="28"/>
        </w:rPr>
        <w:t>0.6</w:t>
      </w:r>
      <w:r>
        <w:rPr>
          <w:rFonts w:hint="eastAsia"/>
          <w:sz w:val="28"/>
          <w:szCs w:val="28"/>
        </w:rPr>
        <w:t>米的酒红色墙裙，楼体粉刷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条</w:t>
      </w:r>
      <w:proofErr w:type="gramStart"/>
      <w:r>
        <w:rPr>
          <w:rFonts w:hint="eastAsia"/>
          <w:sz w:val="28"/>
          <w:szCs w:val="28"/>
        </w:rPr>
        <w:t>分色线</w:t>
      </w:r>
      <w:proofErr w:type="gramEnd"/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172</w:t>
      </w:r>
      <w:r>
        <w:rPr>
          <w:rFonts w:hint="eastAsia"/>
          <w:sz w:val="28"/>
          <w:szCs w:val="28"/>
        </w:rPr>
        <w:t>平方米，换漏水管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米，花园木质长廊和休息</w:t>
      </w:r>
      <w:proofErr w:type="gramStart"/>
      <w:r>
        <w:rPr>
          <w:rFonts w:hint="eastAsia"/>
          <w:sz w:val="28"/>
          <w:szCs w:val="28"/>
        </w:rPr>
        <w:t>椅</w:t>
      </w:r>
      <w:proofErr w:type="gramEnd"/>
      <w:r>
        <w:rPr>
          <w:rFonts w:hint="eastAsia"/>
          <w:sz w:val="28"/>
          <w:szCs w:val="28"/>
        </w:rPr>
        <w:t>翻新（色拉油）。</w:t>
      </w:r>
    </w:p>
    <w:p w14:paraId="177BB644" w14:textId="77777777" w:rsidR="00C306A5" w:rsidRDefault="00495D99">
      <w:pPr>
        <w:ind w:firstLineChars="200" w:firstLine="560"/>
        <w:rPr>
          <w:sz w:val="48"/>
          <w:szCs w:val="48"/>
        </w:rPr>
      </w:pPr>
      <w:r>
        <w:rPr>
          <w:rFonts w:hint="eastAsia"/>
          <w:sz w:val="28"/>
          <w:szCs w:val="28"/>
        </w:rPr>
        <w:t>办公楼底部和顶部四周粉刷</w:t>
      </w:r>
      <w:r>
        <w:rPr>
          <w:rFonts w:hint="eastAsia"/>
          <w:sz w:val="28"/>
          <w:szCs w:val="28"/>
        </w:rPr>
        <w:t>0.6</w:t>
      </w:r>
      <w:r>
        <w:rPr>
          <w:rFonts w:hint="eastAsia"/>
          <w:sz w:val="28"/>
          <w:szCs w:val="28"/>
        </w:rPr>
        <w:t>米高红色外墙乳胶漆墙裙和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条红色外墙乳胶漆分色线，维修个别空鼓起皮地方。</w:t>
      </w:r>
    </w:p>
    <w:p w14:paraId="000C1E48" w14:textId="77777777" w:rsidR="00C306A5" w:rsidRDefault="00495D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  <w:proofErr w:type="gramStart"/>
      <w:r>
        <w:rPr>
          <w:rFonts w:hint="eastAsia"/>
          <w:sz w:val="28"/>
          <w:szCs w:val="28"/>
        </w:rPr>
        <w:t>首佳外墙</w:t>
      </w:r>
      <w:proofErr w:type="gramEnd"/>
      <w:r>
        <w:rPr>
          <w:rFonts w:hint="eastAsia"/>
          <w:sz w:val="28"/>
          <w:szCs w:val="28"/>
        </w:rPr>
        <w:t>乳胶漆中国红色和白色。做字样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平方米。漏水管用中财</w:t>
      </w:r>
      <w:r>
        <w:rPr>
          <w:rFonts w:hint="eastAsia"/>
          <w:sz w:val="28"/>
          <w:szCs w:val="28"/>
        </w:rPr>
        <w:t>PVC</w:t>
      </w:r>
      <w:r>
        <w:rPr>
          <w:rFonts w:hint="eastAsia"/>
          <w:sz w:val="28"/>
          <w:szCs w:val="28"/>
        </w:rPr>
        <w:t>排水管材质。施工人员具有高空作业证。</w:t>
      </w:r>
    </w:p>
    <w:p w14:paraId="6BF25FE2" w14:textId="310FEA94" w:rsidR="00C306A5" w:rsidRDefault="00C306A5">
      <w:pPr>
        <w:ind w:firstLineChars="200" w:firstLine="560"/>
        <w:rPr>
          <w:sz w:val="28"/>
          <w:szCs w:val="28"/>
        </w:rPr>
      </w:pPr>
    </w:p>
    <w:sectPr w:rsidR="00C306A5" w:rsidSect="00C3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FD8A" w14:textId="77777777" w:rsidR="00385EAD" w:rsidRDefault="00385EAD" w:rsidP="0057437C">
      <w:r>
        <w:separator/>
      </w:r>
    </w:p>
  </w:endnote>
  <w:endnote w:type="continuationSeparator" w:id="0">
    <w:p w14:paraId="04A5F981" w14:textId="77777777" w:rsidR="00385EAD" w:rsidRDefault="00385EAD" w:rsidP="0057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5272" w14:textId="77777777" w:rsidR="00385EAD" w:rsidRDefault="00385EAD" w:rsidP="0057437C">
      <w:r>
        <w:separator/>
      </w:r>
    </w:p>
  </w:footnote>
  <w:footnote w:type="continuationSeparator" w:id="0">
    <w:p w14:paraId="698E1F9C" w14:textId="77777777" w:rsidR="00385EAD" w:rsidRDefault="00385EAD" w:rsidP="00574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6A5"/>
    <w:rsid w:val="00065175"/>
    <w:rsid w:val="00385EAD"/>
    <w:rsid w:val="00495D99"/>
    <w:rsid w:val="0057437C"/>
    <w:rsid w:val="00C306A5"/>
    <w:rsid w:val="021804AF"/>
    <w:rsid w:val="07027D08"/>
    <w:rsid w:val="0A6A64B3"/>
    <w:rsid w:val="0BCB17E4"/>
    <w:rsid w:val="20520E4E"/>
    <w:rsid w:val="259356C5"/>
    <w:rsid w:val="28420D8A"/>
    <w:rsid w:val="31E03FAA"/>
    <w:rsid w:val="37F12689"/>
    <w:rsid w:val="3B772C54"/>
    <w:rsid w:val="3F642274"/>
    <w:rsid w:val="463424E4"/>
    <w:rsid w:val="59D51477"/>
    <w:rsid w:val="5E7D601F"/>
    <w:rsid w:val="637171A2"/>
    <w:rsid w:val="6C653CD0"/>
    <w:rsid w:val="71392B0B"/>
    <w:rsid w:val="72E7432A"/>
    <w:rsid w:val="73511A84"/>
    <w:rsid w:val="76F7436D"/>
    <w:rsid w:val="79B5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D8D01"/>
  <w15:docId w15:val="{B2462D9E-EFFE-4980-8842-056E9770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6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4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7437C"/>
    <w:rPr>
      <w:kern w:val="2"/>
      <w:sz w:val="18"/>
      <w:szCs w:val="18"/>
    </w:rPr>
  </w:style>
  <w:style w:type="paragraph" w:styleId="a5">
    <w:name w:val="footer"/>
    <w:basedOn w:val="a"/>
    <w:link w:val="a6"/>
    <w:rsid w:val="00574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743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shijun zhai</cp:lastModifiedBy>
  <cp:revision>3</cp:revision>
  <dcterms:created xsi:type="dcterms:W3CDTF">2014-10-29T12:08:00Z</dcterms:created>
  <dcterms:modified xsi:type="dcterms:W3CDTF">2021-04-20T08:23:00Z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F3ED191DFE024DFB97C134081B00C174</vt:lpwstr>
  </property>
</Properties>
</file>