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仿宋" w:hAnsi="仿宋" w:eastAsia="仿宋" w:cs="仿宋"/>
        </w:rPr>
      </w:pPr>
    </w:p>
    <w:p>
      <w:pPr>
        <w:pStyle w:val="10"/>
        <w:rPr>
          <w:rFonts w:hint="eastAsia" w:ascii="仿宋" w:hAnsi="仿宋" w:eastAsia="仿宋" w:cs="仿宋"/>
        </w:rPr>
      </w:pPr>
    </w:p>
    <w:p>
      <w:pPr>
        <w:pStyle w:val="10"/>
        <w:rPr>
          <w:rFonts w:hint="eastAsia" w:ascii="仿宋" w:hAnsi="仿宋" w:eastAsia="仿宋" w:cs="仿宋"/>
        </w:rPr>
      </w:pPr>
    </w:p>
    <w:p>
      <w:pPr>
        <w:pStyle w:val="10"/>
        <w:rPr>
          <w:rFonts w:hint="eastAsia" w:ascii="仿宋" w:hAnsi="仿宋" w:eastAsia="仿宋" w:cs="仿宋"/>
        </w:rPr>
      </w:pPr>
    </w:p>
    <w:p>
      <w:pPr>
        <w:pStyle w:val="10"/>
        <w:rPr>
          <w:rFonts w:hint="eastAsia" w:ascii="仿宋" w:hAnsi="仿宋" w:eastAsia="仿宋" w:cs="仿宋"/>
        </w:rPr>
      </w:pP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pStyle w:val="23"/>
        <w:ind w:firstLine="420"/>
        <w:rPr>
          <w:rFonts w:hint="eastAsia" w:ascii="仿宋" w:hAnsi="仿宋" w:eastAsia="仿宋" w:cs="仿宋"/>
        </w:rPr>
      </w:pPr>
    </w:p>
    <w:p>
      <w:pPr>
        <w:jc w:val="center"/>
        <w:rPr>
          <w:rFonts w:hint="eastAsia" w:ascii="仿宋" w:hAnsi="仿宋" w:eastAsia="仿宋" w:cs="仿宋"/>
          <w:sz w:val="36"/>
          <w:szCs w:val="36"/>
        </w:rPr>
      </w:pPr>
      <w:r>
        <w:rPr>
          <w:rFonts w:hint="eastAsia" w:ascii="仿宋" w:hAnsi="仿宋" w:eastAsia="仿宋" w:cs="仿宋"/>
          <w:sz w:val="36"/>
          <w:szCs w:val="36"/>
        </w:rPr>
        <w:t>冀东海天水泥闻喜有限责任公司</w:t>
      </w:r>
    </w:p>
    <w:p>
      <w:pPr>
        <w:jc w:val="center"/>
        <w:rPr>
          <w:rFonts w:hint="eastAsia" w:ascii="仿宋" w:hAnsi="仿宋" w:eastAsia="仿宋" w:cs="仿宋"/>
          <w:sz w:val="36"/>
          <w:szCs w:val="36"/>
          <w:lang w:eastAsia="zh-CN"/>
        </w:rPr>
      </w:pPr>
      <w:bookmarkStart w:id="162" w:name="_GoBack"/>
      <w:bookmarkEnd w:id="162"/>
      <w:r>
        <w:rPr>
          <w:rFonts w:hint="eastAsia" w:ascii="仿宋" w:hAnsi="仿宋" w:eastAsia="仿宋" w:cs="仿宋"/>
          <w:sz w:val="36"/>
          <w:szCs w:val="36"/>
          <w:lang w:eastAsia="zh-CN"/>
        </w:rPr>
        <w:t>辊压机液压站改造</w:t>
      </w:r>
    </w:p>
    <w:p>
      <w:pPr>
        <w:pStyle w:val="22"/>
        <w:rPr>
          <w:rFonts w:hint="eastAsia" w:ascii="仿宋" w:hAnsi="仿宋" w:eastAsia="仿宋" w:cs="仿宋"/>
        </w:rPr>
      </w:pPr>
    </w:p>
    <w:p>
      <w:pPr>
        <w:pStyle w:val="22"/>
        <w:rPr>
          <w:rFonts w:hint="eastAsia" w:ascii="仿宋" w:hAnsi="仿宋" w:eastAsia="仿宋" w:cs="仿宋"/>
        </w:rPr>
      </w:pPr>
    </w:p>
    <w:p>
      <w:pPr>
        <w:jc w:val="center"/>
        <w:rPr>
          <w:rFonts w:hint="eastAsia" w:ascii="仿宋" w:hAnsi="仿宋" w:eastAsia="仿宋" w:cs="仿宋"/>
          <w:sz w:val="84"/>
          <w:szCs w:val="84"/>
        </w:rPr>
      </w:pPr>
      <w:r>
        <w:rPr>
          <w:rFonts w:hint="eastAsia" w:ascii="仿宋" w:hAnsi="仿宋" w:eastAsia="仿宋" w:cs="仿宋"/>
          <w:sz w:val="84"/>
          <w:szCs w:val="84"/>
        </w:rPr>
        <w:t>招 标 文 件</w:t>
      </w:r>
    </w:p>
    <w:p>
      <w:pPr>
        <w:spacing w:line="360" w:lineRule="auto"/>
        <w:rPr>
          <w:rFonts w:hint="eastAsia" w:ascii="仿宋" w:hAnsi="仿宋" w:eastAsia="仿宋" w:cs="仿宋"/>
          <w:sz w:val="28"/>
          <w:szCs w:val="28"/>
        </w:rPr>
      </w:pPr>
    </w:p>
    <w:p>
      <w:pPr>
        <w:spacing w:line="360" w:lineRule="auto"/>
        <w:ind w:firstLine="2520" w:firstLineChars="900"/>
        <w:rPr>
          <w:rFonts w:hint="eastAsia" w:ascii="仿宋" w:hAnsi="仿宋" w:eastAsia="仿宋" w:cs="仿宋"/>
          <w:bCs/>
          <w:color w:val="000000"/>
          <w:sz w:val="28"/>
          <w:szCs w:val="28"/>
        </w:rPr>
      </w:pPr>
      <w:r>
        <w:rPr>
          <w:rFonts w:hint="eastAsia" w:ascii="仿宋" w:hAnsi="仿宋" w:eastAsia="仿宋" w:cs="仿宋"/>
          <w:sz w:val="28"/>
          <w:szCs w:val="28"/>
        </w:rPr>
        <w:t>招标编号</w:t>
      </w:r>
      <w:r>
        <w:rPr>
          <w:rFonts w:hint="eastAsia" w:ascii="仿宋" w:hAnsi="仿宋" w:eastAsia="仿宋" w:cs="仿宋"/>
          <w:bCs/>
          <w:color w:val="000000"/>
          <w:sz w:val="32"/>
        </w:rPr>
        <w:t>：</w:t>
      </w: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pStyle w:val="22"/>
        <w:rPr>
          <w:rFonts w:hint="eastAsia" w:ascii="仿宋" w:hAnsi="仿宋" w:eastAsia="仿宋" w:cs="仿宋"/>
        </w:rPr>
      </w:pPr>
    </w:p>
    <w:p>
      <w:pPr>
        <w:pStyle w:val="22"/>
        <w:rPr>
          <w:rFonts w:hint="eastAsia" w:ascii="仿宋" w:hAnsi="仿宋" w:eastAsia="仿宋" w:cs="仿宋"/>
        </w:rPr>
      </w:pPr>
    </w:p>
    <w:p>
      <w:pPr>
        <w:pStyle w:val="22"/>
        <w:ind w:firstLine="0"/>
        <w:rPr>
          <w:rFonts w:hint="eastAsia" w:ascii="仿宋" w:hAnsi="仿宋" w:eastAsia="仿宋" w:cs="仿宋"/>
        </w:rPr>
      </w:pPr>
    </w:p>
    <w:p>
      <w:pPr>
        <w:pStyle w:val="22"/>
        <w:ind w:firstLine="0"/>
        <w:rPr>
          <w:rFonts w:hint="eastAsia" w:ascii="仿宋" w:hAnsi="仿宋" w:eastAsia="仿宋" w:cs="仿宋"/>
        </w:rPr>
      </w:pPr>
    </w:p>
    <w:p>
      <w:pPr>
        <w:pStyle w:val="22"/>
        <w:rPr>
          <w:rFonts w:hint="eastAsia" w:ascii="仿宋" w:hAnsi="仿宋" w:eastAsia="仿宋" w:cs="仿宋"/>
        </w:rPr>
      </w:pPr>
    </w:p>
    <w:p>
      <w:pPr>
        <w:jc w:val="center"/>
        <w:rPr>
          <w:rFonts w:hint="eastAsia" w:ascii="仿宋" w:hAnsi="仿宋" w:eastAsia="仿宋" w:cs="仿宋"/>
          <w:sz w:val="28"/>
          <w:szCs w:val="28"/>
        </w:rPr>
      </w:pPr>
      <w:r>
        <w:rPr>
          <w:rFonts w:hint="eastAsia" w:ascii="仿宋" w:hAnsi="仿宋" w:eastAsia="仿宋" w:cs="仿宋"/>
          <w:sz w:val="28"/>
          <w:szCs w:val="28"/>
        </w:rPr>
        <w:t xml:space="preserve">    招   标   人：</w:t>
      </w:r>
      <w:r>
        <w:rPr>
          <w:rFonts w:hint="eastAsia" w:ascii="仿宋" w:hAnsi="仿宋" w:eastAsia="仿宋" w:cs="仿宋"/>
          <w:sz w:val="28"/>
          <w:szCs w:val="28"/>
          <w:u w:val="single"/>
        </w:rPr>
        <w:t>冀东海天水泥闻喜有限责任公司</w:t>
      </w:r>
    </w:p>
    <w:p>
      <w:pPr>
        <w:jc w:val="center"/>
        <w:rPr>
          <w:rFonts w:hint="eastAsia" w:ascii="仿宋" w:hAnsi="仿宋" w:eastAsia="仿宋" w:cs="仿宋"/>
          <w:sz w:val="28"/>
          <w:szCs w:val="28"/>
        </w:rPr>
      </w:pPr>
      <w:r>
        <w:rPr>
          <w:rFonts w:hint="eastAsia" w:ascii="仿宋" w:hAnsi="仿宋" w:eastAsia="仿宋" w:cs="仿宋"/>
          <w:sz w:val="28"/>
          <w:szCs w:val="28"/>
        </w:rPr>
        <w:t>二○二</w:t>
      </w:r>
      <w:r>
        <w:rPr>
          <w:rFonts w:hint="eastAsia" w:ascii="仿宋" w:hAnsi="仿宋" w:eastAsia="仿宋" w:cs="仿宋"/>
          <w:sz w:val="28"/>
          <w:szCs w:val="28"/>
          <w:lang w:val="en-US" w:eastAsia="zh-CN"/>
        </w:rPr>
        <w:t>三</w:t>
      </w:r>
      <w:r>
        <w:rPr>
          <w:rFonts w:hint="eastAsia" w:ascii="仿宋" w:hAnsi="仿宋" w:eastAsia="仿宋" w:cs="仿宋"/>
          <w:sz w:val="28"/>
          <w:szCs w:val="28"/>
        </w:rPr>
        <w:t>年</w:t>
      </w:r>
      <w:r>
        <w:rPr>
          <w:rFonts w:hint="eastAsia" w:ascii="仿宋" w:hAnsi="仿宋" w:eastAsia="仿宋" w:cs="仿宋"/>
          <w:sz w:val="28"/>
          <w:szCs w:val="28"/>
          <w:lang w:val="en-US" w:eastAsia="zh-CN"/>
        </w:rPr>
        <w:t>五</w:t>
      </w:r>
      <w:r>
        <w:rPr>
          <w:rFonts w:hint="eastAsia" w:ascii="仿宋" w:hAnsi="仿宋" w:eastAsia="仿宋" w:cs="仿宋"/>
          <w:sz w:val="28"/>
          <w:szCs w:val="28"/>
        </w:rPr>
        <w:t>月</w:t>
      </w:r>
    </w:p>
    <w:p>
      <w:pPr>
        <w:spacing w:line="400" w:lineRule="exact"/>
        <w:rPr>
          <w:rFonts w:hint="eastAsia" w:ascii="仿宋" w:hAnsi="仿宋" w:eastAsia="仿宋" w:cs="仿宋"/>
        </w:rPr>
        <w:sectPr>
          <w:footerReference r:id="rId3" w:type="default"/>
          <w:pgSz w:w="11906" w:h="16838"/>
          <w:pgMar w:top="1440" w:right="1800" w:bottom="1440" w:left="1800" w:header="851" w:footer="992" w:gutter="0"/>
          <w:pgNumType w:start="1"/>
          <w:cols w:space="720" w:num="1"/>
          <w:docGrid w:type="lines" w:linePitch="312" w:charSpace="0"/>
        </w:sectPr>
      </w:pPr>
      <w:bookmarkStart w:id="0" w:name="_Toc144974478"/>
      <w:bookmarkStart w:id="1" w:name="_Toc152042286"/>
    </w:p>
    <w:p>
      <w:pPr>
        <w:spacing w:line="400" w:lineRule="exact"/>
        <w:jc w:val="center"/>
        <w:rPr>
          <w:rFonts w:hint="eastAsia" w:ascii="仿宋" w:hAnsi="仿宋" w:eastAsia="仿宋" w:cs="仿宋"/>
          <w:b/>
          <w:bCs/>
          <w:sz w:val="32"/>
        </w:rPr>
      </w:pPr>
      <w:r>
        <w:rPr>
          <w:rFonts w:hint="eastAsia" w:ascii="仿宋" w:hAnsi="仿宋" w:eastAsia="仿宋" w:cs="仿宋"/>
          <w:b/>
          <w:bCs/>
          <w:sz w:val="32"/>
        </w:rPr>
        <w:t>目     录</w:t>
      </w:r>
      <w:bookmarkEnd w:id="0"/>
      <w:bookmarkEnd w:id="1"/>
    </w:p>
    <w:p>
      <w:pPr>
        <w:pStyle w:val="17"/>
        <w:rPr>
          <w:rFonts w:hint="eastAsia" w:ascii="仿宋" w:hAnsi="仿宋" w:eastAsia="仿宋" w:cs="仿宋"/>
        </w:rPr>
      </w:pPr>
    </w:p>
    <w:p>
      <w:pPr>
        <w:pStyle w:val="17"/>
        <w:tabs>
          <w:tab w:val="right" w:leader="dot"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TOC \o "1-3" \h \z \u </w:instrText>
      </w:r>
      <w:r>
        <w:rPr>
          <w:rFonts w:hint="eastAsia" w:ascii="仿宋" w:hAnsi="仿宋" w:eastAsia="仿宋" w:cs="仿宋"/>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"_Toc179632526" </w:instrText>
      </w:r>
      <w:r>
        <w:rPr>
          <w:rFonts w:hint="eastAsia" w:ascii="仿宋" w:hAnsi="仿宋" w:eastAsia="仿宋" w:cs="仿宋"/>
        </w:rPr>
        <w:fldChar w:fldCharType="separate"/>
      </w:r>
      <w:r>
        <w:rPr>
          <w:rStyle w:val="28"/>
          <w:rFonts w:hint="eastAsia" w:ascii="仿宋" w:hAnsi="仿宋" w:eastAsia="仿宋" w:cs="仿宋"/>
        </w:rPr>
        <w:t>第一卷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_Toc179632526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rPr>
        <w:fldChar w:fldCharType="end"/>
      </w:r>
    </w:p>
    <w:p>
      <w:pPr>
        <w:pStyle w:val="17"/>
        <w:tabs>
          <w:tab w:val="right" w:leader="dot"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"_Toc179632527" </w:instrText>
      </w:r>
      <w:r>
        <w:rPr>
          <w:rFonts w:hint="eastAsia" w:ascii="仿宋" w:hAnsi="仿宋" w:eastAsia="仿宋" w:cs="仿宋"/>
        </w:rPr>
        <w:fldChar w:fldCharType="separate"/>
      </w:r>
      <w:r>
        <w:rPr>
          <w:rStyle w:val="28"/>
          <w:rFonts w:hint="eastAsia" w:ascii="仿宋" w:hAnsi="仿宋" w:eastAsia="仿宋" w:cs="仿宋"/>
        </w:rPr>
        <w:t>第一章 招标公告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_Toc179632527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rPr>
        <w:fldChar w:fldCharType="end"/>
      </w:r>
    </w:p>
    <w:p>
      <w:pPr>
        <w:pStyle w:val="17"/>
        <w:tabs>
          <w:tab w:val="right" w:leader="dot"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"_Toc179632544" </w:instrText>
      </w:r>
      <w:r>
        <w:rPr>
          <w:rFonts w:hint="eastAsia" w:ascii="仿宋" w:hAnsi="仿宋" w:eastAsia="仿宋" w:cs="仿宋"/>
        </w:rPr>
        <w:fldChar w:fldCharType="separate"/>
      </w:r>
      <w:r>
        <w:rPr>
          <w:rStyle w:val="28"/>
          <w:rFonts w:hint="eastAsia" w:ascii="仿宋" w:hAnsi="仿宋" w:eastAsia="仿宋" w:cs="仿宋"/>
        </w:rPr>
        <w:t>第二章 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_Toc179632544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rPr>
        <w:fldChar w:fldCharType="end"/>
      </w:r>
    </w:p>
    <w:p>
      <w:pPr>
        <w:pStyle w:val="17"/>
        <w:tabs>
          <w:tab w:val="right" w:leader="dot"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"_Toc179632605" </w:instrText>
      </w:r>
      <w:r>
        <w:rPr>
          <w:rFonts w:hint="eastAsia" w:ascii="仿宋" w:hAnsi="仿宋" w:eastAsia="仿宋" w:cs="仿宋"/>
        </w:rPr>
        <w:fldChar w:fldCharType="separate"/>
      </w:r>
      <w:r>
        <w:rPr>
          <w:rStyle w:val="28"/>
          <w:rFonts w:hint="eastAsia" w:ascii="仿宋" w:hAnsi="仿宋" w:eastAsia="仿宋" w:cs="仿宋"/>
        </w:rPr>
        <w:t>第三章 评标办法</w:t>
      </w:r>
      <w:r>
        <w:rPr>
          <w:rFonts w:hint="eastAsia" w:ascii="仿宋" w:hAnsi="仿宋" w:eastAsia="仿宋" w:cs="仿宋"/>
        </w:rPr>
        <w:tab/>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8</w:t>
      </w:r>
    </w:p>
    <w:p>
      <w:pPr>
        <w:pStyle w:val="17"/>
        <w:tabs>
          <w:tab w:val="right" w:leader="dot"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"_Toc179632627" </w:instrText>
      </w:r>
      <w:r>
        <w:rPr>
          <w:rFonts w:hint="eastAsia" w:ascii="仿宋" w:hAnsi="仿宋" w:eastAsia="仿宋" w:cs="仿宋"/>
        </w:rPr>
        <w:fldChar w:fldCharType="separate"/>
      </w:r>
      <w:r>
        <w:rPr>
          <w:rStyle w:val="28"/>
          <w:rFonts w:hint="eastAsia" w:ascii="仿宋" w:hAnsi="仿宋" w:eastAsia="仿宋" w:cs="仿宋"/>
        </w:rPr>
        <w:t>第四章 合同条款及格式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_Toc179632627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rPr>
        <w:fldChar w:fldCharType="end"/>
      </w:r>
    </w:p>
    <w:p>
      <w:pPr>
        <w:pStyle w:val="17"/>
        <w:tabs>
          <w:tab w:val="right" w:leader="dot"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"_Toc179632789" </w:instrText>
      </w:r>
      <w:r>
        <w:rPr>
          <w:rFonts w:hint="eastAsia" w:ascii="仿宋" w:hAnsi="仿宋" w:eastAsia="仿宋" w:cs="仿宋"/>
        </w:rPr>
        <w:fldChar w:fldCharType="separate"/>
      </w:r>
      <w:r>
        <w:rPr>
          <w:rFonts w:hint="eastAsia" w:ascii="仿宋" w:hAnsi="仿宋" w:eastAsia="仿宋" w:cs="仿宋"/>
          <w:b/>
          <w:bCs/>
        </w:rPr>
        <w:t>第五章  技术要求及工程量清单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_Toc179632789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pPr>
        <w:pStyle w:val="17"/>
        <w:tabs>
          <w:tab w:val="right" w:leader="dot"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"_Toc179632799" </w:instrText>
      </w:r>
      <w:r>
        <w:rPr>
          <w:rFonts w:hint="eastAsia" w:ascii="仿宋" w:hAnsi="仿宋" w:eastAsia="仿宋" w:cs="仿宋"/>
        </w:rPr>
        <w:fldChar w:fldCharType="separate"/>
      </w:r>
      <w:r>
        <w:rPr>
          <w:rStyle w:val="28"/>
          <w:rFonts w:hint="eastAsia" w:ascii="仿宋" w:hAnsi="仿宋" w:eastAsia="仿宋" w:cs="仿宋"/>
        </w:rPr>
        <w:t>第二卷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_Toc179632799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pPr>
        <w:pStyle w:val="17"/>
        <w:tabs>
          <w:tab w:val="right" w:leader="dot"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"_Toc179632800" </w:instrText>
      </w:r>
      <w:r>
        <w:rPr>
          <w:rFonts w:hint="eastAsia" w:ascii="仿宋" w:hAnsi="仿宋" w:eastAsia="仿宋" w:cs="仿宋"/>
        </w:rPr>
        <w:fldChar w:fldCharType="separate"/>
      </w:r>
      <w:r>
        <w:rPr>
          <w:rStyle w:val="28"/>
          <w:rFonts w:hint="eastAsia" w:ascii="仿宋" w:hAnsi="仿宋" w:eastAsia="仿宋" w:cs="仿宋"/>
        </w:rPr>
        <w:t>第六章  图  纸</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_Toc179632800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pPr>
        <w:pStyle w:val="17"/>
        <w:tabs>
          <w:tab w:val="right" w:leader="dot"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"_Toc179632803" </w:instrText>
      </w:r>
      <w:r>
        <w:rPr>
          <w:rFonts w:hint="eastAsia" w:ascii="仿宋" w:hAnsi="仿宋" w:eastAsia="仿宋" w:cs="仿宋"/>
        </w:rPr>
        <w:fldChar w:fldCharType="separate"/>
      </w:r>
      <w:r>
        <w:rPr>
          <w:rStyle w:val="28"/>
          <w:rFonts w:hint="eastAsia" w:ascii="仿宋" w:hAnsi="仿宋" w:eastAsia="仿宋" w:cs="仿宋"/>
        </w:rPr>
        <w:t>第三卷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_Toc179632803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pPr>
        <w:pStyle w:val="17"/>
        <w:tabs>
          <w:tab w:val="right" w:leader="dot"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"_Toc179632804" </w:instrText>
      </w:r>
      <w:r>
        <w:rPr>
          <w:rFonts w:hint="eastAsia" w:ascii="仿宋" w:hAnsi="仿宋" w:eastAsia="仿宋" w:cs="仿宋"/>
        </w:rPr>
        <w:fldChar w:fldCharType="separate"/>
      </w:r>
      <w:r>
        <w:rPr>
          <w:rStyle w:val="28"/>
          <w:rFonts w:hint="eastAsia" w:ascii="仿宋" w:hAnsi="仿宋" w:eastAsia="仿宋" w:cs="仿宋"/>
        </w:rPr>
        <w:t>第七章  技术标准和要求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_Toc179632804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pPr>
        <w:pStyle w:val="17"/>
        <w:tabs>
          <w:tab w:val="right" w:leader="dot"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"_Toc179632805" </w:instrText>
      </w:r>
      <w:r>
        <w:rPr>
          <w:rFonts w:hint="eastAsia" w:ascii="仿宋" w:hAnsi="仿宋" w:eastAsia="仿宋" w:cs="仿宋"/>
        </w:rPr>
        <w:fldChar w:fldCharType="separate"/>
      </w:r>
      <w:r>
        <w:rPr>
          <w:rStyle w:val="28"/>
          <w:rFonts w:hint="eastAsia" w:ascii="仿宋" w:hAnsi="仿宋" w:eastAsia="仿宋" w:cs="仿宋"/>
        </w:rPr>
        <w:t>第四卷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_Toc179632805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pPr>
        <w:pStyle w:val="17"/>
        <w:tabs>
          <w:tab w:val="right" w:leader="dot"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"_Toc179632806" </w:instrText>
      </w:r>
      <w:r>
        <w:rPr>
          <w:rFonts w:hint="eastAsia" w:ascii="仿宋" w:hAnsi="仿宋" w:eastAsia="仿宋" w:cs="仿宋"/>
        </w:rPr>
        <w:fldChar w:fldCharType="separate"/>
      </w:r>
      <w:r>
        <w:rPr>
          <w:rStyle w:val="28"/>
          <w:rFonts w:hint="eastAsia" w:ascii="仿宋" w:hAnsi="仿宋" w:eastAsia="仿宋" w:cs="仿宋"/>
        </w:rPr>
        <w:t>第八章  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_Toc179632806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rPr>
        <w:fldChar w:fldCharType="end"/>
      </w:r>
    </w:p>
    <w:p>
      <w:pPr>
        <w:pStyle w:val="19"/>
        <w:tabs>
          <w:tab w:val="right" w:leader="dot" w:pos="8296"/>
        </w:tabs>
        <w:rPr>
          <w:rFonts w:hint="eastAsia" w:ascii="仿宋" w:hAnsi="仿宋" w:eastAsia="仿宋" w:cs="仿宋"/>
          <w:szCs w:val="21"/>
          <w:highlight w:val="yellow"/>
        </w:rPr>
      </w:pPr>
      <w:r>
        <w:rPr>
          <w:rFonts w:hint="eastAsia" w:ascii="仿宋" w:hAnsi="仿宋" w:eastAsia="仿宋" w:cs="仿宋"/>
        </w:rPr>
        <w:fldChar w:fldCharType="end"/>
      </w:r>
      <w:bookmarkStart w:id="2" w:name="_Toc152045511"/>
      <w:bookmarkStart w:id="3" w:name="_Toc144974479"/>
      <w:bookmarkStart w:id="4" w:name="_Toc152042287"/>
    </w:p>
    <w:p>
      <w:pPr>
        <w:topLinePunct/>
        <w:spacing w:line="400" w:lineRule="exact"/>
        <w:ind w:firstLine="420" w:firstLineChars="200"/>
        <w:rPr>
          <w:rFonts w:hint="eastAsia" w:ascii="仿宋" w:hAnsi="仿宋" w:eastAsia="仿宋" w:cs="仿宋"/>
          <w:szCs w:val="21"/>
        </w:rPr>
      </w:pPr>
    </w:p>
    <w:p>
      <w:pPr>
        <w:topLinePunct/>
        <w:spacing w:line="400" w:lineRule="exact"/>
        <w:rPr>
          <w:rFonts w:hint="eastAsia" w:ascii="仿宋" w:hAnsi="仿宋" w:eastAsia="仿宋" w:cs="仿宋"/>
          <w:szCs w:val="21"/>
        </w:rPr>
      </w:pPr>
    </w:p>
    <w:p>
      <w:pPr>
        <w:pStyle w:val="4"/>
        <w:spacing w:before="120" w:after="120" w:line="400" w:lineRule="exact"/>
        <w:jc w:val="center"/>
        <w:rPr>
          <w:rFonts w:hint="eastAsia" w:ascii="仿宋" w:hAnsi="仿宋" w:eastAsia="仿宋" w:cs="仿宋"/>
          <w:b w:val="0"/>
          <w:bCs w:val="0"/>
          <w:sz w:val="52"/>
          <w:szCs w:val="52"/>
        </w:rPr>
      </w:pPr>
      <w:bookmarkStart w:id="5" w:name="_Toc179632526"/>
    </w:p>
    <w:p>
      <w:pPr>
        <w:pStyle w:val="4"/>
        <w:spacing w:before="120" w:after="120" w:line="400" w:lineRule="exact"/>
        <w:jc w:val="center"/>
        <w:rPr>
          <w:rFonts w:hint="eastAsia" w:ascii="仿宋" w:hAnsi="仿宋" w:eastAsia="仿宋" w:cs="仿宋"/>
          <w:b w:val="0"/>
          <w:bCs w:val="0"/>
          <w:sz w:val="52"/>
          <w:szCs w:val="52"/>
        </w:rPr>
      </w:pPr>
    </w:p>
    <w:p>
      <w:pPr>
        <w:pStyle w:val="4"/>
        <w:spacing w:before="120" w:after="120" w:line="400" w:lineRule="exact"/>
        <w:jc w:val="center"/>
        <w:rPr>
          <w:rFonts w:hint="eastAsia" w:ascii="仿宋" w:hAnsi="仿宋" w:eastAsia="仿宋" w:cs="仿宋"/>
          <w:b w:val="0"/>
          <w:bCs w:val="0"/>
          <w:sz w:val="52"/>
          <w:szCs w:val="52"/>
        </w:rPr>
      </w:pPr>
    </w:p>
    <w:p>
      <w:pPr>
        <w:pStyle w:val="4"/>
        <w:spacing w:before="120" w:after="120" w:line="400" w:lineRule="exact"/>
        <w:jc w:val="center"/>
        <w:rPr>
          <w:rFonts w:hint="eastAsia" w:ascii="仿宋" w:hAnsi="仿宋" w:eastAsia="仿宋" w:cs="仿宋"/>
          <w:b w:val="0"/>
          <w:bCs w:val="0"/>
          <w:sz w:val="52"/>
          <w:szCs w:val="52"/>
        </w:rPr>
      </w:pPr>
    </w:p>
    <w:p>
      <w:pPr>
        <w:pStyle w:val="4"/>
        <w:spacing w:before="120" w:after="120" w:line="400" w:lineRule="exact"/>
        <w:jc w:val="center"/>
        <w:rPr>
          <w:rFonts w:hint="eastAsia" w:ascii="仿宋" w:hAnsi="仿宋" w:eastAsia="仿宋" w:cs="仿宋"/>
          <w:b w:val="0"/>
          <w:bCs w:val="0"/>
          <w:sz w:val="36"/>
          <w:szCs w:val="36"/>
        </w:rPr>
      </w:pPr>
      <w:r>
        <w:rPr>
          <w:rFonts w:hint="eastAsia" w:ascii="仿宋" w:hAnsi="仿宋" w:eastAsia="仿宋" w:cs="仿宋"/>
          <w:b w:val="0"/>
          <w:bCs w:val="0"/>
          <w:sz w:val="36"/>
          <w:szCs w:val="36"/>
        </w:rPr>
        <w:t>第一卷</w:t>
      </w:r>
      <w:bookmarkEnd w:id="5"/>
      <w:bookmarkStart w:id="6" w:name="_Toc179632527"/>
    </w:p>
    <w:p>
      <w:pPr>
        <w:pStyle w:val="4"/>
        <w:spacing w:before="120" w:after="120" w:line="400" w:lineRule="exact"/>
        <w:jc w:val="center"/>
        <w:rPr>
          <w:rFonts w:hint="eastAsia" w:ascii="仿宋" w:hAnsi="仿宋" w:eastAsia="仿宋" w:cs="仿宋"/>
          <w:b w:val="0"/>
          <w:bCs w:val="0"/>
          <w:sz w:val="52"/>
          <w:szCs w:val="52"/>
        </w:rPr>
      </w:pPr>
    </w:p>
    <w:p>
      <w:pPr>
        <w:pStyle w:val="4"/>
        <w:spacing w:before="120" w:after="120" w:line="400" w:lineRule="exact"/>
        <w:jc w:val="center"/>
        <w:rPr>
          <w:rFonts w:hint="eastAsia" w:ascii="仿宋" w:hAnsi="仿宋" w:eastAsia="仿宋" w:cs="仿宋"/>
          <w:b w:val="0"/>
          <w:bCs w:val="0"/>
          <w:sz w:val="52"/>
          <w:szCs w:val="52"/>
        </w:rPr>
      </w:pPr>
    </w:p>
    <w:p>
      <w:pPr>
        <w:pStyle w:val="4"/>
        <w:spacing w:before="120" w:after="120" w:line="400" w:lineRule="exact"/>
        <w:jc w:val="center"/>
        <w:rPr>
          <w:rFonts w:hint="eastAsia" w:ascii="仿宋" w:hAnsi="仿宋" w:eastAsia="仿宋" w:cs="仿宋"/>
          <w:b w:val="0"/>
          <w:bCs w:val="0"/>
          <w:sz w:val="52"/>
          <w:szCs w:val="52"/>
        </w:rPr>
      </w:pPr>
    </w:p>
    <w:p>
      <w:pPr>
        <w:pStyle w:val="4"/>
        <w:spacing w:before="120" w:after="120" w:line="400" w:lineRule="exact"/>
        <w:jc w:val="center"/>
        <w:rPr>
          <w:rFonts w:hint="eastAsia" w:ascii="仿宋" w:hAnsi="仿宋" w:eastAsia="仿宋" w:cs="仿宋"/>
          <w:b w:val="0"/>
          <w:bCs w:val="0"/>
          <w:sz w:val="52"/>
          <w:szCs w:val="52"/>
        </w:rPr>
      </w:pPr>
    </w:p>
    <w:p>
      <w:pPr>
        <w:pStyle w:val="4"/>
        <w:spacing w:before="120" w:after="120" w:line="400" w:lineRule="exact"/>
        <w:jc w:val="center"/>
        <w:rPr>
          <w:rFonts w:hint="eastAsia" w:ascii="仿宋" w:hAnsi="仿宋" w:eastAsia="仿宋" w:cs="仿宋"/>
          <w:b w:val="0"/>
          <w:bCs w:val="0"/>
          <w:sz w:val="52"/>
          <w:szCs w:val="52"/>
        </w:rPr>
      </w:pPr>
    </w:p>
    <w:p>
      <w:pPr>
        <w:pStyle w:val="4"/>
        <w:spacing w:before="120" w:after="120" w:line="400" w:lineRule="exact"/>
        <w:jc w:val="center"/>
        <w:rPr>
          <w:rFonts w:hint="eastAsia" w:ascii="仿宋" w:hAnsi="仿宋" w:eastAsia="仿宋" w:cs="仿宋"/>
          <w:b w:val="0"/>
          <w:bCs w:val="0"/>
          <w:sz w:val="52"/>
          <w:szCs w:val="52"/>
        </w:rPr>
      </w:pPr>
    </w:p>
    <w:p>
      <w:pPr>
        <w:pStyle w:val="4"/>
        <w:spacing w:before="120" w:after="120" w:line="400" w:lineRule="exact"/>
        <w:jc w:val="center"/>
        <w:rPr>
          <w:rFonts w:hint="eastAsia" w:ascii="仿宋" w:hAnsi="仿宋" w:eastAsia="仿宋" w:cs="仿宋"/>
          <w:b w:val="0"/>
          <w:bCs w:val="0"/>
          <w:sz w:val="52"/>
          <w:szCs w:val="52"/>
        </w:rPr>
      </w:pPr>
    </w:p>
    <w:p>
      <w:pPr>
        <w:pStyle w:val="4"/>
        <w:spacing w:before="120" w:after="120" w:line="400" w:lineRule="exact"/>
        <w:jc w:val="center"/>
        <w:rPr>
          <w:rFonts w:hint="eastAsia" w:ascii="仿宋" w:hAnsi="仿宋" w:eastAsia="仿宋" w:cs="仿宋"/>
          <w:b w:val="0"/>
          <w:bCs w:val="0"/>
          <w:sz w:val="52"/>
          <w:szCs w:val="52"/>
        </w:rPr>
      </w:pPr>
    </w:p>
    <w:p>
      <w:pPr>
        <w:pStyle w:val="4"/>
        <w:spacing w:before="120" w:after="120" w:line="400" w:lineRule="exact"/>
        <w:jc w:val="center"/>
        <w:rPr>
          <w:rFonts w:hint="eastAsia" w:ascii="仿宋" w:hAnsi="仿宋" w:eastAsia="仿宋" w:cs="仿宋"/>
          <w:b w:val="0"/>
          <w:bCs w:val="0"/>
          <w:sz w:val="52"/>
          <w:szCs w:val="52"/>
        </w:rPr>
      </w:pPr>
    </w:p>
    <w:p>
      <w:pPr>
        <w:pStyle w:val="4"/>
        <w:spacing w:before="120" w:after="120" w:line="400" w:lineRule="exact"/>
        <w:jc w:val="center"/>
        <w:rPr>
          <w:rFonts w:hint="eastAsia" w:ascii="仿宋" w:hAnsi="仿宋" w:eastAsia="仿宋" w:cs="仿宋"/>
          <w:b w:val="0"/>
          <w:bCs w:val="0"/>
          <w:sz w:val="52"/>
          <w:szCs w:val="52"/>
        </w:rPr>
      </w:pPr>
    </w:p>
    <w:p>
      <w:pPr>
        <w:pStyle w:val="4"/>
        <w:spacing w:before="120" w:after="120" w:line="400" w:lineRule="exact"/>
        <w:jc w:val="center"/>
        <w:rPr>
          <w:rFonts w:hint="eastAsia" w:ascii="仿宋" w:hAnsi="仿宋" w:eastAsia="仿宋" w:cs="仿宋"/>
          <w:b w:val="0"/>
          <w:bCs w:val="0"/>
          <w:sz w:val="52"/>
          <w:szCs w:val="52"/>
        </w:rPr>
      </w:pPr>
    </w:p>
    <w:p>
      <w:pPr>
        <w:pStyle w:val="4"/>
        <w:spacing w:before="120" w:after="120" w:line="400" w:lineRule="exact"/>
        <w:jc w:val="center"/>
        <w:rPr>
          <w:rFonts w:hint="eastAsia" w:ascii="仿宋" w:hAnsi="仿宋" w:eastAsia="仿宋" w:cs="仿宋"/>
          <w:b w:val="0"/>
          <w:bCs w:val="0"/>
          <w:sz w:val="52"/>
          <w:szCs w:val="52"/>
        </w:rPr>
      </w:pPr>
    </w:p>
    <w:p>
      <w:pPr>
        <w:pStyle w:val="4"/>
        <w:spacing w:before="120" w:after="120" w:line="400" w:lineRule="exact"/>
        <w:jc w:val="center"/>
        <w:rPr>
          <w:rFonts w:hint="eastAsia" w:ascii="仿宋" w:hAnsi="仿宋" w:eastAsia="仿宋" w:cs="仿宋"/>
          <w:b w:val="0"/>
          <w:bCs w:val="0"/>
          <w:sz w:val="52"/>
          <w:szCs w:val="52"/>
        </w:rPr>
      </w:pPr>
    </w:p>
    <w:p>
      <w:pPr>
        <w:pStyle w:val="4"/>
        <w:spacing w:before="120" w:after="120" w:line="400" w:lineRule="exact"/>
        <w:jc w:val="center"/>
        <w:rPr>
          <w:rFonts w:hint="eastAsia" w:ascii="仿宋" w:hAnsi="仿宋" w:eastAsia="仿宋" w:cs="仿宋"/>
          <w:b w:val="0"/>
          <w:bCs w:val="0"/>
          <w:sz w:val="52"/>
          <w:szCs w:val="52"/>
        </w:rPr>
      </w:pPr>
    </w:p>
    <w:p>
      <w:pPr>
        <w:pStyle w:val="4"/>
        <w:spacing w:before="120" w:after="120" w:line="400" w:lineRule="exact"/>
        <w:jc w:val="center"/>
        <w:rPr>
          <w:rFonts w:hint="eastAsia" w:ascii="仿宋" w:hAnsi="仿宋" w:eastAsia="仿宋" w:cs="仿宋"/>
          <w:b w:val="0"/>
          <w:bCs w:val="0"/>
          <w:sz w:val="52"/>
          <w:szCs w:val="52"/>
        </w:rPr>
      </w:pPr>
    </w:p>
    <w:p>
      <w:pPr>
        <w:pStyle w:val="4"/>
        <w:spacing w:before="120" w:after="120" w:line="400" w:lineRule="exact"/>
        <w:jc w:val="center"/>
        <w:rPr>
          <w:rFonts w:hint="eastAsia" w:ascii="仿宋" w:hAnsi="仿宋" w:eastAsia="仿宋" w:cs="仿宋"/>
          <w:b w:val="0"/>
          <w:bCs w:val="0"/>
          <w:sz w:val="52"/>
          <w:szCs w:val="52"/>
        </w:rPr>
      </w:pPr>
    </w:p>
    <w:p>
      <w:pPr>
        <w:pStyle w:val="4"/>
        <w:spacing w:before="120" w:after="120" w:line="400" w:lineRule="exact"/>
        <w:jc w:val="center"/>
        <w:rPr>
          <w:rFonts w:hint="eastAsia" w:ascii="仿宋" w:hAnsi="仿宋" w:eastAsia="仿宋" w:cs="仿宋"/>
          <w:b w:val="0"/>
          <w:bCs w:val="0"/>
          <w:sz w:val="52"/>
          <w:szCs w:val="52"/>
        </w:rPr>
      </w:pPr>
    </w:p>
    <w:p>
      <w:pPr>
        <w:pStyle w:val="4"/>
        <w:spacing w:before="120" w:after="120" w:line="400" w:lineRule="exact"/>
        <w:jc w:val="center"/>
        <w:rPr>
          <w:rFonts w:hint="eastAsia" w:ascii="仿宋" w:hAnsi="仿宋" w:eastAsia="仿宋" w:cs="仿宋"/>
          <w:b w:val="0"/>
          <w:bCs w:val="0"/>
          <w:sz w:val="52"/>
          <w:szCs w:val="52"/>
        </w:rPr>
      </w:pPr>
    </w:p>
    <w:p>
      <w:pPr>
        <w:pStyle w:val="4"/>
        <w:spacing w:before="120" w:after="120" w:line="400" w:lineRule="exact"/>
        <w:jc w:val="center"/>
        <w:rPr>
          <w:rFonts w:hint="eastAsia" w:ascii="仿宋" w:hAnsi="仿宋" w:eastAsia="仿宋" w:cs="仿宋"/>
          <w:b w:val="0"/>
          <w:bCs w:val="0"/>
          <w:sz w:val="52"/>
          <w:szCs w:val="52"/>
        </w:rPr>
      </w:pPr>
    </w:p>
    <w:p>
      <w:pPr>
        <w:pStyle w:val="4"/>
        <w:spacing w:before="120" w:after="120" w:line="400" w:lineRule="exact"/>
        <w:jc w:val="center"/>
        <w:rPr>
          <w:rFonts w:hint="eastAsia" w:ascii="仿宋" w:hAnsi="仿宋" w:eastAsia="仿宋" w:cs="仿宋"/>
          <w:b w:val="0"/>
          <w:bCs w:val="0"/>
          <w:sz w:val="52"/>
          <w:szCs w:val="52"/>
        </w:rPr>
      </w:pPr>
    </w:p>
    <w:p>
      <w:pPr>
        <w:rPr>
          <w:rFonts w:hint="eastAsia" w:ascii="仿宋" w:hAnsi="仿宋" w:eastAsia="仿宋" w:cs="仿宋"/>
        </w:rPr>
      </w:pPr>
    </w:p>
    <w:p>
      <w:pPr>
        <w:pStyle w:val="4"/>
        <w:spacing w:before="120" w:after="120" w:line="400" w:lineRule="exact"/>
        <w:jc w:val="center"/>
        <w:rPr>
          <w:rFonts w:hint="eastAsia" w:ascii="仿宋" w:hAnsi="仿宋" w:eastAsia="仿宋" w:cs="仿宋"/>
          <w:b w:val="0"/>
          <w:bCs w:val="0"/>
          <w:sz w:val="32"/>
        </w:rPr>
      </w:pPr>
      <w:r>
        <w:rPr>
          <w:rFonts w:hint="eastAsia" w:ascii="仿宋" w:hAnsi="仿宋" w:eastAsia="仿宋" w:cs="仿宋"/>
          <w:b w:val="0"/>
          <w:bCs w:val="0"/>
          <w:sz w:val="32"/>
        </w:rPr>
        <w:t>第一章 招标公告</w:t>
      </w:r>
      <w:bookmarkEnd w:id="2"/>
      <w:bookmarkEnd w:id="3"/>
      <w:bookmarkEnd w:id="4"/>
      <w:bookmarkEnd w:id="6"/>
    </w:p>
    <w:p>
      <w:pPr>
        <w:spacing w:line="440" w:lineRule="exact"/>
        <w:jc w:val="center"/>
        <w:rPr>
          <w:rFonts w:hint="eastAsia" w:ascii="仿宋" w:hAnsi="仿宋" w:eastAsia="仿宋" w:cs="仿宋"/>
          <w:sz w:val="28"/>
          <w:szCs w:val="28"/>
          <w:lang w:eastAsia="zh-CN"/>
        </w:rPr>
      </w:pPr>
      <w:r>
        <w:rPr>
          <w:rFonts w:hint="eastAsia" w:ascii="仿宋" w:hAnsi="仿宋" w:eastAsia="仿宋" w:cs="仿宋"/>
          <w:sz w:val="28"/>
          <w:szCs w:val="28"/>
        </w:rPr>
        <w:t>冀东海天水泥闻喜有限责任公司</w:t>
      </w:r>
      <w:r>
        <w:rPr>
          <w:rFonts w:hint="eastAsia" w:ascii="仿宋" w:hAnsi="仿宋" w:eastAsia="仿宋" w:cs="仿宋"/>
          <w:sz w:val="28"/>
          <w:szCs w:val="28"/>
          <w:lang w:eastAsia="zh-CN"/>
        </w:rPr>
        <w:t>辊压机液压站改造</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招标公告</w:t>
      </w:r>
    </w:p>
    <w:p>
      <w:pPr>
        <w:spacing w:line="440" w:lineRule="exact"/>
        <w:jc w:val="center"/>
        <w:rPr>
          <w:rFonts w:hint="eastAsia" w:ascii="仿宋" w:hAnsi="仿宋" w:eastAsia="仿宋" w:cs="仿宋"/>
          <w:sz w:val="20"/>
          <w:szCs w:val="20"/>
        </w:rPr>
      </w:pPr>
      <w:r>
        <w:rPr>
          <w:rFonts w:hint="eastAsia" w:ascii="仿宋" w:hAnsi="仿宋" w:eastAsia="仿宋" w:cs="仿宋"/>
          <w:sz w:val="29"/>
          <w:szCs w:val="29"/>
        </w:rPr>
        <w:t xml:space="preserve"> </w:t>
      </w:r>
      <w:r>
        <w:rPr>
          <w:rFonts w:hint="eastAsia" w:ascii="仿宋" w:hAnsi="仿宋" w:eastAsia="仿宋" w:cs="仿宋"/>
          <w:sz w:val="20"/>
          <w:szCs w:val="20"/>
        </w:rPr>
        <w:t xml:space="preserve">               </w:t>
      </w:r>
    </w:p>
    <w:p>
      <w:pPr>
        <w:pStyle w:val="30"/>
        <w:rPr>
          <w:rFonts w:hint="eastAsia" w:ascii="仿宋" w:hAnsi="仿宋" w:eastAsia="仿宋" w:cs="仿宋"/>
        </w:rPr>
      </w:pPr>
      <w:bookmarkStart w:id="7" w:name="_Toc144974480"/>
      <w:bookmarkStart w:id="8" w:name="_Toc152042288"/>
      <w:bookmarkStart w:id="9" w:name="_Toc179632528"/>
      <w:bookmarkStart w:id="10" w:name="_Toc152045512"/>
      <w:r>
        <w:rPr>
          <w:rFonts w:hint="eastAsia" w:ascii="仿宋" w:hAnsi="仿宋" w:eastAsia="仿宋" w:cs="仿宋"/>
        </w:rPr>
        <w:t>1. 招标条件</w:t>
      </w:r>
      <w:bookmarkEnd w:id="7"/>
      <w:bookmarkEnd w:id="8"/>
      <w:bookmarkEnd w:id="9"/>
      <w:bookmarkEnd w:id="10"/>
    </w:p>
    <w:p>
      <w:pPr>
        <w:autoSpaceDE w:val="0"/>
        <w:autoSpaceDN w:val="0"/>
        <w:adjustRightInd w:val="0"/>
        <w:spacing w:line="420" w:lineRule="exact"/>
        <w:ind w:firstLine="210" w:firstLineChars="100"/>
        <w:jc w:val="left"/>
        <w:rPr>
          <w:rFonts w:hint="eastAsia" w:ascii="仿宋" w:hAnsi="仿宋" w:eastAsia="仿宋" w:cs="仿宋"/>
          <w:kern w:val="0"/>
          <w:szCs w:val="21"/>
        </w:rPr>
      </w:pPr>
      <w:r>
        <w:rPr>
          <w:rFonts w:hint="eastAsia" w:ascii="仿宋" w:hAnsi="仿宋" w:eastAsia="仿宋" w:cs="仿宋"/>
          <w:szCs w:val="21"/>
        </w:rPr>
        <w:t>　　</w:t>
      </w:r>
      <w:r>
        <w:rPr>
          <w:rFonts w:hint="eastAsia" w:ascii="仿宋" w:hAnsi="仿宋" w:eastAsia="仿宋" w:cs="仿宋"/>
          <w:kern w:val="0"/>
          <w:sz w:val="22"/>
          <w:szCs w:val="22"/>
        </w:rPr>
        <w:t>冀东海天水泥闻喜有限责任公司就</w:t>
      </w:r>
      <w:r>
        <w:rPr>
          <w:rFonts w:hint="eastAsia" w:ascii="仿宋" w:hAnsi="仿宋" w:eastAsia="仿宋" w:cs="仿宋"/>
          <w:kern w:val="0"/>
          <w:sz w:val="22"/>
          <w:szCs w:val="22"/>
          <w:lang w:eastAsia="zh-CN"/>
        </w:rPr>
        <w:t>辊压机液压站改造</w:t>
      </w:r>
      <w:r>
        <w:rPr>
          <w:rFonts w:hint="eastAsia" w:ascii="仿宋" w:hAnsi="仿宋" w:eastAsia="仿宋" w:cs="仿宋"/>
          <w:kern w:val="0"/>
          <w:sz w:val="22"/>
          <w:szCs w:val="22"/>
        </w:rPr>
        <w:t>，通过招标方式向公开选择符合条件的承包商。</w:t>
      </w:r>
    </w:p>
    <w:p>
      <w:pPr>
        <w:pStyle w:val="30"/>
        <w:rPr>
          <w:rFonts w:hint="eastAsia" w:ascii="仿宋" w:hAnsi="仿宋" w:eastAsia="仿宋" w:cs="仿宋"/>
        </w:rPr>
      </w:pPr>
      <w:bookmarkStart w:id="11" w:name="_Toc152045513"/>
      <w:bookmarkStart w:id="12" w:name="_Toc179632529"/>
      <w:bookmarkStart w:id="13" w:name="_Toc152042289"/>
      <w:bookmarkStart w:id="14" w:name="_Toc144974481"/>
      <w:r>
        <w:rPr>
          <w:rFonts w:hint="eastAsia" w:ascii="仿宋" w:hAnsi="仿宋" w:eastAsia="仿宋" w:cs="仿宋"/>
        </w:rPr>
        <w:t>2. 项目概况</w:t>
      </w:r>
      <w:bookmarkEnd w:id="11"/>
      <w:bookmarkEnd w:id="12"/>
      <w:bookmarkEnd w:id="13"/>
      <w:bookmarkEnd w:id="14"/>
    </w:p>
    <w:p>
      <w:pPr>
        <w:autoSpaceDE w:val="0"/>
        <w:autoSpaceDN w:val="0"/>
        <w:adjustRightInd w:val="0"/>
        <w:spacing w:line="420" w:lineRule="exact"/>
        <w:jc w:val="left"/>
        <w:rPr>
          <w:rFonts w:hint="eastAsia" w:ascii="仿宋" w:hAnsi="仿宋" w:eastAsia="仿宋" w:cs="仿宋"/>
          <w:kern w:val="0"/>
          <w:sz w:val="22"/>
          <w:szCs w:val="22"/>
          <w:lang w:eastAsia="zh-CN"/>
        </w:rPr>
      </w:pPr>
      <w:r>
        <w:rPr>
          <w:rFonts w:hint="eastAsia" w:ascii="仿宋" w:hAnsi="仿宋" w:eastAsia="仿宋" w:cs="仿宋"/>
          <w:kern w:val="0"/>
          <w:sz w:val="22"/>
          <w:szCs w:val="22"/>
        </w:rPr>
        <w:t>2.1</w:t>
      </w:r>
      <w:r>
        <w:rPr>
          <w:rFonts w:hint="eastAsia" w:ascii="仿宋" w:hAnsi="仿宋" w:eastAsia="仿宋" w:cs="仿宋"/>
          <w:b/>
          <w:bCs/>
          <w:kern w:val="0"/>
          <w:sz w:val="22"/>
          <w:szCs w:val="22"/>
        </w:rPr>
        <w:t>建设地点</w:t>
      </w:r>
      <w:r>
        <w:rPr>
          <w:rFonts w:hint="eastAsia" w:ascii="仿宋" w:hAnsi="仿宋" w:eastAsia="仿宋" w:cs="仿宋"/>
          <w:kern w:val="0"/>
          <w:sz w:val="22"/>
          <w:szCs w:val="22"/>
        </w:rPr>
        <w:t>：冀东海天水泥闻喜有限责任公司厂区内</w:t>
      </w:r>
      <w:r>
        <w:rPr>
          <w:rFonts w:hint="eastAsia" w:ascii="仿宋" w:hAnsi="仿宋" w:eastAsia="仿宋" w:cs="仿宋"/>
          <w:kern w:val="0"/>
          <w:sz w:val="22"/>
          <w:szCs w:val="22"/>
          <w:lang w:eastAsia="zh-CN"/>
        </w:rPr>
        <w:t>。</w:t>
      </w:r>
    </w:p>
    <w:p>
      <w:pPr>
        <w:autoSpaceDE w:val="0"/>
        <w:autoSpaceDN w:val="0"/>
        <w:adjustRightInd w:val="0"/>
        <w:spacing w:line="420" w:lineRule="exact"/>
        <w:jc w:val="left"/>
        <w:rPr>
          <w:rFonts w:hint="eastAsia" w:ascii="仿宋" w:hAnsi="仿宋" w:eastAsia="仿宋" w:cs="仿宋"/>
          <w:b/>
          <w:bCs/>
          <w:kern w:val="0"/>
          <w:sz w:val="22"/>
          <w:szCs w:val="22"/>
        </w:rPr>
      </w:pPr>
      <w:r>
        <w:rPr>
          <w:rFonts w:hint="eastAsia" w:ascii="仿宋" w:hAnsi="仿宋" w:eastAsia="仿宋" w:cs="仿宋"/>
          <w:kern w:val="0"/>
          <w:sz w:val="22"/>
          <w:szCs w:val="22"/>
        </w:rPr>
        <w:t>2.2</w:t>
      </w:r>
      <w:r>
        <w:rPr>
          <w:rFonts w:hint="eastAsia" w:ascii="仿宋" w:hAnsi="仿宋" w:eastAsia="仿宋" w:cs="仿宋"/>
          <w:b/>
          <w:bCs/>
          <w:kern w:val="0"/>
          <w:sz w:val="22"/>
          <w:szCs w:val="22"/>
        </w:rPr>
        <w:t>招标范围</w:t>
      </w:r>
      <w:r>
        <w:rPr>
          <w:rFonts w:hint="eastAsia" w:ascii="仿宋" w:hAnsi="仿宋" w:eastAsia="仿宋" w:cs="仿宋"/>
          <w:kern w:val="0"/>
          <w:sz w:val="22"/>
          <w:szCs w:val="22"/>
        </w:rPr>
        <w:t>：</w:t>
      </w:r>
      <w:r>
        <w:rPr>
          <w:rFonts w:hint="eastAsia" w:ascii="仿宋" w:hAnsi="仿宋" w:eastAsia="仿宋" w:cs="仿宋"/>
          <w:kern w:val="0"/>
          <w:sz w:val="22"/>
          <w:szCs w:val="22"/>
          <w:lang w:val="en-US" w:eastAsia="zh-CN"/>
        </w:rPr>
        <w:t>报价表内</w:t>
      </w:r>
      <w:r>
        <w:rPr>
          <w:rFonts w:hint="eastAsia" w:ascii="仿宋" w:hAnsi="仿宋" w:eastAsia="仿宋" w:cs="仿宋"/>
          <w:kern w:val="0"/>
          <w:sz w:val="22"/>
          <w:szCs w:val="22"/>
        </w:rPr>
        <w:t>包含的全部内容。</w:t>
      </w:r>
    </w:p>
    <w:p>
      <w:pPr>
        <w:autoSpaceDE w:val="0"/>
        <w:autoSpaceDN w:val="0"/>
        <w:adjustRightInd w:val="0"/>
        <w:spacing w:line="420" w:lineRule="exact"/>
        <w:rPr>
          <w:rFonts w:hint="eastAsia" w:ascii="仿宋" w:hAnsi="仿宋" w:eastAsia="仿宋" w:cs="仿宋"/>
          <w:kern w:val="0"/>
          <w:sz w:val="22"/>
          <w:szCs w:val="22"/>
        </w:rPr>
      </w:pPr>
      <w:r>
        <w:rPr>
          <w:rFonts w:hint="eastAsia" w:ascii="仿宋" w:hAnsi="仿宋" w:eastAsia="仿宋" w:cs="仿宋"/>
          <w:kern w:val="0"/>
          <w:sz w:val="22"/>
          <w:szCs w:val="22"/>
        </w:rPr>
        <w:t>2.3</w:t>
      </w:r>
      <w:r>
        <w:rPr>
          <w:rFonts w:hint="eastAsia" w:ascii="仿宋" w:hAnsi="仿宋" w:eastAsia="仿宋" w:cs="仿宋"/>
          <w:b/>
          <w:bCs/>
          <w:kern w:val="0"/>
          <w:sz w:val="22"/>
          <w:szCs w:val="22"/>
        </w:rPr>
        <w:t>标段划分及计划工期</w:t>
      </w:r>
      <w:r>
        <w:rPr>
          <w:rFonts w:hint="eastAsia" w:ascii="仿宋" w:hAnsi="仿宋" w:eastAsia="仿宋" w:cs="仿宋"/>
          <w:kern w:val="0"/>
          <w:sz w:val="22"/>
          <w:szCs w:val="22"/>
        </w:rPr>
        <w:t>：1个标段，工期</w:t>
      </w:r>
      <w:r>
        <w:rPr>
          <w:rFonts w:hint="eastAsia" w:ascii="仿宋" w:hAnsi="仿宋" w:eastAsia="仿宋" w:cs="仿宋"/>
          <w:kern w:val="0"/>
          <w:sz w:val="22"/>
          <w:szCs w:val="22"/>
          <w:lang w:val="en-US" w:eastAsia="zh-CN"/>
        </w:rPr>
        <w:t>90</w:t>
      </w:r>
      <w:r>
        <w:rPr>
          <w:rFonts w:hint="eastAsia" w:ascii="仿宋" w:hAnsi="仿宋" w:eastAsia="仿宋" w:cs="仿宋"/>
          <w:kern w:val="0"/>
          <w:sz w:val="22"/>
          <w:szCs w:val="22"/>
        </w:rPr>
        <w:t>天。</w:t>
      </w:r>
    </w:p>
    <w:p>
      <w:pPr>
        <w:pStyle w:val="10"/>
        <w:ind w:left="0" w:leftChars="0" w:firstLine="0" w:firstLineChars="0"/>
        <w:rPr>
          <w:rFonts w:hint="eastAsia" w:ascii="仿宋" w:hAnsi="仿宋" w:eastAsia="仿宋" w:cs="仿宋"/>
          <w:kern w:val="0"/>
          <w:sz w:val="22"/>
          <w:szCs w:val="22"/>
          <w:highlight w:val="none"/>
          <w:lang w:val="en-US" w:eastAsia="zh-CN" w:bidi="ar-SA"/>
        </w:rPr>
      </w:pPr>
      <w:r>
        <w:rPr>
          <w:rFonts w:hint="eastAsia" w:ascii="仿宋" w:hAnsi="仿宋" w:eastAsia="仿宋" w:cs="仿宋"/>
          <w:color w:val="000000" w:themeColor="text1"/>
          <w:kern w:val="0"/>
          <w:sz w:val="22"/>
          <w:szCs w:val="22"/>
          <w:highlight w:val="none"/>
          <w14:textFill>
            <w14:solidFill>
              <w14:schemeClr w14:val="tx1"/>
            </w14:solidFill>
          </w14:textFill>
        </w:rPr>
        <w:t>2.4</w:t>
      </w:r>
      <w:r>
        <w:rPr>
          <w:rFonts w:hint="eastAsia" w:ascii="仿宋" w:hAnsi="仿宋" w:eastAsia="仿宋" w:cs="仿宋"/>
          <w:b/>
          <w:bCs/>
          <w:color w:val="000000" w:themeColor="text1"/>
          <w:kern w:val="0"/>
          <w:sz w:val="22"/>
          <w:szCs w:val="22"/>
          <w:highlight w:val="none"/>
          <w14:textFill>
            <w14:solidFill>
              <w14:schemeClr w14:val="tx1"/>
            </w14:solidFill>
          </w14:textFill>
        </w:rPr>
        <w:t>最高限价</w:t>
      </w:r>
      <w:r>
        <w:rPr>
          <w:rFonts w:hint="eastAsia" w:ascii="仿宋" w:hAnsi="仿宋" w:eastAsia="仿宋" w:cs="仿宋"/>
          <w:color w:val="000000" w:themeColor="text1"/>
          <w:kern w:val="0"/>
          <w:sz w:val="22"/>
          <w:szCs w:val="22"/>
          <w:highlight w:val="none"/>
          <w14:textFill>
            <w14:solidFill>
              <w14:schemeClr w14:val="tx1"/>
            </w14:solidFill>
          </w14:textFill>
        </w:rPr>
        <w:t>：</w:t>
      </w: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66</w:t>
      </w:r>
      <w:r>
        <w:rPr>
          <w:rFonts w:hint="eastAsia" w:ascii="仿宋" w:hAnsi="仿宋" w:eastAsia="仿宋" w:cs="仿宋"/>
          <w:color w:val="000000" w:themeColor="text1"/>
          <w:kern w:val="0"/>
          <w:sz w:val="22"/>
          <w:szCs w:val="22"/>
          <w:highlight w:val="none"/>
          <w14:textFill>
            <w14:solidFill>
              <w14:schemeClr w14:val="tx1"/>
            </w14:solidFill>
          </w14:textFill>
        </w:rPr>
        <w:t>万元</w:t>
      </w:r>
      <w:bookmarkStart w:id="15" w:name="_Toc179632530"/>
      <w:bookmarkStart w:id="16" w:name="_Toc152045514"/>
      <w:bookmarkStart w:id="17" w:name="_Toc144974482"/>
      <w:bookmarkStart w:id="18" w:name="_Toc152042290"/>
      <w:r>
        <w:rPr>
          <w:rFonts w:hint="eastAsia" w:ascii="仿宋" w:hAnsi="仿宋" w:eastAsia="仿宋" w:cs="仿宋"/>
          <w:color w:val="000000" w:themeColor="text1"/>
          <w:kern w:val="0"/>
          <w:sz w:val="22"/>
          <w:szCs w:val="22"/>
          <w:highlight w:val="none"/>
          <w:lang w:eastAsia="zh-CN"/>
          <w14:textFill>
            <w14:solidFill>
              <w14:schemeClr w14:val="tx1"/>
            </w14:solidFill>
          </w14:textFill>
        </w:rPr>
        <w:t>。</w:t>
      </w:r>
    </w:p>
    <w:p>
      <w:pPr>
        <w:autoSpaceDE w:val="0"/>
        <w:autoSpaceDN w:val="0"/>
        <w:adjustRightInd w:val="0"/>
        <w:spacing w:line="420" w:lineRule="exact"/>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3. 投标人资格要求</w:t>
      </w:r>
      <w:bookmarkEnd w:id="15"/>
      <w:bookmarkEnd w:id="16"/>
      <w:bookmarkEnd w:id="17"/>
      <w:bookmarkEnd w:id="18"/>
    </w:p>
    <w:p>
      <w:pPr>
        <w:autoSpaceDE w:val="0"/>
        <w:autoSpaceDN w:val="0"/>
        <w:adjustRightInd w:val="0"/>
        <w:spacing w:line="420" w:lineRule="exact"/>
        <w:jc w:val="left"/>
        <w:rPr>
          <w:rFonts w:hint="eastAsia" w:ascii="仿宋" w:hAnsi="仿宋" w:eastAsia="仿宋" w:cs="仿宋"/>
          <w:kern w:val="0"/>
          <w:sz w:val="22"/>
          <w:szCs w:val="22"/>
          <w:highlight w:val="none"/>
          <w:lang w:eastAsia="zh-CN"/>
        </w:rPr>
      </w:pPr>
      <w:bookmarkStart w:id="19" w:name="_Toc152045515"/>
      <w:bookmarkStart w:id="20" w:name="_Toc179632531"/>
      <w:bookmarkStart w:id="21" w:name="_Toc152042291"/>
      <w:bookmarkStart w:id="22" w:name="_Toc144974483"/>
      <w:r>
        <w:rPr>
          <w:rFonts w:hint="eastAsia" w:ascii="仿宋" w:hAnsi="仿宋" w:eastAsia="仿宋" w:cs="仿宋"/>
          <w:kern w:val="0"/>
          <w:sz w:val="22"/>
          <w:szCs w:val="22"/>
          <w:highlight w:val="none"/>
        </w:rPr>
        <w:t>3.1 投标人应具有中华人民共和国独立法人资格</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lang w:val="en-US" w:eastAsia="zh-CN"/>
        </w:rPr>
        <w:t>营业执照营业范围内包含所投标的内容，信誉良好</w:t>
      </w:r>
      <w:r>
        <w:rPr>
          <w:rFonts w:hint="eastAsia" w:ascii="仿宋" w:hAnsi="仿宋" w:eastAsia="仿宋" w:cs="仿宋"/>
          <w:kern w:val="0"/>
          <w:sz w:val="22"/>
          <w:szCs w:val="22"/>
          <w:highlight w:val="none"/>
          <w:lang w:eastAsia="zh-CN"/>
        </w:rPr>
        <w:t>；</w:t>
      </w:r>
    </w:p>
    <w:p>
      <w:pPr>
        <w:autoSpaceDE w:val="0"/>
        <w:autoSpaceDN w:val="0"/>
        <w:adjustRightInd w:val="0"/>
        <w:spacing w:line="420" w:lineRule="exact"/>
        <w:jc w:val="left"/>
        <w:rPr>
          <w:rFonts w:hint="eastAsia" w:ascii="仿宋" w:hAnsi="仿宋" w:eastAsia="仿宋" w:cs="仿宋"/>
          <w:kern w:val="0"/>
          <w:sz w:val="22"/>
          <w:szCs w:val="22"/>
          <w:lang w:eastAsia="zh-CN"/>
        </w:rPr>
      </w:pPr>
      <w:r>
        <w:rPr>
          <w:rFonts w:hint="eastAsia" w:ascii="仿宋" w:hAnsi="仿宋" w:eastAsia="仿宋" w:cs="仿宋"/>
          <w:kern w:val="0"/>
          <w:sz w:val="22"/>
          <w:szCs w:val="22"/>
          <w:highlight w:val="none"/>
        </w:rPr>
        <w:t>3.2 本项目不接受联合体投标</w:t>
      </w:r>
      <w:r>
        <w:rPr>
          <w:rFonts w:hint="eastAsia" w:ascii="仿宋" w:hAnsi="仿宋" w:eastAsia="仿宋" w:cs="仿宋"/>
          <w:kern w:val="0"/>
          <w:sz w:val="22"/>
          <w:szCs w:val="22"/>
          <w:highlight w:val="none"/>
          <w:lang w:eastAsia="zh-CN"/>
        </w:rPr>
        <w:t>；</w:t>
      </w:r>
    </w:p>
    <w:bookmarkEnd w:id="19"/>
    <w:bookmarkEnd w:id="20"/>
    <w:bookmarkEnd w:id="21"/>
    <w:bookmarkEnd w:id="22"/>
    <w:p>
      <w:pPr>
        <w:pStyle w:val="30"/>
        <w:rPr>
          <w:rFonts w:hint="eastAsia" w:ascii="仿宋" w:hAnsi="仿宋" w:eastAsia="仿宋" w:cs="仿宋"/>
        </w:rPr>
      </w:pPr>
      <w:bookmarkStart w:id="23" w:name="_Toc152042303"/>
      <w:bookmarkStart w:id="24" w:name="_Toc152045527"/>
      <w:bookmarkStart w:id="25" w:name="_Toc144974495"/>
      <w:bookmarkStart w:id="26" w:name="_Toc179632544"/>
      <w:r>
        <w:rPr>
          <w:rFonts w:hint="eastAsia" w:ascii="仿宋" w:hAnsi="仿宋" w:eastAsia="仿宋" w:cs="仿宋"/>
        </w:rPr>
        <w:t xml:space="preserve">4. </w:t>
      </w:r>
      <w:r>
        <w:rPr>
          <w:rFonts w:hint="eastAsia" w:ascii="仿宋" w:hAnsi="仿宋" w:eastAsia="仿宋" w:cs="仿宋"/>
          <w:lang w:val="en-US" w:eastAsia="zh-CN"/>
        </w:rPr>
        <w:t>招</w:t>
      </w:r>
      <w:r>
        <w:rPr>
          <w:rFonts w:hint="eastAsia" w:ascii="仿宋" w:hAnsi="仿宋" w:eastAsia="仿宋" w:cs="仿宋"/>
          <w:lang w:eastAsia="zh-CN"/>
        </w:rPr>
        <w:t>标</w:t>
      </w:r>
      <w:r>
        <w:rPr>
          <w:rFonts w:hint="eastAsia" w:ascii="仿宋" w:hAnsi="仿宋" w:eastAsia="仿宋" w:cs="仿宋"/>
        </w:rPr>
        <w:t>文件的获取</w:t>
      </w:r>
    </w:p>
    <w:p>
      <w:pPr>
        <w:tabs>
          <w:tab w:val="left" w:pos="360"/>
        </w:tabs>
        <w:spacing w:line="400" w:lineRule="exact"/>
        <w:rPr>
          <w:rFonts w:hint="eastAsia" w:ascii="仿宋" w:hAnsi="仿宋" w:eastAsia="仿宋" w:cs="仿宋"/>
          <w:szCs w:val="21"/>
        </w:rPr>
      </w:pPr>
      <w:r>
        <w:rPr>
          <w:rFonts w:hint="eastAsia" w:ascii="仿宋" w:hAnsi="仿宋" w:eastAsia="仿宋" w:cs="仿宋"/>
          <w:szCs w:val="21"/>
        </w:rPr>
        <w:t xml:space="preserve">4.1 凡有意参加投标者，在金隅冀东阳光采购平台http://cg.jdsn.com.cn/报名。潜在投标人须提供以下资料：投标人须持企业法定代表人授权委托书及被授权人的身份证、营业执照、资质证书、安全生产许可证等原件及一套加盖单位公章的复印件。 </w:t>
      </w:r>
    </w:p>
    <w:p>
      <w:pPr>
        <w:pStyle w:val="30"/>
        <w:rPr>
          <w:rFonts w:hint="eastAsia" w:ascii="仿宋" w:hAnsi="仿宋" w:eastAsia="仿宋" w:cs="仿宋"/>
        </w:rPr>
      </w:pPr>
      <w:bookmarkStart w:id="27" w:name="_Toc152045516"/>
      <w:bookmarkStart w:id="28" w:name="_Toc144974484"/>
      <w:bookmarkStart w:id="29" w:name="_Toc152042292"/>
      <w:bookmarkStart w:id="30" w:name="_Toc179632532"/>
      <w:r>
        <w:rPr>
          <w:rFonts w:hint="eastAsia" w:ascii="仿宋" w:hAnsi="仿宋" w:eastAsia="仿宋" w:cs="仿宋"/>
        </w:rPr>
        <w:t>5. 投标文件的递交</w:t>
      </w:r>
      <w:bookmarkEnd w:id="27"/>
      <w:bookmarkEnd w:id="28"/>
      <w:bookmarkEnd w:id="29"/>
      <w:bookmarkEnd w:id="30"/>
    </w:p>
    <w:p>
      <w:pPr>
        <w:spacing w:line="400" w:lineRule="exact"/>
        <w:rPr>
          <w:rFonts w:hint="eastAsia" w:ascii="仿宋" w:hAnsi="仿宋" w:eastAsia="仿宋" w:cs="仿宋"/>
          <w:szCs w:val="21"/>
          <w:u w:val="single"/>
          <w:lang w:val="en-US" w:eastAsia="zh-CN"/>
        </w:rPr>
      </w:pPr>
      <w:r>
        <w:rPr>
          <w:rFonts w:hint="eastAsia" w:ascii="仿宋" w:hAnsi="仿宋" w:eastAsia="仿宋" w:cs="仿宋"/>
          <w:szCs w:val="21"/>
        </w:rPr>
        <w:t>5.1 投标文件递交在金隅冀东阳光采购平台http://cg.jdsn.com.cn/</w:t>
      </w:r>
      <w:r>
        <w:rPr>
          <w:rFonts w:hint="eastAsia" w:ascii="仿宋" w:hAnsi="仿宋" w:eastAsia="仿宋" w:cs="仿宋"/>
          <w:szCs w:val="21"/>
          <w:lang w:val="en-US" w:eastAsia="zh-CN"/>
        </w:rPr>
        <w:t>按时递交。</w:t>
      </w:r>
    </w:p>
    <w:p>
      <w:pPr>
        <w:rPr>
          <w:rFonts w:hint="eastAsia" w:ascii="仿宋" w:hAnsi="仿宋" w:eastAsia="仿宋" w:cs="仿宋"/>
          <w:sz w:val="32"/>
        </w:rPr>
      </w:pPr>
    </w:p>
    <w:p>
      <w:pPr>
        <w:pStyle w:val="22"/>
        <w:rPr>
          <w:rFonts w:hint="eastAsia" w:ascii="仿宋" w:hAnsi="仿宋" w:eastAsia="仿宋" w:cs="仿宋"/>
          <w:sz w:val="32"/>
        </w:rPr>
      </w:pPr>
    </w:p>
    <w:p>
      <w:pPr>
        <w:pStyle w:val="22"/>
        <w:rPr>
          <w:rFonts w:hint="eastAsia" w:ascii="仿宋" w:hAnsi="仿宋" w:eastAsia="仿宋" w:cs="仿宋"/>
          <w:sz w:val="32"/>
        </w:rPr>
      </w:pPr>
    </w:p>
    <w:p>
      <w:pPr>
        <w:rPr>
          <w:rFonts w:hint="eastAsia" w:ascii="仿宋" w:hAnsi="仿宋" w:eastAsia="仿宋" w:cs="仿宋"/>
          <w:sz w:val="32"/>
        </w:rPr>
      </w:pPr>
      <w:r>
        <w:rPr>
          <w:rFonts w:hint="eastAsia" w:ascii="仿宋" w:hAnsi="仿宋" w:eastAsia="仿宋" w:cs="仿宋"/>
          <w:sz w:val="32"/>
        </w:rPr>
        <w:br w:type="page"/>
      </w:r>
    </w:p>
    <w:p>
      <w:pPr>
        <w:pStyle w:val="4"/>
        <w:spacing w:before="120" w:after="120" w:line="400" w:lineRule="exact"/>
        <w:jc w:val="center"/>
        <w:rPr>
          <w:rFonts w:hint="eastAsia" w:ascii="仿宋" w:hAnsi="仿宋" w:eastAsia="仿宋" w:cs="仿宋"/>
          <w:b w:val="0"/>
          <w:bCs w:val="0"/>
          <w:sz w:val="32"/>
        </w:rPr>
      </w:pPr>
      <w:r>
        <w:rPr>
          <w:rFonts w:hint="eastAsia" w:ascii="仿宋" w:hAnsi="仿宋" w:eastAsia="仿宋" w:cs="仿宋"/>
          <w:b w:val="0"/>
          <w:bCs w:val="0"/>
          <w:sz w:val="32"/>
        </w:rPr>
        <w:t>第二章 投标人须知</w:t>
      </w:r>
      <w:bookmarkEnd w:id="23"/>
      <w:bookmarkEnd w:id="24"/>
      <w:bookmarkEnd w:id="25"/>
      <w:bookmarkEnd w:id="26"/>
    </w:p>
    <w:p>
      <w:pPr>
        <w:spacing w:line="400" w:lineRule="exact"/>
        <w:rPr>
          <w:rFonts w:hint="eastAsia" w:ascii="仿宋" w:hAnsi="仿宋" w:eastAsia="仿宋" w:cs="仿宋"/>
        </w:rPr>
      </w:pPr>
    </w:p>
    <w:p>
      <w:pPr>
        <w:pStyle w:val="30"/>
        <w:rPr>
          <w:rFonts w:hint="eastAsia" w:ascii="仿宋" w:hAnsi="仿宋" w:eastAsia="仿宋" w:cs="仿宋"/>
        </w:rPr>
      </w:pPr>
      <w:bookmarkStart w:id="31" w:name="_Toc152042304"/>
      <w:bookmarkStart w:id="32" w:name="_Toc179632545"/>
      <w:bookmarkStart w:id="33" w:name="_Toc152045528"/>
      <w:bookmarkStart w:id="34" w:name="_Toc144974496"/>
      <w:r>
        <w:rPr>
          <w:rFonts w:hint="eastAsia" w:ascii="仿宋" w:hAnsi="仿宋" w:eastAsia="仿宋" w:cs="仿宋"/>
        </w:rPr>
        <w:t>投标人须知前附表</w:t>
      </w:r>
      <w:bookmarkEnd w:id="31"/>
      <w:bookmarkEnd w:id="32"/>
      <w:bookmarkEnd w:id="33"/>
      <w:bookmarkEnd w:id="34"/>
    </w:p>
    <w:tbl>
      <w:tblPr>
        <w:tblStyle w:val="24"/>
        <w:tblW w:w="9701" w:type="dxa"/>
        <w:tblInd w:w="-203" w:type="dxa"/>
        <w:tblLayout w:type="fixed"/>
        <w:tblCellMar>
          <w:top w:w="0" w:type="dxa"/>
          <w:left w:w="108" w:type="dxa"/>
          <w:bottom w:w="0" w:type="dxa"/>
          <w:right w:w="108" w:type="dxa"/>
        </w:tblCellMar>
      </w:tblPr>
      <w:tblGrid>
        <w:gridCol w:w="878"/>
        <w:gridCol w:w="2685"/>
        <w:gridCol w:w="6138"/>
      </w:tblGrid>
      <w:tr>
        <w:tblPrEx>
          <w:tblCellMar>
            <w:top w:w="0" w:type="dxa"/>
            <w:left w:w="108" w:type="dxa"/>
            <w:bottom w:w="0" w:type="dxa"/>
            <w:right w:w="108" w:type="dxa"/>
          </w:tblCellMar>
        </w:tblPrEx>
        <w:trPr>
          <w:trHeight w:val="445"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仿宋" w:hAnsi="仿宋" w:eastAsia="仿宋" w:cs="仿宋"/>
                <w:b/>
                <w:szCs w:val="21"/>
              </w:rPr>
            </w:pPr>
            <w:r>
              <w:rPr>
                <w:rFonts w:hint="eastAsia" w:ascii="仿宋" w:hAnsi="仿宋" w:eastAsia="仿宋" w:cs="仿宋"/>
              </w:rPr>
              <w:t>条款号</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仿宋" w:hAnsi="仿宋" w:eastAsia="仿宋" w:cs="仿宋"/>
                <w:b/>
                <w:szCs w:val="21"/>
              </w:rPr>
            </w:pPr>
            <w:r>
              <w:rPr>
                <w:rFonts w:hint="eastAsia" w:ascii="仿宋" w:hAnsi="仿宋" w:eastAsia="仿宋" w:cs="仿宋"/>
                <w:b/>
                <w:szCs w:val="21"/>
              </w:rPr>
              <w:t>条  款  名  称</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仿宋" w:hAnsi="仿宋" w:eastAsia="仿宋" w:cs="仿宋"/>
                <w:b/>
                <w:szCs w:val="21"/>
              </w:rPr>
            </w:pPr>
            <w:r>
              <w:rPr>
                <w:rFonts w:hint="eastAsia" w:ascii="仿宋" w:hAnsi="仿宋" w:eastAsia="仿宋" w:cs="仿宋"/>
                <w:b/>
                <w:szCs w:val="21"/>
              </w:rPr>
              <w:t>编  列  内  容</w:t>
            </w:r>
          </w:p>
        </w:tc>
      </w:tr>
      <w:tr>
        <w:tblPrEx>
          <w:tblCellMar>
            <w:top w:w="0" w:type="dxa"/>
            <w:left w:w="108" w:type="dxa"/>
            <w:bottom w:w="0" w:type="dxa"/>
            <w:right w:w="108" w:type="dxa"/>
          </w:tblCellMar>
        </w:tblPrEx>
        <w:trPr>
          <w:trHeight w:val="602"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仿宋" w:hAnsi="仿宋" w:eastAsia="仿宋" w:cs="仿宋"/>
                <w:szCs w:val="21"/>
                <w:lang w:eastAsia="zh-CN"/>
              </w:rPr>
            </w:pPr>
            <w:r>
              <w:rPr>
                <w:rFonts w:hint="eastAsia" w:ascii="仿宋" w:hAnsi="仿宋" w:eastAsia="仿宋" w:cs="仿宋"/>
                <w:lang w:val="en-US" w:eastAsia="zh-CN"/>
              </w:rPr>
              <w:t>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招标人</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仿宋" w:hAnsi="仿宋" w:eastAsia="仿宋" w:cs="仿宋"/>
                <w:szCs w:val="21"/>
              </w:rPr>
            </w:pPr>
            <w:r>
              <w:rPr>
                <w:rFonts w:hint="eastAsia" w:ascii="仿宋" w:hAnsi="仿宋" w:eastAsia="仿宋" w:cs="仿宋"/>
                <w:szCs w:val="21"/>
              </w:rPr>
              <w:t>名称：冀东海天水泥闻喜有限责任公司</w:t>
            </w:r>
          </w:p>
        </w:tc>
      </w:tr>
      <w:tr>
        <w:tblPrEx>
          <w:tblCellMar>
            <w:top w:w="0" w:type="dxa"/>
            <w:left w:w="108" w:type="dxa"/>
            <w:bottom w:w="0" w:type="dxa"/>
            <w:right w:w="108" w:type="dxa"/>
          </w:tblCellMar>
        </w:tblPrEx>
        <w:trPr>
          <w:trHeight w:val="2303"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仿宋" w:hAnsi="仿宋" w:eastAsia="仿宋" w:cs="仿宋"/>
                <w:szCs w:val="21"/>
                <w:lang w:eastAsia="zh-CN"/>
              </w:rPr>
            </w:pPr>
            <w:r>
              <w:rPr>
                <w:rFonts w:hint="eastAsia" w:ascii="仿宋" w:hAnsi="仿宋" w:eastAsia="仿宋" w:cs="仿宋"/>
                <w:lang w:val="en-US" w:eastAsia="zh-CN"/>
              </w:rPr>
              <w:t>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仿宋" w:hAnsi="仿宋" w:eastAsia="仿宋" w:cs="仿宋"/>
                <w:szCs w:val="21"/>
              </w:rPr>
            </w:pPr>
            <w:r>
              <w:rPr>
                <w:rFonts w:hint="eastAsia" w:ascii="仿宋" w:hAnsi="仿宋" w:eastAsia="仿宋" w:cs="仿宋"/>
                <w:szCs w:val="21"/>
              </w:rPr>
              <w:t>招标人信息</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仿宋" w:hAnsi="仿宋" w:eastAsia="仿宋" w:cs="仿宋"/>
                <w:szCs w:val="21"/>
              </w:rPr>
            </w:pPr>
            <w:r>
              <w:rPr>
                <w:rFonts w:hint="eastAsia" w:ascii="仿宋" w:hAnsi="仿宋" w:eastAsia="仿宋" w:cs="仿宋"/>
                <w:szCs w:val="21"/>
              </w:rPr>
              <w:t>名称：冀东海天水泥闻喜有限责任公司</w:t>
            </w:r>
          </w:p>
          <w:p>
            <w:pPr>
              <w:adjustRightInd w:val="0"/>
              <w:spacing w:line="440" w:lineRule="exact"/>
              <w:textAlignment w:val="baseline"/>
              <w:rPr>
                <w:rFonts w:hint="eastAsia" w:ascii="仿宋" w:hAnsi="仿宋" w:eastAsia="仿宋" w:cs="仿宋"/>
                <w:szCs w:val="21"/>
              </w:rPr>
            </w:pPr>
            <w:r>
              <w:rPr>
                <w:rFonts w:hint="eastAsia" w:ascii="仿宋" w:hAnsi="仿宋" w:eastAsia="仿宋" w:cs="仿宋"/>
                <w:szCs w:val="21"/>
              </w:rPr>
              <w:t>地址：山西省运城市闻喜县东镇西阳村村西</w:t>
            </w:r>
          </w:p>
          <w:p>
            <w:pPr>
              <w:adjustRightInd w:val="0"/>
              <w:spacing w:line="440" w:lineRule="exact"/>
              <w:textAlignment w:val="baseline"/>
              <w:rPr>
                <w:rFonts w:hint="eastAsia" w:ascii="仿宋" w:hAnsi="仿宋" w:eastAsia="仿宋" w:cs="仿宋"/>
                <w:szCs w:val="21"/>
              </w:rPr>
            </w:pPr>
            <w:r>
              <w:rPr>
                <w:rFonts w:hint="eastAsia" w:ascii="仿宋" w:hAnsi="仿宋" w:eastAsia="仿宋" w:cs="仿宋"/>
                <w:szCs w:val="21"/>
              </w:rPr>
              <w:t>技术部分：张艳18636306880</w:t>
            </w:r>
          </w:p>
          <w:p>
            <w:pPr>
              <w:adjustRightInd w:val="0"/>
              <w:spacing w:line="440" w:lineRule="exact"/>
              <w:textAlignment w:val="baseline"/>
              <w:rPr>
                <w:rFonts w:hint="eastAsia" w:ascii="仿宋" w:hAnsi="仿宋" w:eastAsia="仿宋" w:cs="仿宋"/>
                <w:szCs w:val="21"/>
              </w:rPr>
            </w:pPr>
            <w:r>
              <w:rPr>
                <w:rFonts w:hint="eastAsia" w:ascii="仿宋" w:hAnsi="仿宋" w:eastAsia="仿宋" w:cs="仿宋"/>
                <w:szCs w:val="21"/>
              </w:rPr>
              <w:t>商务部分：乔琳宏13466922302</w:t>
            </w:r>
          </w:p>
          <w:p>
            <w:pPr>
              <w:adjustRightInd w:val="0"/>
              <w:spacing w:line="440" w:lineRule="exact"/>
              <w:textAlignment w:val="baseline"/>
              <w:rPr>
                <w:rFonts w:hint="eastAsia" w:ascii="仿宋" w:hAnsi="仿宋" w:eastAsia="仿宋" w:cs="仿宋"/>
                <w:szCs w:val="21"/>
              </w:rPr>
            </w:pPr>
            <w:r>
              <w:rPr>
                <w:rFonts w:hint="eastAsia" w:ascii="仿宋" w:hAnsi="仿宋" w:eastAsia="仿宋" w:cs="仿宋"/>
                <w:szCs w:val="21"/>
              </w:rPr>
              <w:t>电子邮件：418554644@qq.com</w:t>
            </w:r>
          </w:p>
        </w:tc>
      </w:tr>
      <w:tr>
        <w:tblPrEx>
          <w:tblCellMar>
            <w:top w:w="0" w:type="dxa"/>
            <w:left w:w="108" w:type="dxa"/>
            <w:bottom w:w="0" w:type="dxa"/>
            <w:right w:w="108" w:type="dxa"/>
          </w:tblCellMar>
        </w:tblPrEx>
        <w:trPr>
          <w:trHeight w:val="446"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仿宋" w:hAnsi="仿宋" w:eastAsia="仿宋" w:cs="仿宋"/>
                <w:szCs w:val="21"/>
                <w:lang w:eastAsia="zh-CN"/>
              </w:rPr>
            </w:pPr>
            <w:r>
              <w:rPr>
                <w:rFonts w:hint="eastAsia" w:ascii="仿宋" w:hAnsi="仿宋" w:eastAsia="仿宋" w:cs="仿宋"/>
                <w:lang w:val="en-US" w:eastAsia="zh-CN"/>
              </w:rPr>
              <w:t>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项目名称</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仿宋" w:hAnsi="仿宋" w:eastAsia="仿宋" w:cs="仿宋"/>
                <w:szCs w:val="21"/>
                <w:lang w:eastAsia="zh-CN"/>
              </w:rPr>
            </w:pPr>
            <w:r>
              <w:rPr>
                <w:rFonts w:hint="eastAsia" w:ascii="仿宋" w:hAnsi="仿宋" w:eastAsia="仿宋" w:cs="仿宋"/>
                <w:szCs w:val="21"/>
                <w:lang w:eastAsia="zh-CN"/>
              </w:rPr>
              <w:t>辊压机液压站改造</w:t>
            </w:r>
          </w:p>
        </w:tc>
      </w:tr>
      <w:tr>
        <w:tblPrEx>
          <w:tblCellMar>
            <w:top w:w="0" w:type="dxa"/>
            <w:left w:w="108" w:type="dxa"/>
            <w:bottom w:w="0" w:type="dxa"/>
            <w:right w:w="108" w:type="dxa"/>
          </w:tblCellMar>
        </w:tblPrEx>
        <w:trPr>
          <w:trHeight w:val="445"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仿宋" w:hAnsi="仿宋" w:eastAsia="仿宋" w:cs="仿宋"/>
                <w:szCs w:val="21"/>
                <w:lang w:eastAsia="zh-CN"/>
              </w:rPr>
            </w:pPr>
            <w:r>
              <w:rPr>
                <w:rFonts w:hint="eastAsia" w:ascii="仿宋" w:hAnsi="仿宋" w:eastAsia="仿宋" w:cs="仿宋"/>
                <w:lang w:val="en-US" w:eastAsia="zh-CN"/>
              </w:rPr>
              <w:t>4</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建设地点</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仿宋" w:hAnsi="仿宋" w:eastAsia="仿宋" w:cs="仿宋"/>
                <w:szCs w:val="21"/>
              </w:rPr>
            </w:pPr>
            <w:r>
              <w:rPr>
                <w:rFonts w:hint="eastAsia" w:ascii="仿宋" w:hAnsi="仿宋" w:eastAsia="仿宋" w:cs="仿宋"/>
                <w:szCs w:val="21"/>
              </w:rPr>
              <w:t>山西运城闻喜县冀东海天水泥闻喜有限责任公司厂区</w:t>
            </w:r>
          </w:p>
        </w:tc>
      </w:tr>
      <w:tr>
        <w:tblPrEx>
          <w:tblCellMar>
            <w:top w:w="0" w:type="dxa"/>
            <w:left w:w="108" w:type="dxa"/>
            <w:bottom w:w="0" w:type="dxa"/>
            <w:right w:w="108" w:type="dxa"/>
          </w:tblCellMar>
        </w:tblPrEx>
        <w:trPr>
          <w:trHeight w:val="445"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仿宋" w:hAnsi="仿宋" w:eastAsia="仿宋" w:cs="仿宋"/>
                <w:szCs w:val="21"/>
                <w:lang w:eastAsia="zh-CN"/>
              </w:rPr>
            </w:pPr>
            <w:r>
              <w:rPr>
                <w:rFonts w:hint="eastAsia" w:ascii="仿宋" w:hAnsi="仿宋" w:eastAsia="仿宋" w:cs="仿宋"/>
                <w:lang w:val="en-US" w:eastAsia="zh-CN"/>
              </w:rPr>
              <w:t>5</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资金来源</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仿宋" w:hAnsi="仿宋" w:eastAsia="仿宋" w:cs="仿宋"/>
                <w:szCs w:val="21"/>
              </w:rPr>
            </w:pPr>
            <w:r>
              <w:rPr>
                <w:rFonts w:hint="eastAsia" w:ascii="仿宋" w:hAnsi="仿宋" w:eastAsia="仿宋" w:cs="仿宋"/>
                <w:szCs w:val="21"/>
              </w:rPr>
              <w:t>企业自筹</w:t>
            </w:r>
          </w:p>
        </w:tc>
      </w:tr>
      <w:tr>
        <w:tblPrEx>
          <w:tblCellMar>
            <w:top w:w="0" w:type="dxa"/>
            <w:left w:w="108" w:type="dxa"/>
            <w:bottom w:w="0" w:type="dxa"/>
            <w:right w:w="108" w:type="dxa"/>
          </w:tblCellMar>
        </w:tblPrEx>
        <w:trPr>
          <w:trHeight w:val="367"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仿宋" w:hAnsi="仿宋" w:eastAsia="仿宋" w:cs="仿宋"/>
                <w:szCs w:val="21"/>
                <w:lang w:eastAsia="zh-CN"/>
              </w:rPr>
            </w:pPr>
            <w:r>
              <w:rPr>
                <w:rFonts w:hint="eastAsia" w:ascii="仿宋" w:hAnsi="仿宋" w:eastAsia="仿宋" w:cs="仿宋"/>
                <w:lang w:val="en-US" w:eastAsia="zh-CN"/>
              </w:rPr>
              <w:t>6</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出资比例</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仿宋" w:hAnsi="仿宋" w:eastAsia="仿宋" w:cs="仿宋"/>
                <w:szCs w:val="21"/>
              </w:rPr>
            </w:pPr>
            <w:r>
              <w:rPr>
                <w:rFonts w:hint="eastAsia" w:ascii="仿宋" w:hAnsi="仿宋" w:eastAsia="仿宋" w:cs="仿宋"/>
                <w:szCs w:val="21"/>
              </w:rPr>
              <w:t>100%</w:t>
            </w:r>
          </w:p>
        </w:tc>
      </w:tr>
      <w:tr>
        <w:tblPrEx>
          <w:tblCellMar>
            <w:top w:w="0" w:type="dxa"/>
            <w:left w:w="108" w:type="dxa"/>
            <w:bottom w:w="0" w:type="dxa"/>
            <w:right w:w="108" w:type="dxa"/>
          </w:tblCellMar>
        </w:tblPrEx>
        <w:trPr>
          <w:trHeight w:val="90"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仿宋" w:hAnsi="仿宋" w:eastAsia="仿宋" w:cs="仿宋"/>
                <w:szCs w:val="21"/>
                <w:lang w:eastAsia="zh-CN"/>
              </w:rPr>
            </w:pPr>
            <w:r>
              <w:rPr>
                <w:rFonts w:hint="eastAsia" w:ascii="仿宋" w:hAnsi="仿宋" w:eastAsia="仿宋" w:cs="仿宋"/>
                <w:lang w:val="en-US" w:eastAsia="zh-CN"/>
              </w:rPr>
              <w:t>7</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资金落实情况</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仿宋" w:hAnsi="仿宋" w:eastAsia="仿宋" w:cs="仿宋"/>
                <w:szCs w:val="21"/>
              </w:rPr>
            </w:pPr>
            <w:r>
              <w:rPr>
                <w:rFonts w:hint="eastAsia" w:ascii="仿宋" w:hAnsi="仿宋" w:eastAsia="仿宋" w:cs="仿宋"/>
                <w:szCs w:val="21"/>
              </w:rPr>
              <w:t>已落实</w:t>
            </w:r>
          </w:p>
        </w:tc>
      </w:tr>
      <w:tr>
        <w:tblPrEx>
          <w:tblCellMar>
            <w:top w:w="0" w:type="dxa"/>
            <w:left w:w="108" w:type="dxa"/>
            <w:bottom w:w="0" w:type="dxa"/>
            <w:right w:w="108" w:type="dxa"/>
          </w:tblCellMar>
        </w:tblPrEx>
        <w:trPr>
          <w:trHeight w:val="229"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仿宋" w:hAnsi="仿宋" w:eastAsia="仿宋" w:cs="仿宋"/>
                <w:szCs w:val="21"/>
                <w:lang w:eastAsia="zh-CN"/>
              </w:rPr>
            </w:pPr>
            <w:r>
              <w:rPr>
                <w:rFonts w:hint="eastAsia" w:ascii="仿宋" w:hAnsi="仿宋" w:eastAsia="仿宋" w:cs="仿宋"/>
                <w:lang w:val="en-US" w:eastAsia="zh-CN"/>
              </w:rPr>
              <w:t>8</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招标范围</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仿宋" w:hAnsi="仿宋" w:eastAsia="仿宋" w:cs="仿宋"/>
                <w:szCs w:val="21"/>
              </w:rPr>
            </w:pPr>
            <w:r>
              <w:rPr>
                <w:rFonts w:hint="eastAsia" w:ascii="仿宋" w:hAnsi="仿宋" w:eastAsia="仿宋" w:cs="仿宋"/>
              </w:rPr>
              <w:t>工程量清单包含的全部内容详见工程量清单</w:t>
            </w:r>
          </w:p>
        </w:tc>
      </w:tr>
      <w:tr>
        <w:tblPrEx>
          <w:tblCellMar>
            <w:top w:w="0" w:type="dxa"/>
            <w:left w:w="108" w:type="dxa"/>
            <w:bottom w:w="0" w:type="dxa"/>
            <w:right w:w="108" w:type="dxa"/>
          </w:tblCellMar>
        </w:tblPrEx>
        <w:trPr>
          <w:trHeight w:val="367"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eastAsia" w:ascii="仿宋" w:hAnsi="仿宋" w:eastAsia="仿宋" w:cs="仿宋"/>
                <w:szCs w:val="21"/>
                <w:lang w:eastAsia="zh-CN"/>
              </w:rPr>
            </w:pPr>
            <w:r>
              <w:rPr>
                <w:rFonts w:hint="eastAsia" w:ascii="仿宋" w:hAnsi="仿宋" w:eastAsia="仿宋" w:cs="仿宋"/>
                <w:lang w:val="en-US" w:eastAsia="zh-CN"/>
              </w:rPr>
              <w:t>9</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计划工期</w:t>
            </w:r>
          </w:p>
        </w:tc>
        <w:tc>
          <w:tcPr>
            <w:tcW w:w="6138" w:type="dxa"/>
            <w:tcBorders>
              <w:top w:val="single" w:color="auto" w:sz="4" w:space="0"/>
              <w:left w:val="single" w:color="auto" w:sz="4" w:space="0"/>
              <w:bottom w:val="single" w:color="auto" w:sz="4" w:space="0"/>
              <w:right w:val="single" w:color="auto" w:sz="4" w:space="0"/>
            </w:tcBorders>
            <w:vAlign w:val="center"/>
          </w:tcPr>
          <w:p>
            <w:pPr>
              <w:pStyle w:val="23"/>
              <w:ind w:firstLine="0" w:firstLineChars="0"/>
              <w:rPr>
                <w:rFonts w:hint="eastAsia" w:ascii="仿宋" w:hAnsi="仿宋" w:eastAsia="仿宋" w:cs="仿宋"/>
                <w:szCs w:val="21"/>
              </w:rPr>
            </w:pPr>
            <w:r>
              <w:rPr>
                <w:rFonts w:hint="eastAsia" w:ascii="仿宋" w:hAnsi="仿宋" w:eastAsia="仿宋" w:cs="仿宋"/>
                <w:szCs w:val="21"/>
                <w:lang w:val="en-US" w:eastAsia="zh-CN"/>
              </w:rPr>
              <w:t>90</w:t>
            </w:r>
            <w:r>
              <w:rPr>
                <w:rFonts w:hint="eastAsia" w:ascii="仿宋" w:hAnsi="仿宋" w:eastAsia="仿宋" w:cs="仿宋"/>
                <w:szCs w:val="21"/>
              </w:rPr>
              <w:t>天</w:t>
            </w:r>
          </w:p>
        </w:tc>
      </w:tr>
      <w:tr>
        <w:tblPrEx>
          <w:tblCellMar>
            <w:top w:w="0" w:type="dxa"/>
            <w:left w:w="108" w:type="dxa"/>
            <w:bottom w:w="0" w:type="dxa"/>
            <w:right w:w="108" w:type="dxa"/>
          </w:tblCellMar>
        </w:tblPrEx>
        <w:trPr>
          <w:trHeight w:val="445"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default" w:ascii="仿宋" w:hAnsi="仿宋" w:eastAsia="仿宋" w:cs="仿宋"/>
                <w:szCs w:val="21"/>
                <w:lang w:val="en-US" w:eastAsia="zh-CN"/>
              </w:rPr>
            </w:pPr>
            <w:r>
              <w:rPr>
                <w:rFonts w:hint="eastAsia" w:ascii="仿宋" w:hAnsi="仿宋" w:eastAsia="仿宋" w:cs="仿宋"/>
                <w:lang w:val="en-US" w:eastAsia="zh-CN"/>
              </w:rPr>
              <w:t>10</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质量要求</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仿宋" w:hAnsi="仿宋" w:eastAsia="仿宋" w:cs="仿宋"/>
                <w:szCs w:val="21"/>
              </w:rPr>
            </w:pPr>
            <w:r>
              <w:rPr>
                <w:rFonts w:hint="eastAsia" w:ascii="仿宋" w:hAnsi="仿宋" w:eastAsia="仿宋" w:cs="仿宋"/>
                <w:color w:val="000000"/>
              </w:rPr>
              <w:t>质量标准：合格</w:t>
            </w:r>
          </w:p>
        </w:tc>
      </w:tr>
      <w:tr>
        <w:tblPrEx>
          <w:tblCellMar>
            <w:top w:w="0" w:type="dxa"/>
            <w:left w:w="108" w:type="dxa"/>
            <w:bottom w:w="0" w:type="dxa"/>
            <w:right w:w="108" w:type="dxa"/>
          </w:tblCellMar>
        </w:tblPrEx>
        <w:trPr>
          <w:trHeight w:val="1470"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default" w:ascii="仿宋" w:hAnsi="仿宋" w:eastAsia="仿宋" w:cs="仿宋"/>
                <w:szCs w:val="21"/>
                <w:lang w:val="en-US" w:eastAsia="zh-CN"/>
              </w:rPr>
            </w:pPr>
            <w:r>
              <w:rPr>
                <w:rFonts w:hint="eastAsia" w:ascii="仿宋" w:hAnsi="仿宋" w:eastAsia="仿宋" w:cs="仿宋"/>
                <w:lang w:val="en-US" w:eastAsia="zh-CN"/>
              </w:rPr>
              <w:t>11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投标人资质条件、能力和信誉</w:t>
            </w:r>
          </w:p>
        </w:tc>
        <w:tc>
          <w:tcPr>
            <w:tcW w:w="61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rPr>
              <w:t>3.1 投标人应具有中华人民共和国独立法人资格</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lang w:val="en-US" w:eastAsia="zh-CN"/>
              </w:rPr>
              <w:t>营业执照营业范围内包含所投标的内容，信誉良好</w:t>
            </w:r>
            <w:r>
              <w:rPr>
                <w:rFonts w:hint="eastAsia" w:ascii="仿宋" w:hAnsi="仿宋" w:eastAsia="仿宋" w:cs="仿宋"/>
                <w:kern w:val="0"/>
                <w:sz w:val="22"/>
                <w:szCs w:val="22"/>
                <w:highlight w:val="none"/>
                <w:lang w:eastAsia="zh-CN"/>
              </w:rPr>
              <w:t>；</w:t>
            </w:r>
          </w:p>
          <w:p>
            <w:pPr>
              <w:autoSpaceDE w:val="0"/>
              <w:autoSpaceDN w:val="0"/>
              <w:adjustRightInd w:val="0"/>
              <w:spacing w:line="420" w:lineRule="exact"/>
              <w:jc w:val="left"/>
              <w:rPr>
                <w:rFonts w:hint="eastAsia" w:ascii="仿宋" w:hAnsi="仿宋" w:eastAsia="仿宋" w:cs="仿宋"/>
              </w:rPr>
            </w:pPr>
            <w:r>
              <w:rPr>
                <w:rFonts w:hint="eastAsia" w:ascii="仿宋" w:hAnsi="仿宋" w:eastAsia="仿宋" w:cs="仿宋"/>
                <w:kern w:val="0"/>
                <w:sz w:val="22"/>
                <w:szCs w:val="22"/>
                <w:highlight w:val="none"/>
              </w:rPr>
              <w:t>3.2 本项目不接受联合体投标</w:t>
            </w:r>
            <w:r>
              <w:rPr>
                <w:rFonts w:hint="eastAsia" w:ascii="仿宋" w:hAnsi="仿宋" w:eastAsia="仿宋" w:cs="仿宋"/>
                <w:kern w:val="0"/>
                <w:sz w:val="22"/>
                <w:szCs w:val="22"/>
                <w:highlight w:val="none"/>
                <w:lang w:eastAsia="zh-CN"/>
              </w:rPr>
              <w:t>；</w:t>
            </w:r>
          </w:p>
        </w:tc>
      </w:tr>
      <w:tr>
        <w:tblPrEx>
          <w:tblCellMar>
            <w:top w:w="0" w:type="dxa"/>
            <w:left w:w="108" w:type="dxa"/>
            <w:bottom w:w="0" w:type="dxa"/>
            <w:right w:w="108" w:type="dxa"/>
          </w:tblCellMar>
        </w:tblPrEx>
        <w:trPr>
          <w:trHeight w:val="379"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default" w:ascii="仿宋" w:hAnsi="仿宋" w:eastAsia="仿宋" w:cs="仿宋"/>
                <w:szCs w:val="21"/>
                <w:lang w:val="en-US" w:eastAsia="zh-CN"/>
              </w:rPr>
            </w:pPr>
            <w:r>
              <w:rPr>
                <w:rFonts w:hint="eastAsia" w:ascii="仿宋" w:hAnsi="仿宋" w:eastAsia="仿宋" w:cs="仿宋"/>
                <w:lang w:val="en-US" w:eastAsia="zh-CN"/>
              </w:rPr>
              <w:t>12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是否接受联合体投标</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仿宋" w:hAnsi="仿宋" w:eastAsia="仿宋" w:cs="仿宋"/>
                <w:szCs w:val="21"/>
              </w:rPr>
            </w:pPr>
            <w:r>
              <w:rPr>
                <w:rFonts w:hint="eastAsia" w:ascii="仿宋" w:hAnsi="仿宋" w:eastAsia="仿宋" w:cs="仿宋"/>
                <w:szCs w:val="21"/>
                <w:lang w:val="en-US" w:eastAsia="zh-CN"/>
              </w:rPr>
              <w:t>不</w:t>
            </w:r>
            <w:r>
              <w:rPr>
                <w:rFonts w:hint="eastAsia" w:ascii="仿宋" w:hAnsi="仿宋" w:eastAsia="仿宋" w:cs="仿宋"/>
                <w:szCs w:val="21"/>
              </w:rPr>
              <w:t>接受</w:t>
            </w:r>
          </w:p>
        </w:tc>
      </w:tr>
      <w:tr>
        <w:tblPrEx>
          <w:tblCellMar>
            <w:top w:w="0" w:type="dxa"/>
            <w:left w:w="108" w:type="dxa"/>
            <w:bottom w:w="0" w:type="dxa"/>
            <w:right w:w="108" w:type="dxa"/>
          </w:tblCellMar>
        </w:tblPrEx>
        <w:trPr>
          <w:trHeight w:val="445"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default" w:ascii="仿宋" w:hAnsi="仿宋" w:eastAsia="仿宋" w:cs="仿宋"/>
                <w:szCs w:val="21"/>
                <w:lang w:val="en-US" w:eastAsia="zh-CN"/>
              </w:rPr>
            </w:pPr>
            <w:r>
              <w:rPr>
                <w:rFonts w:hint="eastAsia" w:ascii="仿宋" w:hAnsi="仿宋" w:eastAsia="仿宋" w:cs="仿宋"/>
                <w:lang w:val="en-US" w:eastAsia="zh-CN"/>
              </w:rPr>
              <w:t>13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踏勘现场</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仿宋" w:hAnsi="仿宋" w:eastAsia="仿宋" w:cs="仿宋"/>
                <w:szCs w:val="21"/>
                <w:lang w:val="en-US" w:eastAsia="zh-CN"/>
              </w:rPr>
            </w:pPr>
            <w:r>
              <w:rPr>
                <w:rFonts w:hint="eastAsia" w:ascii="仿宋" w:hAnsi="仿宋" w:eastAsia="仿宋" w:cs="仿宋"/>
                <w:szCs w:val="21"/>
                <w:highlight w:val="yellow"/>
              </w:rPr>
              <w:t>组织</w:t>
            </w:r>
            <w:r>
              <w:rPr>
                <w:rFonts w:hint="eastAsia" w:ascii="仿宋" w:hAnsi="仿宋" w:eastAsia="仿宋" w:cs="仿宋"/>
                <w:szCs w:val="21"/>
                <w:highlight w:val="yellow"/>
                <w:lang w:eastAsia="zh-CN"/>
              </w:rPr>
              <w:t>，</w:t>
            </w:r>
            <w:r>
              <w:rPr>
                <w:rFonts w:hint="eastAsia" w:ascii="仿宋" w:hAnsi="仿宋" w:eastAsia="仿宋" w:cs="仿宋"/>
                <w:szCs w:val="21"/>
                <w:highlight w:val="yellow"/>
                <w:lang w:val="en-US" w:eastAsia="zh-CN"/>
              </w:rPr>
              <w:t>以现场踏勘签到表为依据，无现场踏勘报价无效。</w:t>
            </w:r>
          </w:p>
        </w:tc>
      </w:tr>
      <w:tr>
        <w:tblPrEx>
          <w:tblCellMar>
            <w:top w:w="0" w:type="dxa"/>
            <w:left w:w="108" w:type="dxa"/>
            <w:bottom w:w="0" w:type="dxa"/>
            <w:right w:w="108" w:type="dxa"/>
          </w:tblCellMar>
        </w:tblPrEx>
        <w:trPr>
          <w:trHeight w:val="445"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default" w:ascii="仿宋" w:hAnsi="仿宋" w:eastAsia="仿宋" w:cs="仿宋"/>
                <w:szCs w:val="21"/>
                <w:lang w:val="en-US" w:eastAsia="zh-CN"/>
              </w:rPr>
            </w:pPr>
            <w:r>
              <w:rPr>
                <w:rFonts w:hint="eastAsia" w:ascii="仿宋" w:hAnsi="仿宋" w:eastAsia="仿宋" w:cs="仿宋"/>
                <w:lang w:val="en-US" w:eastAsia="zh-CN"/>
              </w:rPr>
              <w:t>14</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分包</w:t>
            </w:r>
          </w:p>
        </w:tc>
        <w:tc>
          <w:tcPr>
            <w:tcW w:w="613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1"/>
              </w:rPr>
            </w:pPr>
            <w:r>
              <w:rPr>
                <w:rFonts w:hint="eastAsia" w:ascii="仿宋" w:hAnsi="仿宋" w:eastAsia="仿宋" w:cs="仿宋"/>
                <w:szCs w:val="21"/>
                <w:lang w:val="en-US" w:eastAsia="zh-CN"/>
              </w:rPr>
              <w:t>不</w:t>
            </w:r>
            <w:r>
              <w:rPr>
                <w:rFonts w:hint="eastAsia" w:ascii="仿宋" w:hAnsi="仿宋" w:eastAsia="仿宋" w:cs="仿宋"/>
                <w:szCs w:val="21"/>
              </w:rPr>
              <w:t>允许</w:t>
            </w:r>
          </w:p>
        </w:tc>
      </w:tr>
      <w:tr>
        <w:tblPrEx>
          <w:tblCellMar>
            <w:top w:w="0" w:type="dxa"/>
            <w:left w:w="108" w:type="dxa"/>
            <w:bottom w:w="0" w:type="dxa"/>
            <w:right w:w="108" w:type="dxa"/>
          </w:tblCellMar>
        </w:tblPrEx>
        <w:trPr>
          <w:trHeight w:val="445"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default" w:ascii="仿宋" w:hAnsi="仿宋" w:eastAsia="仿宋" w:cs="仿宋"/>
                <w:szCs w:val="21"/>
                <w:lang w:val="en-US" w:eastAsia="zh-CN"/>
              </w:rPr>
            </w:pPr>
            <w:r>
              <w:rPr>
                <w:rFonts w:hint="eastAsia" w:ascii="仿宋" w:hAnsi="仿宋" w:eastAsia="仿宋" w:cs="仿宋"/>
                <w:lang w:val="en-US" w:eastAsia="zh-CN"/>
              </w:rPr>
              <w:t>15</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偏离</w:t>
            </w:r>
          </w:p>
        </w:tc>
        <w:tc>
          <w:tcPr>
            <w:tcW w:w="613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1"/>
              </w:rPr>
            </w:pPr>
            <w:r>
              <w:rPr>
                <w:rFonts w:hint="eastAsia" w:ascii="仿宋" w:hAnsi="仿宋" w:eastAsia="仿宋" w:cs="仿宋"/>
                <w:szCs w:val="21"/>
              </w:rPr>
              <w:t>不允许</w:t>
            </w:r>
          </w:p>
        </w:tc>
      </w:tr>
      <w:tr>
        <w:tblPrEx>
          <w:tblCellMar>
            <w:top w:w="0" w:type="dxa"/>
            <w:left w:w="108" w:type="dxa"/>
            <w:bottom w:w="0" w:type="dxa"/>
            <w:right w:w="108" w:type="dxa"/>
          </w:tblCellMar>
        </w:tblPrEx>
        <w:trPr>
          <w:trHeight w:val="445"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default" w:ascii="仿宋" w:hAnsi="仿宋" w:eastAsia="仿宋" w:cs="仿宋"/>
                <w:szCs w:val="21"/>
                <w:lang w:val="en-US" w:eastAsia="zh-CN"/>
              </w:rPr>
            </w:pPr>
            <w:r>
              <w:rPr>
                <w:rFonts w:hint="eastAsia" w:ascii="仿宋" w:hAnsi="仿宋" w:eastAsia="仿宋" w:cs="仿宋"/>
                <w:lang w:val="en-US" w:eastAsia="zh-CN"/>
              </w:rPr>
              <w:t>16</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仿宋" w:hAnsi="仿宋" w:eastAsia="仿宋" w:cs="仿宋"/>
                <w:b/>
                <w:bCs/>
                <w:szCs w:val="21"/>
              </w:rPr>
            </w:pPr>
            <w:r>
              <w:rPr>
                <w:rFonts w:hint="eastAsia" w:ascii="仿宋" w:hAnsi="仿宋" w:eastAsia="仿宋" w:cs="仿宋"/>
                <w:b/>
                <w:bCs/>
                <w:szCs w:val="21"/>
              </w:rPr>
              <w:t>投标截止时间</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default" w:ascii="仿宋" w:hAnsi="仿宋" w:eastAsia="仿宋" w:cs="仿宋"/>
                <w:b/>
                <w:bCs/>
                <w:szCs w:val="21"/>
                <w:lang w:val="en-US" w:eastAsia="zh-CN"/>
              </w:rPr>
            </w:pPr>
            <w:r>
              <w:rPr>
                <w:rFonts w:hint="eastAsia" w:ascii="仿宋" w:hAnsi="仿宋" w:eastAsia="仿宋" w:cs="仿宋"/>
                <w:b/>
                <w:bCs/>
                <w:szCs w:val="21"/>
                <w:lang w:val="en-US" w:eastAsia="zh-CN"/>
              </w:rPr>
              <w:t>详见阳光采购平台公告</w:t>
            </w:r>
          </w:p>
        </w:tc>
      </w:tr>
      <w:tr>
        <w:tblPrEx>
          <w:tblCellMar>
            <w:top w:w="0" w:type="dxa"/>
            <w:left w:w="108" w:type="dxa"/>
            <w:bottom w:w="0" w:type="dxa"/>
            <w:right w:w="108" w:type="dxa"/>
          </w:tblCellMar>
        </w:tblPrEx>
        <w:trPr>
          <w:trHeight w:val="445"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default" w:ascii="仿宋" w:hAnsi="仿宋" w:eastAsia="仿宋" w:cs="仿宋"/>
                <w:szCs w:val="21"/>
                <w:lang w:val="en-US" w:eastAsia="zh-CN"/>
              </w:rPr>
            </w:pPr>
            <w:r>
              <w:rPr>
                <w:rFonts w:hint="eastAsia" w:ascii="仿宋" w:hAnsi="仿宋" w:eastAsia="仿宋" w:cs="仿宋"/>
                <w:lang w:val="en-US" w:eastAsia="zh-CN"/>
              </w:rPr>
              <w:t>17</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投标有效期</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仿宋" w:hAnsi="仿宋" w:eastAsia="仿宋" w:cs="仿宋"/>
                <w:szCs w:val="21"/>
              </w:rPr>
            </w:pPr>
            <w:r>
              <w:rPr>
                <w:rFonts w:hint="eastAsia" w:ascii="仿宋" w:hAnsi="仿宋" w:eastAsia="仿宋" w:cs="仿宋"/>
                <w:color w:val="000000"/>
              </w:rPr>
              <w:t>自投标人提交投标文件截止之日起计算90天</w:t>
            </w:r>
          </w:p>
        </w:tc>
      </w:tr>
      <w:tr>
        <w:tblPrEx>
          <w:tblCellMar>
            <w:top w:w="0" w:type="dxa"/>
            <w:left w:w="108" w:type="dxa"/>
            <w:bottom w:w="0" w:type="dxa"/>
            <w:right w:w="108" w:type="dxa"/>
          </w:tblCellMar>
        </w:tblPrEx>
        <w:trPr>
          <w:trHeight w:val="90"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default" w:ascii="仿宋" w:hAnsi="仿宋" w:eastAsia="仿宋" w:cs="仿宋"/>
                <w:szCs w:val="21"/>
                <w:lang w:val="en-US" w:eastAsia="zh-CN"/>
              </w:rPr>
            </w:pPr>
            <w:r>
              <w:rPr>
                <w:rFonts w:hint="eastAsia" w:ascii="仿宋" w:hAnsi="仿宋" w:eastAsia="仿宋" w:cs="仿宋"/>
                <w:lang w:val="en-US" w:eastAsia="zh-CN"/>
              </w:rPr>
              <w:t>18</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投标保证金</w:t>
            </w:r>
          </w:p>
        </w:tc>
        <w:tc>
          <w:tcPr>
            <w:tcW w:w="6138" w:type="dxa"/>
            <w:tcBorders>
              <w:top w:val="single" w:color="auto" w:sz="4" w:space="0"/>
              <w:left w:val="single" w:color="auto" w:sz="4" w:space="0"/>
              <w:bottom w:val="single" w:color="auto" w:sz="4" w:space="0"/>
              <w:right w:val="single" w:color="auto" w:sz="4" w:space="0"/>
            </w:tcBorders>
            <w:vAlign w:val="center"/>
          </w:tcPr>
          <w:p>
            <w:pPr>
              <w:pStyle w:val="23"/>
              <w:ind w:firstLine="0" w:firstLineChars="0"/>
              <w:jc w:val="left"/>
              <w:rPr>
                <w:rFonts w:hint="eastAsia" w:ascii="仿宋" w:hAnsi="仿宋" w:eastAsia="仿宋" w:cs="仿宋"/>
                <w:szCs w:val="21"/>
              </w:rPr>
            </w:pPr>
            <w:r>
              <w:rPr>
                <w:rFonts w:hint="eastAsia" w:ascii="仿宋" w:hAnsi="仿宋" w:eastAsia="仿宋" w:cs="仿宋"/>
                <w:szCs w:val="21"/>
              </w:rPr>
              <w:t>投标保证金的金额</w:t>
            </w:r>
            <w:r>
              <w:rPr>
                <w:rFonts w:hint="eastAsia" w:ascii="仿宋" w:hAnsi="仿宋" w:eastAsia="仿宋" w:cs="仿宋"/>
                <w:szCs w:val="21"/>
                <w:shd w:val="clear" w:fill="FFFF00"/>
              </w:rPr>
              <w:t>：</w:t>
            </w:r>
            <w:r>
              <w:rPr>
                <w:rFonts w:hint="eastAsia" w:ascii="仿宋" w:hAnsi="仿宋" w:eastAsia="仿宋" w:cs="仿宋"/>
                <w:szCs w:val="21"/>
                <w:u w:val="single"/>
                <w:shd w:val="clear" w:fill="FFFF00"/>
                <w:lang w:val="en-US" w:eastAsia="zh-CN"/>
              </w:rPr>
              <w:t xml:space="preserve"> 10000.00 </w:t>
            </w:r>
            <w:r>
              <w:rPr>
                <w:rFonts w:hint="eastAsia" w:ascii="仿宋" w:hAnsi="仿宋" w:eastAsia="仿宋" w:cs="仿宋"/>
                <w:b/>
                <w:bCs/>
                <w:szCs w:val="21"/>
                <w:u w:val="single"/>
                <w:shd w:val="clear" w:fill="FFFF00"/>
              </w:rPr>
              <w:t>元</w:t>
            </w:r>
            <w:r>
              <w:rPr>
                <w:rFonts w:hint="eastAsia" w:ascii="仿宋" w:hAnsi="仿宋" w:eastAsia="仿宋" w:cs="仿宋"/>
                <w:szCs w:val="21"/>
                <w:u w:val="single"/>
              </w:rPr>
              <w:t>；</w:t>
            </w:r>
          </w:p>
          <w:p>
            <w:pPr>
              <w:pStyle w:val="23"/>
              <w:ind w:firstLine="0" w:firstLineChars="0"/>
              <w:rPr>
                <w:rFonts w:hint="eastAsia" w:ascii="仿宋" w:hAnsi="仿宋" w:eastAsia="仿宋" w:cs="仿宋"/>
                <w:szCs w:val="21"/>
              </w:rPr>
            </w:pPr>
            <w:r>
              <w:rPr>
                <w:rFonts w:hint="eastAsia" w:ascii="仿宋" w:hAnsi="仿宋" w:eastAsia="仿宋" w:cs="仿宋"/>
                <w:szCs w:val="21"/>
              </w:rPr>
              <w:t>投标保证金的形式：银行电汇或网银转账，投标保证金的递交截止时间为：</w:t>
            </w:r>
            <w:r>
              <w:rPr>
                <w:rFonts w:hint="eastAsia" w:ascii="仿宋" w:hAnsi="仿宋" w:eastAsia="仿宋" w:cs="仿宋"/>
                <w:b/>
                <w:bCs/>
                <w:szCs w:val="21"/>
              </w:rPr>
              <w:t>投标截止时间前</w:t>
            </w:r>
            <w:r>
              <w:rPr>
                <w:rFonts w:hint="eastAsia" w:ascii="仿宋" w:hAnsi="仿宋" w:eastAsia="仿宋" w:cs="仿宋"/>
                <w:szCs w:val="21"/>
              </w:rPr>
              <w:t>一次性汇入招标人指定账户(到账时间以银行出具的进账单为准)，汇款时需注明用途、投标项目（可简写），以便查对核实。</w:t>
            </w:r>
          </w:p>
          <w:p>
            <w:pPr>
              <w:spacing w:line="440" w:lineRule="exact"/>
              <w:ind w:left="1445" w:leftChars="1" w:hanging="1443" w:hangingChars="599"/>
              <w:rPr>
                <w:rFonts w:hint="eastAsia" w:ascii="仿宋" w:hAnsi="仿宋" w:eastAsia="仿宋" w:cs="仿宋"/>
                <w:b/>
                <w:bCs/>
                <w:sz w:val="24"/>
              </w:rPr>
            </w:pPr>
            <w:r>
              <w:rPr>
                <w:rFonts w:hint="eastAsia" w:ascii="仿宋" w:hAnsi="仿宋" w:eastAsia="仿宋" w:cs="仿宋"/>
                <w:b/>
                <w:bCs/>
                <w:sz w:val="24"/>
              </w:rPr>
              <w:t>开户名称：冀东海天水泥闻喜有限责任公司</w:t>
            </w:r>
          </w:p>
          <w:p>
            <w:pPr>
              <w:spacing w:line="440" w:lineRule="exact"/>
              <w:ind w:left="1445" w:leftChars="1" w:hanging="1443" w:hangingChars="599"/>
              <w:rPr>
                <w:rFonts w:hint="eastAsia" w:ascii="仿宋" w:hAnsi="仿宋" w:eastAsia="仿宋" w:cs="仿宋"/>
                <w:sz w:val="24"/>
              </w:rPr>
            </w:pPr>
            <w:r>
              <w:rPr>
                <w:rFonts w:hint="eastAsia" w:ascii="仿宋" w:hAnsi="仿宋" w:eastAsia="仿宋" w:cs="仿宋"/>
                <w:b/>
                <w:bCs/>
                <w:sz w:val="24"/>
              </w:rPr>
              <w:t>开 户 行：</w:t>
            </w:r>
            <w:r>
              <w:rPr>
                <w:rFonts w:hint="eastAsia" w:ascii="仿宋" w:hAnsi="仿宋" w:eastAsia="仿宋" w:cs="仿宋"/>
                <w:sz w:val="24"/>
              </w:rPr>
              <w:t>工行闻喜支行</w:t>
            </w:r>
          </w:p>
          <w:p>
            <w:pPr>
              <w:pStyle w:val="10"/>
              <w:ind w:firstLine="0"/>
              <w:rPr>
                <w:rFonts w:hint="eastAsia" w:ascii="仿宋" w:hAnsi="仿宋" w:eastAsia="仿宋" w:cs="仿宋"/>
              </w:rPr>
            </w:pPr>
            <w:r>
              <w:rPr>
                <w:rFonts w:hint="eastAsia" w:ascii="仿宋" w:hAnsi="仿宋" w:eastAsia="仿宋" w:cs="仿宋"/>
                <w:b/>
                <w:bCs/>
                <w:kern w:val="2"/>
                <w:sz w:val="24"/>
                <w:szCs w:val="24"/>
              </w:rPr>
              <w:t>账    号：</w:t>
            </w:r>
            <w:r>
              <w:rPr>
                <w:rFonts w:hint="eastAsia" w:ascii="仿宋" w:hAnsi="仿宋" w:eastAsia="仿宋" w:cs="仿宋"/>
                <w:kern w:val="2"/>
                <w:szCs w:val="21"/>
              </w:rPr>
              <w:t>0511035419022132253</w:t>
            </w:r>
          </w:p>
          <w:p>
            <w:pPr>
              <w:adjustRightInd w:val="0"/>
              <w:spacing w:line="440" w:lineRule="exact"/>
              <w:textAlignment w:val="baseline"/>
              <w:rPr>
                <w:rFonts w:hint="eastAsia" w:ascii="仿宋" w:hAnsi="仿宋" w:eastAsia="仿宋" w:cs="仿宋"/>
                <w:szCs w:val="21"/>
                <w:lang w:eastAsia="zh-CN"/>
              </w:rPr>
            </w:pPr>
            <w:r>
              <w:rPr>
                <w:rFonts w:hint="eastAsia" w:ascii="仿宋" w:hAnsi="仿宋" w:eastAsia="仿宋" w:cs="仿宋"/>
                <w:b/>
                <w:bCs/>
                <w:sz w:val="24"/>
              </w:rPr>
              <w:t>行    号：</w:t>
            </w:r>
            <w:r>
              <w:rPr>
                <w:rFonts w:hint="eastAsia" w:ascii="仿宋" w:hAnsi="仿宋" w:eastAsia="仿宋" w:cs="仿宋"/>
                <w:sz w:val="24"/>
              </w:rPr>
              <w:t>102181903541</w:t>
            </w:r>
            <w:r>
              <w:rPr>
                <w:rFonts w:hint="eastAsia" w:ascii="仿宋" w:hAnsi="仿宋" w:eastAsia="仿宋" w:cs="仿宋"/>
                <w:sz w:val="24"/>
                <w:lang w:eastAsia="zh-CN"/>
              </w:rPr>
              <w:t>（</w:t>
            </w:r>
            <w:r>
              <w:rPr>
                <w:rFonts w:hint="eastAsia" w:ascii="仿宋" w:hAnsi="仿宋" w:eastAsia="仿宋" w:cs="仿宋"/>
                <w:sz w:val="24"/>
                <w:lang w:val="en-US" w:eastAsia="zh-CN"/>
              </w:rPr>
              <w:t>结果公示后中标单位投标保证金自动转为履约保证金，若拒绝执行中标结果，招标单位有权扣除履约保证金</w:t>
            </w:r>
            <w:r>
              <w:rPr>
                <w:rFonts w:hint="eastAsia" w:ascii="仿宋" w:hAnsi="仿宋" w:eastAsia="仿宋" w:cs="仿宋"/>
                <w:sz w:val="24"/>
                <w:lang w:eastAsia="zh-CN"/>
              </w:rPr>
              <w:t>）</w:t>
            </w:r>
          </w:p>
        </w:tc>
      </w:tr>
      <w:tr>
        <w:tblPrEx>
          <w:tblCellMar>
            <w:top w:w="0" w:type="dxa"/>
            <w:left w:w="108" w:type="dxa"/>
            <w:bottom w:w="0" w:type="dxa"/>
            <w:right w:w="108" w:type="dxa"/>
          </w:tblCellMar>
        </w:tblPrEx>
        <w:trPr>
          <w:trHeight w:val="368"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default" w:ascii="仿宋" w:hAnsi="仿宋" w:eastAsia="仿宋" w:cs="仿宋"/>
                <w:szCs w:val="21"/>
                <w:lang w:val="en-US" w:eastAsia="zh-CN"/>
              </w:rPr>
            </w:pPr>
            <w:r>
              <w:rPr>
                <w:rFonts w:hint="eastAsia" w:ascii="仿宋" w:hAnsi="仿宋" w:eastAsia="仿宋" w:cs="仿宋"/>
                <w:lang w:val="en-US" w:eastAsia="zh-CN"/>
              </w:rPr>
              <w:t>19</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近年财务状况的年份要求</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仿宋" w:hAnsi="仿宋" w:eastAsia="仿宋" w:cs="仿宋"/>
                <w:szCs w:val="21"/>
              </w:rPr>
            </w:pPr>
            <w:r>
              <w:rPr>
                <w:rFonts w:hint="eastAsia" w:ascii="仿宋" w:hAnsi="仿宋" w:eastAsia="仿宋" w:cs="仿宋"/>
                <w:szCs w:val="21"/>
              </w:rPr>
              <w:t>近三年</w:t>
            </w:r>
          </w:p>
        </w:tc>
      </w:tr>
      <w:tr>
        <w:tblPrEx>
          <w:tblCellMar>
            <w:top w:w="0" w:type="dxa"/>
            <w:left w:w="108" w:type="dxa"/>
            <w:bottom w:w="0" w:type="dxa"/>
            <w:right w:w="108" w:type="dxa"/>
          </w:tblCellMar>
        </w:tblPrEx>
        <w:trPr>
          <w:trHeight w:val="880"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default" w:ascii="仿宋" w:hAnsi="仿宋" w:eastAsia="仿宋" w:cs="仿宋"/>
                <w:szCs w:val="21"/>
                <w:lang w:val="en-US" w:eastAsia="zh-CN"/>
              </w:rPr>
            </w:pPr>
            <w:r>
              <w:rPr>
                <w:rFonts w:hint="eastAsia" w:ascii="仿宋" w:hAnsi="仿宋" w:eastAsia="仿宋" w:cs="仿宋"/>
                <w:lang w:val="en-US" w:eastAsia="zh-CN"/>
              </w:rPr>
              <w:t>20</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近年完成的类似项目的年份要求</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仿宋" w:hAnsi="仿宋" w:eastAsia="仿宋" w:cs="仿宋"/>
                <w:szCs w:val="21"/>
              </w:rPr>
            </w:pPr>
            <w:r>
              <w:rPr>
                <w:rFonts w:hint="eastAsia" w:ascii="仿宋" w:hAnsi="仿宋" w:eastAsia="仿宋" w:cs="仿宋"/>
                <w:szCs w:val="21"/>
              </w:rPr>
              <w:t>20</w:t>
            </w:r>
            <w:r>
              <w:rPr>
                <w:rFonts w:hint="eastAsia" w:ascii="仿宋" w:hAnsi="仿宋" w:eastAsia="仿宋" w:cs="仿宋"/>
                <w:szCs w:val="21"/>
                <w:lang w:val="en-US" w:eastAsia="zh-CN"/>
              </w:rPr>
              <w:t>20</w:t>
            </w:r>
            <w:r>
              <w:rPr>
                <w:rFonts w:hint="eastAsia" w:ascii="仿宋" w:hAnsi="仿宋" w:eastAsia="仿宋" w:cs="仿宋"/>
                <w:szCs w:val="21"/>
              </w:rPr>
              <w:t>年3月至今</w:t>
            </w:r>
          </w:p>
        </w:tc>
      </w:tr>
      <w:tr>
        <w:tblPrEx>
          <w:tblCellMar>
            <w:top w:w="0" w:type="dxa"/>
            <w:left w:w="108" w:type="dxa"/>
            <w:bottom w:w="0" w:type="dxa"/>
            <w:right w:w="108" w:type="dxa"/>
          </w:tblCellMar>
        </w:tblPrEx>
        <w:trPr>
          <w:trHeight w:val="266" w:hRule="atLeast"/>
        </w:trPr>
        <w:tc>
          <w:tcPr>
            <w:tcW w:w="878"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rFonts w:hint="default" w:ascii="仿宋" w:hAnsi="仿宋" w:eastAsia="仿宋" w:cs="仿宋"/>
                <w:szCs w:val="21"/>
                <w:lang w:val="en-US" w:eastAsia="zh-CN"/>
              </w:rPr>
            </w:pPr>
            <w:r>
              <w:rPr>
                <w:rFonts w:hint="eastAsia" w:ascii="仿宋" w:hAnsi="仿宋" w:eastAsia="仿宋" w:cs="仿宋"/>
                <w:lang w:val="en-US" w:eastAsia="zh-CN"/>
              </w:rPr>
              <w:t>21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投标文件份数</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default" w:ascii="仿宋" w:hAnsi="仿宋" w:eastAsia="仿宋" w:cs="仿宋"/>
                <w:szCs w:val="21"/>
                <w:lang w:val="en-US" w:eastAsia="zh-CN"/>
              </w:rPr>
            </w:pPr>
            <w:r>
              <w:rPr>
                <w:rFonts w:hint="eastAsia" w:ascii="仿宋" w:hAnsi="仿宋" w:eastAsia="仿宋" w:cs="仿宋"/>
                <w:szCs w:val="21"/>
                <w:lang w:val="en-US" w:eastAsia="zh-CN"/>
              </w:rPr>
              <w:t>纸板一份</w:t>
            </w:r>
            <w:r>
              <w:rPr>
                <w:rFonts w:hint="eastAsia" w:ascii="仿宋" w:hAnsi="仿宋" w:eastAsia="仿宋" w:cs="仿宋"/>
                <w:szCs w:val="21"/>
              </w:rPr>
              <w:t>，电子版一份</w:t>
            </w:r>
            <w:r>
              <w:rPr>
                <w:rFonts w:hint="eastAsia" w:ascii="仿宋" w:hAnsi="仿宋" w:eastAsia="仿宋" w:cs="仿宋"/>
                <w:szCs w:val="21"/>
                <w:lang w:val="en-US" w:eastAsia="zh-CN"/>
              </w:rPr>
              <w:t>上传阳光采购平台</w:t>
            </w:r>
          </w:p>
        </w:tc>
      </w:tr>
      <w:tr>
        <w:tblPrEx>
          <w:tblCellMar>
            <w:top w:w="0" w:type="dxa"/>
            <w:left w:w="108" w:type="dxa"/>
            <w:bottom w:w="0" w:type="dxa"/>
            <w:right w:w="108" w:type="dxa"/>
          </w:tblCellMar>
        </w:tblPrEx>
        <w:trPr>
          <w:trHeight w:val="997" w:hRule="atLeast"/>
        </w:trPr>
        <w:tc>
          <w:tcPr>
            <w:tcW w:w="878" w:type="dxa"/>
            <w:tcBorders>
              <w:top w:val="single" w:color="auto" w:sz="4" w:space="0"/>
              <w:left w:val="single" w:color="auto" w:sz="4" w:space="0"/>
              <w:right w:val="single" w:color="auto" w:sz="4" w:space="0"/>
            </w:tcBorders>
          </w:tcPr>
          <w:p>
            <w:pPr>
              <w:adjustRightInd w:val="0"/>
              <w:spacing w:line="440" w:lineRule="exact"/>
              <w:jc w:val="center"/>
              <w:textAlignment w:val="baseline"/>
              <w:rPr>
                <w:rFonts w:hint="default" w:ascii="仿宋" w:hAnsi="仿宋" w:eastAsia="仿宋" w:cs="仿宋"/>
                <w:szCs w:val="21"/>
                <w:lang w:val="en-US" w:eastAsia="zh-CN"/>
              </w:rPr>
            </w:pPr>
            <w:r>
              <w:rPr>
                <w:rFonts w:hint="eastAsia" w:ascii="仿宋" w:hAnsi="仿宋" w:eastAsia="仿宋" w:cs="仿宋"/>
                <w:lang w:val="en-US" w:eastAsia="zh-CN"/>
              </w:rPr>
              <w:t>22</w:t>
            </w:r>
          </w:p>
        </w:tc>
        <w:tc>
          <w:tcPr>
            <w:tcW w:w="2685" w:type="dxa"/>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开标时间和地点</w:t>
            </w:r>
          </w:p>
        </w:tc>
        <w:tc>
          <w:tcPr>
            <w:tcW w:w="6138" w:type="dxa"/>
            <w:tcBorders>
              <w:top w:val="single" w:color="auto" w:sz="4" w:space="0"/>
              <w:left w:val="single" w:color="auto" w:sz="4" w:space="0"/>
              <w:right w:val="single" w:color="auto" w:sz="4" w:space="0"/>
            </w:tcBorders>
            <w:vAlign w:val="center"/>
          </w:tcPr>
          <w:p>
            <w:pPr>
              <w:adjustRightInd w:val="0"/>
              <w:spacing w:line="440" w:lineRule="exact"/>
              <w:textAlignment w:val="baseline"/>
              <w:rPr>
                <w:rFonts w:hint="default" w:ascii="仿宋" w:hAnsi="仿宋" w:eastAsia="仿宋" w:cs="仿宋"/>
                <w:szCs w:val="21"/>
                <w:lang w:val="en-US" w:eastAsia="zh-CN"/>
              </w:rPr>
            </w:pPr>
            <w:r>
              <w:rPr>
                <w:rFonts w:hint="eastAsia" w:ascii="仿宋" w:hAnsi="仿宋" w:eastAsia="仿宋" w:cs="仿宋"/>
                <w:szCs w:val="21"/>
              </w:rPr>
              <w:t>开标时间：</w:t>
            </w:r>
            <w:r>
              <w:rPr>
                <w:rFonts w:hint="eastAsia" w:ascii="仿宋" w:hAnsi="仿宋" w:eastAsia="仿宋" w:cs="仿宋"/>
                <w:szCs w:val="21"/>
                <w:lang w:val="en-US" w:eastAsia="zh-CN"/>
              </w:rPr>
              <w:t>详见阳光采购平台公告</w:t>
            </w:r>
          </w:p>
          <w:p>
            <w:pPr>
              <w:adjustRightInd w:val="0"/>
              <w:spacing w:line="440" w:lineRule="exact"/>
              <w:textAlignment w:val="baseline"/>
              <w:rPr>
                <w:rFonts w:hint="eastAsia" w:ascii="仿宋" w:hAnsi="仿宋" w:eastAsia="仿宋" w:cs="仿宋"/>
                <w:szCs w:val="21"/>
              </w:rPr>
            </w:pPr>
            <w:r>
              <w:rPr>
                <w:rFonts w:hint="eastAsia" w:ascii="仿宋" w:hAnsi="仿宋" w:eastAsia="仿宋" w:cs="仿宋"/>
                <w:szCs w:val="21"/>
              </w:rPr>
              <w:t>开标地点：</w:t>
            </w:r>
            <w:r>
              <w:rPr>
                <w:rFonts w:hint="eastAsia" w:ascii="仿宋" w:hAnsi="仿宋" w:eastAsia="仿宋" w:cs="仿宋"/>
                <w:szCs w:val="21"/>
                <w:lang w:val="en-US" w:eastAsia="zh-CN"/>
              </w:rPr>
              <w:t>阳光采购平台</w:t>
            </w:r>
          </w:p>
        </w:tc>
      </w:tr>
      <w:tr>
        <w:tblPrEx>
          <w:tblCellMar>
            <w:top w:w="0" w:type="dxa"/>
            <w:left w:w="108" w:type="dxa"/>
            <w:bottom w:w="0" w:type="dxa"/>
            <w:right w:w="108" w:type="dxa"/>
          </w:tblCellMar>
        </w:tblPrEx>
        <w:trPr>
          <w:trHeight w:val="916" w:hRule="atLeast"/>
        </w:trPr>
        <w:tc>
          <w:tcPr>
            <w:tcW w:w="878" w:type="dxa"/>
            <w:tcBorders>
              <w:top w:val="single" w:color="auto" w:sz="4" w:space="0"/>
              <w:left w:val="single" w:color="auto" w:sz="4" w:space="0"/>
              <w:right w:val="single" w:color="auto" w:sz="4" w:space="0"/>
            </w:tcBorders>
          </w:tcPr>
          <w:p>
            <w:pPr>
              <w:adjustRightInd w:val="0"/>
              <w:spacing w:line="440" w:lineRule="exact"/>
              <w:jc w:val="center"/>
              <w:textAlignment w:val="baseline"/>
              <w:rPr>
                <w:rFonts w:hint="default" w:ascii="仿宋" w:hAnsi="仿宋" w:eastAsia="仿宋" w:cs="仿宋"/>
                <w:szCs w:val="21"/>
                <w:lang w:val="en-US" w:eastAsia="zh-CN"/>
              </w:rPr>
            </w:pPr>
            <w:r>
              <w:rPr>
                <w:rFonts w:hint="eastAsia" w:ascii="仿宋" w:hAnsi="仿宋" w:eastAsia="仿宋" w:cs="仿宋"/>
                <w:lang w:val="en-US" w:eastAsia="zh-CN"/>
              </w:rPr>
              <w:t>23</w:t>
            </w:r>
          </w:p>
        </w:tc>
        <w:tc>
          <w:tcPr>
            <w:tcW w:w="2685" w:type="dxa"/>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开标程序</w:t>
            </w:r>
          </w:p>
        </w:tc>
        <w:tc>
          <w:tcPr>
            <w:tcW w:w="6138" w:type="dxa"/>
            <w:tcBorders>
              <w:top w:val="single" w:color="auto" w:sz="4" w:space="0"/>
              <w:left w:val="single" w:color="auto" w:sz="4" w:space="0"/>
              <w:right w:val="single" w:color="auto" w:sz="4" w:space="0"/>
            </w:tcBorders>
            <w:vAlign w:val="center"/>
          </w:tcPr>
          <w:p>
            <w:pPr>
              <w:spacing w:line="440" w:lineRule="exact"/>
              <w:rPr>
                <w:rFonts w:hint="eastAsia" w:ascii="仿宋" w:hAnsi="仿宋" w:eastAsia="仿宋" w:cs="仿宋"/>
                <w:color w:val="000000"/>
              </w:rPr>
            </w:pPr>
            <w:r>
              <w:rPr>
                <w:rFonts w:hint="eastAsia" w:ascii="仿宋" w:hAnsi="仿宋" w:eastAsia="仿宋" w:cs="仿宋"/>
                <w:color w:val="000000"/>
              </w:rPr>
              <w:t>密封情况检查：投标人或其推选的代表检查投标文件的密封。</w:t>
            </w:r>
          </w:p>
          <w:p>
            <w:pPr>
              <w:adjustRightInd w:val="0"/>
              <w:spacing w:line="440" w:lineRule="exact"/>
              <w:textAlignment w:val="baseline"/>
              <w:rPr>
                <w:rFonts w:hint="eastAsia" w:ascii="仿宋" w:hAnsi="仿宋" w:eastAsia="仿宋" w:cs="仿宋"/>
                <w:szCs w:val="21"/>
              </w:rPr>
            </w:pPr>
            <w:r>
              <w:rPr>
                <w:rFonts w:hint="eastAsia" w:ascii="仿宋" w:hAnsi="仿宋" w:eastAsia="仿宋" w:cs="仿宋"/>
                <w:color w:val="000000"/>
              </w:rPr>
              <w:t>开标顺序：签到的逆序。</w:t>
            </w:r>
          </w:p>
        </w:tc>
      </w:tr>
      <w:tr>
        <w:tblPrEx>
          <w:tblCellMar>
            <w:top w:w="0" w:type="dxa"/>
            <w:left w:w="108" w:type="dxa"/>
            <w:bottom w:w="0" w:type="dxa"/>
            <w:right w:w="108" w:type="dxa"/>
          </w:tblCellMar>
        </w:tblPrEx>
        <w:trPr>
          <w:trHeight w:val="1805" w:hRule="atLeast"/>
        </w:trPr>
        <w:tc>
          <w:tcPr>
            <w:tcW w:w="878" w:type="dxa"/>
            <w:tcBorders>
              <w:top w:val="single" w:color="auto" w:sz="4" w:space="0"/>
              <w:left w:val="single" w:color="auto" w:sz="4" w:space="0"/>
              <w:right w:val="single" w:color="auto" w:sz="4" w:space="0"/>
            </w:tcBorders>
          </w:tcPr>
          <w:p>
            <w:pPr>
              <w:adjustRightInd w:val="0"/>
              <w:spacing w:line="440" w:lineRule="exact"/>
              <w:jc w:val="center"/>
              <w:textAlignment w:val="baseline"/>
              <w:rPr>
                <w:rFonts w:hint="default" w:ascii="仿宋" w:hAnsi="仿宋" w:eastAsia="仿宋" w:cs="仿宋"/>
                <w:szCs w:val="21"/>
                <w:lang w:val="en-US" w:eastAsia="zh-CN"/>
              </w:rPr>
            </w:pPr>
            <w:r>
              <w:rPr>
                <w:rFonts w:hint="eastAsia" w:ascii="仿宋" w:hAnsi="仿宋" w:eastAsia="仿宋" w:cs="仿宋"/>
                <w:lang w:val="en-US" w:eastAsia="zh-CN"/>
              </w:rPr>
              <w:t>24</w:t>
            </w:r>
          </w:p>
        </w:tc>
        <w:tc>
          <w:tcPr>
            <w:tcW w:w="2685" w:type="dxa"/>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评标委员会的组建</w:t>
            </w:r>
          </w:p>
        </w:tc>
        <w:tc>
          <w:tcPr>
            <w:tcW w:w="6138" w:type="dxa"/>
            <w:tcBorders>
              <w:top w:val="single" w:color="auto" w:sz="4" w:space="0"/>
              <w:left w:val="single" w:color="auto" w:sz="4" w:space="0"/>
              <w:right w:val="single" w:color="auto" w:sz="4" w:space="0"/>
            </w:tcBorders>
            <w:vAlign w:val="center"/>
          </w:tcPr>
          <w:p>
            <w:pPr>
              <w:adjustRightInd w:val="0"/>
              <w:spacing w:line="440" w:lineRule="exact"/>
              <w:textAlignment w:val="baseline"/>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评标</w:t>
            </w:r>
            <w:r>
              <w:rPr>
                <w:rFonts w:hint="eastAsia" w:ascii="仿宋" w:hAnsi="仿宋" w:eastAsia="仿宋" w:cs="仿宋"/>
                <w:szCs w:val="21"/>
                <w:highlight w:val="none"/>
                <w:lang w:eastAsia="zh-CN"/>
              </w:rPr>
              <w:t>标</w:t>
            </w:r>
            <w:r>
              <w:rPr>
                <w:rFonts w:hint="eastAsia" w:ascii="仿宋" w:hAnsi="仿宋" w:eastAsia="仿宋" w:cs="仿宋"/>
                <w:szCs w:val="21"/>
                <w:highlight w:val="none"/>
              </w:rPr>
              <w:t xml:space="preserve">委员会构成： </w:t>
            </w:r>
            <w:r>
              <w:rPr>
                <w:rFonts w:hint="eastAsia" w:ascii="仿宋" w:hAnsi="仿宋" w:eastAsia="仿宋" w:cs="仿宋"/>
                <w:szCs w:val="21"/>
                <w:highlight w:val="none"/>
                <w:lang w:val="en-US" w:eastAsia="zh-CN"/>
              </w:rPr>
              <w:t>由冀东海天水泥闻喜有限责任公司专家库随机抽取</w:t>
            </w:r>
          </w:p>
          <w:p>
            <w:pPr>
              <w:adjustRightInd w:val="0"/>
              <w:spacing w:line="440" w:lineRule="exact"/>
              <w:textAlignment w:val="baseline"/>
              <w:rPr>
                <w:rFonts w:hint="eastAsia" w:ascii="仿宋" w:hAnsi="仿宋" w:eastAsia="仿宋" w:cs="仿宋"/>
                <w:szCs w:val="21"/>
              </w:rPr>
            </w:pPr>
            <w:r>
              <w:rPr>
                <w:rFonts w:hint="eastAsia" w:ascii="仿宋" w:hAnsi="仿宋" w:eastAsia="仿宋" w:cs="仿宋"/>
                <w:szCs w:val="21"/>
                <w:highlight w:val="none"/>
              </w:rPr>
              <w:t xml:space="preserve"> </w:t>
            </w:r>
          </w:p>
        </w:tc>
      </w:tr>
      <w:tr>
        <w:tblPrEx>
          <w:tblCellMar>
            <w:top w:w="0" w:type="dxa"/>
            <w:left w:w="108" w:type="dxa"/>
            <w:bottom w:w="0" w:type="dxa"/>
            <w:right w:w="108" w:type="dxa"/>
          </w:tblCellMar>
        </w:tblPrEx>
        <w:trPr>
          <w:trHeight w:val="445" w:hRule="atLeast"/>
        </w:trPr>
        <w:tc>
          <w:tcPr>
            <w:tcW w:w="9701"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b/>
                <w:szCs w:val="21"/>
              </w:rPr>
              <w:t>需要补充的其他内容</w:t>
            </w:r>
          </w:p>
        </w:tc>
      </w:tr>
      <w:tr>
        <w:tblPrEx>
          <w:tblCellMar>
            <w:top w:w="0" w:type="dxa"/>
            <w:left w:w="108" w:type="dxa"/>
            <w:bottom w:w="0" w:type="dxa"/>
            <w:right w:w="108" w:type="dxa"/>
          </w:tblCellMar>
        </w:tblPrEx>
        <w:trPr>
          <w:trHeight w:val="1316" w:hRule="atLeast"/>
        </w:trPr>
        <w:tc>
          <w:tcPr>
            <w:tcW w:w="87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default" w:ascii="仿宋" w:hAnsi="仿宋" w:eastAsia="仿宋" w:cs="仿宋"/>
                <w:b/>
                <w:szCs w:val="21"/>
                <w:lang w:val="en-US" w:eastAsia="zh-CN"/>
              </w:rPr>
            </w:pPr>
            <w:r>
              <w:rPr>
                <w:rFonts w:hint="eastAsia" w:ascii="仿宋" w:hAnsi="仿宋" w:eastAsia="仿宋" w:cs="仿宋"/>
                <w:b/>
                <w:szCs w:val="21"/>
                <w:lang w:val="en-US" w:eastAsia="zh-CN"/>
              </w:rPr>
              <w:t>25</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color w:val="000000"/>
              </w:rPr>
              <w:t>中标公示</w:t>
            </w:r>
          </w:p>
        </w:tc>
        <w:tc>
          <w:tcPr>
            <w:tcW w:w="61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default" w:ascii="仿宋" w:hAnsi="仿宋" w:eastAsia="仿宋" w:cs="仿宋"/>
                <w:szCs w:val="21"/>
                <w:lang w:val="en-US" w:eastAsia="zh-CN"/>
              </w:rPr>
            </w:pPr>
            <w:r>
              <w:rPr>
                <w:rFonts w:hint="eastAsia" w:ascii="仿宋" w:hAnsi="仿宋" w:eastAsia="仿宋" w:cs="仿宋"/>
                <w:szCs w:val="21"/>
                <w:lang w:val="en-US" w:eastAsia="zh-CN"/>
              </w:rPr>
              <w:t>金隅冀东阳光采购平台公示</w:t>
            </w:r>
          </w:p>
        </w:tc>
      </w:tr>
    </w:tbl>
    <w:p>
      <w:pPr>
        <w:spacing w:line="400" w:lineRule="exact"/>
        <w:rPr>
          <w:rFonts w:hint="eastAsia" w:ascii="仿宋" w:hAnsi="仿宋" w:eastAsia="仿宋" w:cs="仿宋"/>
        </w:rPr>
      </w:pPr>
      <w:r>
        <w:rPr>
          <w:rFonts w:hint="eastAsia" w:ascii="仿宋" w:hAnsi="仿宋" w:eastAsia="仿宋" w:cs="仿宋"/>
        </w:rPr>
        <w:br w:type="page"/>
      </w:r>
    </w:p>
    <w:p>
      <w:pPr>
        <w:pStyle w:val="4"/>
        <w:spacing w:before="120" w:after="120" w:line="400" w:lineRule="exact"/>
        <w:jc w:val="center"/>
        <w:rPr>
          <w:rFonts w:hint="eastAsia" w:ascii="仿宋" w:hAnsi="仿宋" w:eastAsia="仿宋" w:cs="仿宋"/>
          <w:b w:val="0"/>
          <w:bCs w:val="0"/>
          <w:sz w:val="32"/>
        </w:rPr>
      </w:pPr>
      <w:bookmarkStart w:id="35" w:name="_Toc179632616"/>
      <w:bookmarkStart w:id="36" w:name="_Toc152042375"/>
      <w:bookmarkStart w:id="37" w:name="_Toc144974565"/>
      <w:bookmarkStart w:id="38" w:name="_Toc152045598"/>
      <w:r>
        <w:rPr>
          <w:rFonts w:hint="eastAsia" w:ascii="仿宋" w:hAnsi="仿宋" w:eastAsia="仿宋" w:cs="仿宋"/>
          <w:b w:val="0"/>
          <w:bCs w:val="0"/>
          <w:sz w:val="32"/>
        </w:rPr>
        <w:t>第三章 评标办法（综合评估法）</w:t>
      </w:r>
      <w:bookmarkEnd w:id="35"/>
      <w:bookmarkEnd w:id="36"/>
      <w:bookmarkEnd w:id="37"/>
      <w:bookmarkEnd w:id="38"/>
    </w:p>
    <w:p>
      <w:pPr>
        <w:spacing w:line="400" w:lineRule="exact"/>
        <w:rPr>
          <w:rFonts w:hint="eastAsia" w:ascii="仿宋" w:hAnsi="仿宋" w:eastAsia="仿宋" w:cs="仿宋"/>
        </w:rPr>
      </w:pPr>
    </w:p>
    <w:p>
      <w:pPr>
        <w:spacing w:line="400" w:lineRule="exact"/>
        <w:rPr>
          <w:rFonts w:hint="eastAsia" w:ascii="仿宋" w:hAnsi="仿宋" w:eastAsia="仿宋" w:cs="仿宋"/>
        </w:rPr>
      </w:pPr>
    </w:p>
    <w:tbl>
      <w:tblPr>
        <w:tblStyle w:val="24"/>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170"/>
        <w:gridCol w:w="5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940" w:type="dxa"/>
            <w:gridSpan w:val="3"/>
            <w:noWrap/>
            <w:vAlign w:val="center"/>
          </w:tcPr>
          <w:p>
            <w:pPr>
              <w:spacing w:line="400" w:lineRule="exact"/>
              <w:jc w:val="center"/>
              <w:rPr>
                <w:rFonts w:hint="eastAsia" w:ascii="仿宋" w:hAnsi="仿宋" w:eastAsia="仿宋" w:cs="仿宋"/>
                <w:b/>
                <w:bCs/>
                <w:color w:val="000000" w:themeColor="text1"/>
                <w:kern w:val="0"/>
                <w:sz w:val="32"/>
                <w:szCs w:val="32"/>
                <w:highlight w:val="none"/>
                <w14:textFill>
                  <w14:solidFill>
                    <w14:schemeClr w14:val="tx1"/>
                  </w14:solidFill>
                </w14:textFill>
              </w:rPr>
            </w:pPr>
            <w:bookmarkStart w:id="39" w:name="_Toc152042387"/>
            <w:bookmarkStart w:id="40" w:name="_Toc144974577"/>
            <w:bookmarkStart w:id="41" w:name="_Toc152045609"/>
            <w:bookmarkStart w:id="42" w:name="_Toc179632627"/>
            <w:r>
              <w:rPr>
                <w:rFonts w:hint="eastAsia" w:ascii="仿宋" w:hAnsi="仿宋" w:eastAsia="仿宋" w:cs="仿宋"/>
                <w:color w:val="000000" w:themeColor="text1"/>
                <w14:textFill>
                  <w14:solidFill>
                    <w14:schemeClr w14:val="tx1"/>
                  </w14:solidFill>
                </w14:textFill>
              </w:rPr>
              <w:br w:type="page"/>
            </w:r>
            <w:r>
              <w:rPr>
                <w:rFonts w:hint="eastAsia" w:ascii="仿宋" w:hAnsi="仿宋" w:eastAsia="仿宋" w:cs="仿宋"/>
                <w:b/>
                <w:bCs/>
                <w:color w:val="000000" w:themeColor="text1"/>
                <w:kern w:val="0"/>
                <w:sz w:val="32"/>
                <w:szCs w:val="32"/>
                <w:highlight w:val="none"/>
                <w14:textFill>
                  <w14:solidFill>
                    <w14:schemeClr w14:val="tx1"/>
                  </w14:solidFill>
                </w14:textFill>
              </w:rPr>
              <w:t xml:space="preserve">  </w:t>
            </w:r>
            <w:r>
              <w:rPr>
                <w:rFonts w:hint="eastAsia" w:ascii="仿宋" w:hAnsi="仿宋" w:eastAsia="仿宋" w:cs="仿宋"/>
                <w:b/>
                <w:bCs/>
                <w:color w:val="000000" w:themeColor="text1"/>
                <w:szCs w:val="21"/>
                <w:lang w:eastAsia="zh-CN"/>
                <w14:textFill>
                  <w14:solidFill>
                    <w14:schemeClr w14:val="tx1"/>
                  </w14:solidFill>
                </w14:textFill>
              </w:rPr>
              <w:t>辊压机液压站改造招标评分表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60" w:type="dxa"/>
            <w:vMerge w:val="restart"/>
            <w:noWrap/>
            <w:vAlign w:val="center"/>
          </w:tcPr>
          <w:p>
            <w:pPr>
              <w:widowControl/>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 目</w:t>
            </w:r>
          </w:p>
        </w:tc>
        <w:tc>
          <w:tcPr>
            <w:tcW w:w="8680" w:type="dxa"/>
            <w:gridSpan w:val="2"/>
            <w:vMerge w:val="restart"/>
            <w:noWrap/>
            <w:vAlign w:val="center"/>
          </w:tcPr>
          <w:p>
            <w:pPr>
              <w:widowControl/>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0" w:type="dxa"/>
            <w:vMerge w:val="continue"/>
            <w:noWrap w:val="0"/>
            <w:vAlign w:val="center"/>
          </w:tcPr>
          <w:p>
            <w:pPr>
              <w:widowControl/>
              <w:jc w:val="left"/>
              <w:rPr>
                <w:rFonts w:hint="eastAsia" w:ascii="仿宋" w:hAnsi="仿宋" w:eastAsia="仿宋" w:cs="仿宋"/>
                <w:color w:val="000000" w:themeColor="text1"/>
                <w:szCs w:val="21"/>
                <w:highlight w:val="none"/>
                <w14:textFill>
                  <w14:solidFill>
                    <w14:schemeClr w14:val="tx1"/>
                  </w14:solidFill>
                </w14:textFill>
              </w:rPr>
            </w:pPr>
          </w:p>
        </w:tc>
        <w:tc>
          <w:tcPr>
            <w:tcW w:w="8680" w:type="dxa"/>
            <w:gridSpan w:val="2"/>
            <w:vMerge w:val="continue"/>
            <w:noWrap w:val="0"/>
            <w:vAlign w:val="center"/>
          </w:tcPr>
          <w:p>
            <w:pPr>
              <w:widowControl/>
              <w:jc w:val="left"/>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60" w:type="dxa"/>
            <w:vMerge w:val="restart"/>
            <w:noWrap w:val="0"/>
            <w:vAlign w:val="center"/>
          </w:tcPr>
          <w:p>
            <w:pPr>
              <w:widowControl/>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技术标部分（</w:t>
            </w:r>
            <w:r>
              <w:rPr>
                <w:rFonts w:hint="eastAsia" w:ascii="仿宋" w:hAnsi="仿宋" w:eastAsia="仿宋" w:cs="仿宋"/>
                <w:color w:val="000000" w:themeColor="text1"/>
                <w:szCs w:val="21"/>
                <w:highlight w:val="none"/>
                <w:lang w:val="en-US" w:eastAsia="zh-CN"/>
                <w14:textFill>
                  <w14:solidFill>
                    <w14:schemeClr w14:val="tx1"/>
                  </w14:solidFill>
                </w14:textFill>
              </w:rPr>
              <w:t>40</w:t>
            </w:r>
            <w:r>
              <w:rPr>
                <w:rFonts w:hint="eastAsia" w:ascii="仿宋" w:hAnsi="仿宋" w:eastAsia="仿宋" w:cs="仿宋"/>
                <w:color w:val="000000" w:themeColor="text1"/>
                <w:szCs w:val="21"/>
                <w:highlight w:val="none"/>
                <w14:textFill>
                  <w14:solidFill>
                    <w14:schemeClr w14:val="tx1"/>
                  </w14:solidFill>
                </w14:textFill>
              </w:rPr>
              <w:t>分）</w:t>
            </w:r>
          </w:p>
        </w:tc>
        <w:tc>
          <w:tcPr>
            <w:tcW w:w="3170" w:type="dxa"/>
            <w:vMerge w:val="restart"/>
            <w:noWrap w:val="0"/>
            <w:vAlign w:val="center"/>
          </w:tcPr>
          <w:p>
            <w:pPr>
              <w:widowControl/>
              <w:jc w:val="left"/>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改造方案（25分）</w:t>
            </w:r>
          </w:p>
        </w:tc>
        <w:tc>
          <w:tcPr>
            <w:tcW w:w="5510" w:type="dxa"/>
            <w:noWrap w:val="0"/>
            <w:vAlign w:val="center"/>
          </w:tcPr>
          <w:p>
            <w:pPr>
              <w:widowControl/>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优于招标内容改造要求                 </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15.01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25</w:t>
            </w:r>
            <w:r>
              <w:rPr>
                <w:rFonts w:hint="eastAsia" w:ascii="仿宋" w:hAnsi="仿宋" w:eastAsia="仿宋" w:cs="仿宋"/>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60" w:type="dxa"/>
            <w:vMerge w:val="continue"/>
            <w:noWrap w:val="0"/>
            <w:vAlign w:val="center"/>
          </w:tcPr>
          <w:p>
            <w:pPr>
              <w:widowControl/>
              <w:jc w:val="center"/>
              <w:rPr>
                <w:rFonts w:hint="eastAsia" w:ascii="仿宋" w:hAnsi="仿宋" w:eastAsia="仿宋" w:cs="仿宋"/>
                <w:color w:val="000000" w:themeColor="text1"/>
                <w:szCs w:val="21"/>
                <w:highlight w:val="none"/>
                <w14:textFill>
                  <w14:solidFill>
                    <w14:schemeClr w14:val="tx1"/>
                  </w14:solidFill>
                </w14:textFill>
              </w:rPr>
            </w:pPr>
          </w:p>
        </w:tc>
        <w:tc>
          <w:tcPr>
            <w:tcW w:w="3170" w:type="dxa"/>
            <w:vMerge w:val="continue"/>
            <w:noWrap w:val="0"/>
            <w:vAlign w:val="center"/>
          </w:tcPr>
          <w:p>
            <w:pPr>
              <w:widowControl/>
              <w:ind w:firstLine="1050" w:firstLineChars="500"/>
              <w:jc w:val="left"/>
              <w:rPr>
                <w:rFonts w:hint="default" w:ascii="仿宋" w:hAnsi="仿宋" w:eastAsia="仿宋" w:cs="仿宋"/>
                <w:color w:val="000000" w:themeColor="text1"/>
                <w:szCs w:val="21"/>
                <w:highlight w:val="none"/>
                <w:lang w:val="en-US" w:eastAsia="zh-CN"/>
                <w14:textFill>
                  <w14:solidFill>
                    <w14:schemeClr w14:val="tx1"/>
                  </w14:solidFill>
                </w14:textFill>
              </w:rPr>
            </w:pPr>
          </w:p>
        </w:tc>
        <w:tc>
          <w:tcPr>
            <w:tcW w:w="5510" w:type="dxa"/>
            <w:noWrap w:val="0"/>
            <w:vAlign w:val="center"/>
          </w:tcPr>
          <w:p>
            <w:pPr>
              <w:widowControl/>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合理、理念定位一般，</w:t>
            </w:r>
            <w:r>
              <w:rPr>
                <w:rFonts w:hint="eastAsia" w:ascii="仿宋" w:hAnsi="仿宋" w:eastAsia="仿宋" w:cs="仿宋"/>
                <w:color w:val="000000" w:themeColor="text1"/>
                <w:szCs w:val="21"/>
                <w:highlight w:val="none"/>
                <w:lang w:val="en-US" w:eastAsia="zh-CN"/>
                <w14:textFill>
                  <w14:solidFill>
                    <w14:schemeClr w14:val="tx1"/>
                  </w14:solidFill>
                </w14:textFill>
              </w:rPr>
              <w:t>基本</w:t>
            </w:r>
            <w:r>
              <w:rPr>
                <w:rFonts w:hint="eastAsia" w:ascii="仿宋" w:hAnsi="仿宋" w:eastAsia="仿宋" w:cs="仿宋"/>
                <w:color w:val="000000" w:themeColor="text1"/>
                <w:szCs w:val="21"/>
                <w:highlight w:val="none"/>
                <w14:textFill>
                  <w14:solidFill>
                    <w14:schemeClr w14:val="tx1"/>
                  </w14:solidFill>
                </w14:textFill>
              </w:rPr>
              <w:t>符合招标人要求及本工程特点</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1-15</w:t>
            </w:r>
            <w:r>
              <w:rPr>
                <w:rFonts w:hint="eastAsia" w:ascii="仿宋" w:hAnsi="仿宋" w:eastAsia="仿宋" w:cs="仿宋"/>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60" w:type="dxa"/>
            <w:vMerge w:val="continue"/>
            <w:noWrap w:val="0"/>
            <w:vAlign w:val="center"/>
          </w:tcPr>
          <w:p>
            <w:pPr>
              <w:widowControl/>
              <w:jc w:val="center"/>
              <w:rPr>
                <w:rFonts w:hint="eastAsia" w:ascii="仿宋" w:hAnsi="仿宋" w:eastAsia="仿宋" w:cs="仿宋"/>
                <w:color w:val="000000" w:themeColor="text1"/>
                <w:szCs w:val="21"/>
                <w:highlight w:val="none"/>
                <w14:textFill>
                  <w14:solidFill>
                    <w14:schemeClr w14:val="tx1"/>
                  </w14:solidFill>
                </w14:textFill>
              </w:rPr>
            </w:pPr>
          </w:p>
        </w:tc>
        <w:tc>
          <w:tcPr>
            <w:tcW w:w="3170" w:type="dxa"/>
            <w:vMerge w:val="continue"/>
            <w:noWrap w:val="0"/>
            <w:vAlign w:val="center"/>
          </w:tcPr>
          <w:p>
            <w:pPr>
              <w:widowControl/>
              <w:jc w:val="left"/>
              <w:rPr>
                <w:rFonts w:hint="eastAsia" w:ascii="仿宋" w:hAnsi="仿宋" w:eastAsia="仿宋" w:cs="仿宋"/>
                <w:color w:val="000000" w:themeColor="text1"/>
                <w:szCs w:val="21"/>
                <w:highlight w:val="none"/>
                <w14:textFill>
                  <w14:solidFill>
                    <w14:schemeClr w14:val="tx1"/>
                  </w14:solidFill>
                </w14:textFill>
              </w:rPr>
            </w:pPr>
          </w:p>
        </w:tc>
        <w:tc>
          <w:tcPr>
            <w:tcW w:w="5510" w:type="dxa"/>
            <w:noWrap w:val="0"/>
            <w:vAlign w:val="center"/>
          </w:tcPr>
          <w:p>
            <w:pPr>
              <w:widowControl/>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方案不合理，不具有可执行性</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0分</w:t>
            </w:r>
            <w:r>
              <w:rPr>
                <w:rFonts w:hint="eastAsia" w:ascii="仿宋" w:hAnsi="仿宋" w:eastAsia="仿宋" w:cs="仿宋"/>
                <w:color w:val="000000" w:themeColor="text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60" w:type="dxa"/>
            <w:vMerge w:val="continue"/>
            <w:noWrap w:val="0"/>
            <w:vAlign w:val="center"/>
          </w:tcPr>
          <w:p>
            <w:pPr>
              <w:widowControl/>
              <w:jc w:val="left"/>
              <w:rPr>
                <w:rFonts w:hint="eastAsia" w:ascii="仿宋" w:hAnsi="仿宋" w:eastAsia="仿宋" w:cs="仿宋"/>
                <w:color w:val="000000" w:themeColor="text1"/>
                <w:szCs w:val="21"/>
                <w:highlight w:val="none"/>
                <w14:textFill>
                  <w14:solidFill>
                    <w14:schemeClr w14:val="tx1"/>
                  </w14:solidFill>
                </w14:textFill>
              </w:rPr>
            </w:pPr>
          </w:p>
        </w:tc>
        <w:tc>
          <w:tcPr>
            <w:tcW w:w="3170" w:type="dxa"/>
            <w:vMerge w:val="restart"/>
            <w:noWrap w:val="0"/>
            <w:vAlign w:val="center"/>
          </w:tcPr>
          <w:p>
            <w:pPr>
              <w:widowControl/>
              <w:jc w:val="left"/>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设备</w:t>
            </w:r>
            <w:r>
              <w:rPr>
                <w:rFonts w:hint="eastAsia" w:ascii="仿宋" w:hAnsi="仿宋" w:eastAsia="仿宋" w:cs="仿宋"/>
                <w:color w:val="000000" w:themeColor="text1"/>
                <w:szCs w:val="21"/>
                <w:highlight w:val="none"/>
                <w:lang w:val="en-US" w:eastAsia="zh-CN"/>
                <w14:textFill>
                  <w14:solidFill>
                    <w14:schemeClr w14:val="tx1"/>
                  </w14:solidFill>
                </w14:textFill>
              </w:rPr>
              <w:t>改造</w:t>
            </w:r>
            <w:r>
              <w:rPr>
                <w:rFonts w:hint="eastAsia" w:ascii="仿宋" w:hAnsi="仿宋" w:eastAsia="仿宋" w:cs="仿宋"/>
                <w:color w:val="000000" w:themeColor="text1"/>
                <w:szCs w:val="21"/>
                <w:highlight w:val="none"/>
                <w14:textFill>
                  <w14:solidFill>
                    <w14:schemeClr w14:val="tx1"/>
                  </w14:solidFill>
                </w14:textFill>
              </w:rPr>
              <w:t>质量保障措施、</w:t>
            </w:r>
            <w:r>
              <w:rPr>
                <w:rFonts w:hint="eastAsia" w:ascii="仿宋" w:hAnsi="仿宋" w:eastAsia="仿宋" w:cs="仿宋"/>
                <w:color w:val="000000" w:themeColor="text1"/>
                <w:szCs w:val="21"/>
                <w:highlight w:val="none"/>
                <w:lang w:val="en-US" w:eastAsia="zh-CN"/>
                <w14:textFill>
                  <w14:solidFill>
                    <w14:schemeClr w14:val="tx1"/>
                  </w14:solidFill>
                </w14:textFill>
              </w:rPr>
              <w:t>服务承诺（5分）</w:t>
            </w:r>
          </w:p>
        </w:tc>
        <w:tc>
          <w:tcPr>
            <w:tcW w:w="5510" w:type="dxa"/>
            <w:noWrap w:val="0"/>
            <w:vAlign w:val="center"/>
          </w:tcPr>
          <w:p>
            <w:pPr>
              <w:widowControl/>
              <w:jc w:val="left"/>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措施科学合理                           （3.01-5分）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60" w:type="dxa"/>
            <w:vMerge w:val="continue"/>
            <w:noWrap w:val="0"/>
            <w:vAlign w:val="center"/>
          </w:tcPr>
          <w:p>
            <w:pPr>
              <w:widowControl/>
              <w:jc w:val="left"/>
              <w:rPr>
                <w:rFonts w:hint="eastAsia" w:ascii="仿宋" w:hAnsi="仿宋" w:eastAsia="仿宋" w:cs="仿宋"/>
                <w:color w:val="000000" w:themeColor="text1"/>
                <w:szCs w:val="21"/>
                <w:highlight w:val="none"/>
                <w14:textFill>
                  <w14:solidFill>
                    <w14:schemeClr w14:val="tx1"/>
                  </w14:solidFill>
                </w14:textFill>
              </w:rPr>
            </w:pPr>
          </w:p>
        </w:tc>
        <w:tc>
          <w:tcPr>
            <w:tcW w:w="3170" w:type="dxa"/>
            <w:vMerge w:val="continue"/>
            <w:noWrap w:val="0"/>
            <w:vAlign w:val="center"/>
          </w:tcPr>
          <w:p>
            <w:pPr>
              <w:widowControl/>
              <w:jc w:val="left"/>
              <w:rPr>
                <w:rFonts w:hint="eastAsia" w:ascii="仿宋" w:hAnsi="仿宋" w:eastAsia="仿宋" w:cs="仿宋"/>
                <w:color w:val="000000" w:themeColor="text1"/>
                <w:szCs w:val="21"/>
                <w:highlight w:val="none"/>
                <w14:textFill>
                  <w14:solidFill>
                    <w14:schemeClr w14:val="tx1"/>
                  </w14:solidFill>
                </w14:textFill>
              </w:rPr>
            </w:pPr>
          </w:p>
        </w:tc>
        <w:tc>
          <w:tcPr>
            <w:tcW w:w="5510" w:type="dxa"/>
            <w:noWrap w:val="0"/>
            <w:vAlign w:val="center"/>
          </w:tcPr>
          <w:p>
            <w:pPr>
              <w:widowControl/>
              <w:jc w:val="left"/>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措施可行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60" w:type="dxa"/>
            <w:vMerge w:val="continue"/>
            <w:noWrap w:val="0"/>
            <w:vAlign w:val="center"/>
          </w:tcPr>
          <w:p>
            <w:pPr>
              <w:widowControl/>
              <w:jc w:val="left"/>
              <w:rPr>
                <w:rFonts w:hint="eastAsia" w:ascii="仿宋" w:hAnsi="仿宋" w:eastAsia="仿宋" w:cs="仿宋"/>
                <w:color w:val="000000" w:themeColor="text1"/>
                <w:szCs w:val="21"/>
                <w:highlight w:val="none"/>
                <w14:textFill>
                  <w14:solidFill>
                    <w14:schemeClr w14:val="tx1"/>
                  </w14:solidFill>
                </w14:textFill>
              </w:rPr>
            </w:pPr>
          </w:p>
        </w:tc>
        <w:tc>
          <w:tcPr>
            <w:tcW w:w="3170" w:type="dxa"/>
            <w:vMerge w:val="continue"/>
            <w:noWrap w:val="0"/>
            <w:vAlign w:val="center"/>
          </w:tcPr>
          <w:p>
            <w:pPr>
              <w:widowControl/>
              <w:jc w:val="left"/>
              <w:rPr>
                <w:rFonts w:hint="eastAsia" w:ascii="仿宋" w:hAnsi="仿宋" w:eastAsia="仿宋" w:cs="仿宋"/>
                <w:color w:val="000000" w:themeColor="text1"/>
                <w:szCs w:val="21"/>
                <w:highlight w:val="none"/>
                <w14:textFill>
                  <w14:solidFill>
                    <w14:schemeClr w14:val="tx1"/>
                  </w14:solidFill>
                </w14:textFill>
              </w:rPr>
            </w:pPr>
          </w:p>
        </w:tc>
        <w:tc>
          <w:tcPr>
            <w:tcW w:w="5510" w:type="dxa"/>
            <w:noWrap w:val="0"/>
            <w:vAlign w:val="center"/>
          </w:tcPr>
          <w:p>
            <w:pPr>
              <w:widowControl/>
              <w:jc w:val="left"/>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缺项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60" w:type="dxa"/>
            <w:vMerge w:val="continue"/>
            <w:noWrap w:val="0"/>
            <w:vAlign w:val="center"/>
          </w:tcPr>
          <w:p>
            <w:pPr>
              <w:widowControl/>
              <w:jc w:val="left"/>
              <w:rPr>
                <w:rFonts w:hint="eastAsia" w:ascii="仿宋" w:hAnsi="仿宋" w:eastAsia="仿宋" w:cs="仿宋"/>
                <w:color w:val="000000" w:themeColor="text1"/>
                <w:szCs w:val="21"/>
                <w:highlight w:val="none"/>
                <w14:textFill>
                  <w14:solidFill>
                    <w14:schemeClr w14:val="tx1"/>
                  </w14:solidFill>
                </w14:textFill>
              </w:rPr>
            </w:pPr>
          </w:p>
        </w:tc>
        <w:tc>
          <w:tcPr>
            <w:tcW w:w="3170" w:type="dxa"/>
            <w:vMerge w:val="restart"/>
            <w:noWrap w:val="0"/>
            <w:vAlign w:val="center"/>
          </w:tcPr>
          <w:p>
            <w:pPr>
              <w:widowControl/>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设备安装进度表</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安装图、安装方案</w:t>
            </w:r>
            <w:r>
              <w:rPr>
                <w:rFonts w:hint="eastAsia" w:ascii="仿宋" w:hAnsi="仿宋" w:eastAsia="仿宋" w:cs="仿宋"/>
                <w:color w:val="000000" w:themeColor="text1"/>
                <w:szCs w:val="21"/>
                <w:highlight w:val="none"/>
                <w:lang w:val="en-US" w:eastAsia="zh-CN"/>
                <w14:textFill>
                  <w14:solidFill>
                    <w14:schemeClr w14:val="tx1"/>
                  </w14:solidFill>
                </w14:textFill>
              </w:rPr>
              <w:t>要求</w:t>
            </w:r>
            <w:r>
              <w:rPr>
                <w:rFonts w:hint="eastAsia" w:ascii="仿宋" w:hAnsi="仿宋" w:eastAsia="仿宋" w:cs="仿宋"/>
                <w:color w:val="000000" w:themeColor="text1"/>
                <w:szCs w:val="21"/>
                <w:highlight w:val="none"/>
                <w14:textFill>
                  <w14:solidFill>
                    <w14:schemeClr w14:val="tx1"/>
                  </w14:solidFill>
                </w14:textFill>
              </w:rPr>
              <w:t>(5分)</w:t>
            </w:r>
          </w:p>
        </w:tc>
        <w:tc>
          <w:tcPr>
            <w:tcW w:w="5510" w:type="dxa"/>
            <w:noWrap w:val="0"/>
            <w:vAlign w:val="center"/>
          </w:tcPr>
          <w:p>
            <w:pPr>
              <w:widowControl/>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优于招标内容安排</w:t>
            </w:r>
            <w:r>
              <w:rPr>
                <w:rFonts w:hint="eastAsia" w:ascii="仿宋" w:hAnsi="仿宋" w:eastAsia="仿宋" w:cs="仿宋"/>
                <w:color w:val="000000" w:themeColor="text1"/>
                <w:szCs w:val="21"/>
                <w:highlight w:val="none"/>
                <w:lang w:eastAsia="zh-CN"/>
                <w14:textFill>
                  <w14:solidFill>
                    <w14:schemeClr w14:val="tx1"/>
                  </w14:solidFill>
                </w14:textFill>
              </w:rPr>
              <w:t>科学合理</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（3.01-5分）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60" w:type="dxa"/>
            <w:vMerge w:val="continue"/>
            <w:noWrap w:val="0"/>
            <w:vAlign w:val="center"/>
          </w:tcPr>
          <w:p>
            <w:pPr>
              <w:widowControl/>
              <w:jc w:val="left"/>
              <w:rPr>
                <w:rFonts w:hint="eastAsia" w:ascii="仿宋" w:hAnsi="仿宋" w:eastAsia="仿宋" w:cs="仿宋"/>
                <w:color w:val="000000" w:themeColor="text1"/>
                <w:szCs w:val="21"/>
                <w:highlight w:val="none"/>
                <w14:textFill>
                  <w14:solidFill>
                    <w14:schemeClr w14:val="tx1"/>
                  </w14:solidFill>
                </w14:textFill>
              </w:rPr>
            </w:pPr>
          </w:p>
        </w:tc>
        <w:tc>
          <w:tcPr>
            <w:tcW w:w="3170" w:type="dxa"/>
            <w:vMerge w:val="continue"/>
            <w:noWrap w:val="0"/>
            <w:vAlign w:val="center"/>
          </w:tcPr>
          <w:p>
            <w:pPr>
              <w:widowControl/>
              <w:jc w:val="left"/>
              <w:rPr>
                <w:rFonts w:hint="eastAsia" w:ascii="仿宋" w:hAnsi="仿宋" w:eastAsia="仿宋" w:cs="仿宋"/>
                <w:color w:val="000000" w:themeColor="text1"/>
                <w:szCs w:val="21"/>
                <w:highlight w:val="none"/>
                <w14:textFill>
                  <w14:solidFill>
                    <w14:schemeClr w14:val="tx1"/>
                  </w14:solidFill>
                </w14:textFill>
              </w:rPr>
            </w:pPr>
          </w:p>
        </w:tc>
        <w:tc>
          <w:tcPr>
            <w:tcW w:w="5510" w:type="dxa"/>
            <w:noWrap w:val="0"/>
            <w:vAlign w:val="center"/>
          </w:tcPr>
          <w:p>
            <w:pPr>
              <w:widowControl/>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安排基本</w:t>
            </w:r>
            <w:r>
              <w:rPr>
                <w:rFonts w:hint="eastAsia" w:ascii="仿宋" w:hAnsi="仿宋" w:eastAsia="仿宋" w:cs="仿宋"/>
                <w:color w:val="000000" w:themeColor="text1"/>
                <w:szCs w:val="21"/>
                <w:highlight w:val="none"/>
                <w14:textFill>
                  <w14:solidFill>
                    <w14:schemeClr w14:val="tx1"/>
                  </w14:solidFill>
                </w14:textFill>
              </w:rPr>
              <w:t>可行</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60" w:type="dxa"/>
            <w:vMerge w:val="continue"/>
            <w:noWrap w:val="0"/>
            <w:vAlign w:val="center"/>
          </w:tcPr>
          <w:p>
            <w:pPr>
              <w:widowControl/>
              <w:jc w:val="left"/>
              <w:rPr>
                <w:rFonts w:hint="eastAsia" w:ascii="仿宋" w:hAnsi="仿宋" w:eastAsia="仿宋" w:cs="仿宋"/>
                <w:color w:val="000000" w:themeColor="text1"/>
                <w:szCs w:val="21"/>
                <w:highlight w:val="none"/>
                <w14:textFill>
                  <w14:solidFill>
                    <w14:schemeClr w14:val="tx1"/>
                  </w14:solidFill>
                </w14:textFill>
              </w:rPr>
            </w:pPr>
          </w:p>
        </w:tc>
        <w:tc>
          <w:tcPr>
            <w:tcW w:w="3170" w:type="dxa"/>
            <w:vMerge w:val="continue"/>
            <w:noWrap w:val="0"/>
            <w:vAlign w:val="center"/>
          </w:tcPr>
          <w:p>
            <w:pPr>
              <w:widowControl/>
              <w:jc w:val="left"/>
              <w:rPr>
                <w:rFonts w:hint="eastAsia" w:ascii="仿宋" w:hAnsi="仿宋" w:eastAsia="仿宋" w:cs="仿宋"/>
                <w:color w:val="000000" w:themeColor="text1"/>
                <w:szCs w:val="21"/>
                <w:highlight w:val="none"/>
                <w14:textFill>
                  <w14:solidFill>
                    <w14:schemeClr w14:val="tx1"/>
                  </w14:solidFill>
                </w14:textFill>
              </w:rPr>
            </w:pPr>
          </w:p>
        </w:tc>
        <w:tc>
          <w:tcPr>
            <w:tcW w:w="5510" w:type="dxa"/>
            <w:noWrap w:val="0"/>
            <w:vAlign w:val="center"/>
          </w:tcPr>
          <w:p>
            <w:pPr>
              <w:widowControl/>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缺项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60" w:type="dxa"/>
            <w:vMerge w:val="continue"/>
            <w:noWrap w:val="0"/>
            <w:vAlign w:val="center"/>
          </w:tcPr>
          <w:p>
            <w:pPr>
              <w:widowControl/>
              <w:jc w:val="left"/>
              <w:rPr>
                <w:rFonts w:hint="eastAsia" w:ascii="仿宋" w:hAnsi="仿宋" w:eastAsia="仿宋" w:cs="仿宋"/>
                <w:color w:val="000000" w:themeColor="text1"/>
                <w:szCs w:val="21"/>
                <w:highlight w:val="none"/>
                <w14:textFill>
                  <w14:solidFill>
                    <w14:schemeClr w14:val="tx1"/>
                  </w14:solidFill>
                </w14:textFill>
              </w:rPr>
            </w:pPr>
          </w:p>
        </w:tc>
        <w:tc>
          <w:tcPr>
            <w:tcW w:w="3170" w:type="dxa"/>
            <w:vMerge w:val="restart"/>
            <w:noWrap w:val="0"/>
            <w:vAlign w:val="center"/>
          </w:tcPr>
          <w:p>
            <w:pPr>
              <w:widowControl/>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文明安装和环境保护措施及“治污减霾”措施、安装</w:t>
            </w:r>
            <w:r>
              <w:rPr>
                <w:rFonts w:hint="eastAsia" w:ascii="仿宋" w:hAnsi="仿宋" w:eastAsia="仿宋" w:cs="仿宋"/>
                <w:color w:val="000000" w:themeColor="text1"/>
                <w:szCs w:val="21"/>
                <w:highlight w:val="none"/>
                <w:lang w:val="en-US" w:eastAsia="zh-CN"/>
                <w14:textFill>
                  <w14:solidFill>
                    <w14:schemeClr w14:val="tx1"/>
                  </w14:solidFill>
                </w14:textFill>
              </w:rPr>
              <w:t>队伍结构</w:t>
            </w:r>
            <w:r>
              <w:rPr>
                <w:rFonts w:hint="eastAsia" w:ascii="仿宋" w:hAnsi="仿宋" w:eastAsia="仿宋" w:cs="仿宋"/>
                <w:color w:val="000000" w:themeColor="text1"/>
                <w:szCs w:val="21"/>
                <w:highlight w:val="none"/>
                <w14:textFill>
                  <w14:solidFill>
                    <w14:schemeClr w14:val="tx1"/>
                  </w14:solidFill>
                </w14:textFill>
              </w:rPr>
              <w:t>组成、安装劳动力安排计划(5分)</w:t>
            </w:r>
          </w:p>
        </w:tc>
        <w:tc>
          <w:tcPr>
            <w:tcW w:w="5510" w:type="dxa"/>
            <w:noWrap w:val="0"/>
            <w:vAlign w:val="center"/>
          </w:tcPr>
          <w:p>
            <w:pPr>
              <w:widowControl/>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措施科学合理                           （3.01-5分）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60" w:type="dxa"/>
            <w:vMerge w:val="continue"/>
            <w:noWrap w:val="0"/>
            <w:vAlign w:val="center"/>
          </w:tcPr>
          <w:p>
            <w:pPr>
              <w:widowControl/>
              <w:jc w:val="left"/>
              <w:rPr>
                <w:rFonts w:hint="eastAsia" w:ascii="仿宋" w:hAnsi="仿宋" w:eastAsia="仿宋" w:cs="仿宋"/>
                <w:color w:val="000000" w:themeColor="text1"/>
                <w:szCs w:val="21"/>
                <w:highlight w:val="none"/>
                <w14:textFill>
                  <w14:solidFill>
                    <w14:schemeClr w14:val="tx1"/>
                  </w14:solidFill>
                </w14:textFill>
              </w:rPr>
            </w:pPr>
          </w:p>
        </w:tc>
        <w:tc>
          <w:tcPr>
            <w:tcW w:w="3170" w:type="dxa"/>
            <w:vMerge w:val="continue"/>
            <w:noWrap w:val="0"/>
            <w:vAlign w:val="center"/>
          </w:tcPr>
          <w:p>
            <w:pPr>
              <w:widowControl/>
              <w:jc w:val="left"/>
              <w:rPr>
                <w:rFonts w:hint="eastAsia" w:ascii="仿宋" w:hAnsi="仿宋" w:eastAsia="仿宋" w:cs="仿宋"/>
                <w:color w:val="000000" w:themeColor="text1"/>
                <w:szCs w:val="21"/>
                <w:highlight w:val="none"/>
                <w14:textFill>
                  <w14:solidFill>
                    <w14:schemeClr w14:val="tx1"/>
                  </w14:solidFill>
                </w14:textFill>
              </w:rPr>
            </w:pPr>
          </w:p>
        </w:tc>
        <w:tc>
          <w:tcPr>
            <w:tcW w:w="5510" w:type="dxa"/>
            <w:noWrap w:val="0"/>
            <w:vAlign w:val="center"/>
          </w:tcPr>
          <w:p>
            <w:pPr>
              <w:widowControl/>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措施可行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60" w:type="dxa"/>
            <w:vMerge w:val="continue"/>
            <w:noWrap w:val="0"/>
            <w:vAlign w:val="center"/>
          </w:tcPr>
          <w:p>
            <w:pPr>
              <w:widowControl/>
              <w:jc w:val="left"/>
              <w:rPr>
                <w:rFonts w:hint="eastAsia" w:ascii="仿宋" w:hAnsi="仿宋" w:eastAsia="仿宋" w:cs="仿宋"/>
                <w:color w:val="000000" w:themeColor="text1"/>
                <w:szCs w:val="21"/>
                <w:highlight w:val="none"/>
                <w14:textFill>
                  <w14:solidFill>
                    <w14:schemeClr w14:val="tx1"/>
                  </w14:solidFill>
                </w14:textFill>
              </w:rPr>
            </w:pPr>
          </w:p>
        </w:tc>
        <w:tc>
          <w:tcPr>
            <w:tcW w:w="3170" w:type="dxa"/>
            <w:vMerge w:val="continue"/>
            <w:noWrap w:val="0"/>
            <w:vAlign w:val="center"/>
          </w:tcPr>
          <w:p>
            <w:pPr>
              <w:widowControl/>
              <w:jc w:val="left"/>
              <w:rPr>
                <w:rFonts w:hint="eastAsia" w:ascii="仿宋" w:hAnsi="仿宋" w:eastAsia="仿宋" w:cs="仿宋"/>
                <w:color w:val="000000" w:themeColor="text1"/>
                <w:szCs w:val="21"/>
                <w:highlight w:val="none"/>
                <w14:textFill>
                  <w14:solidFill>
                    <w14:schemeClr w14:val="tx1"/>
                  </w14:solidFill>
                </w14:textFill>
              </w:rPr>
            </w:pPr>
          </w:p>
        </w:tc>
        <w:tc>
          <w:tcPr>
            <w:tcW w:w="5510" w:type="dxa"/>
            <w:noWrap w:val="0"/>
            <w:vAlign w:val="center"/>
          </w:tcPr>
          <w:p>
            <w:pPr>
              <w:widowControl/>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缺项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60" w:type="dxa"/>
            <w:noWrap w:val="0"/>
            <w:vAlign w:val="center"/>
          </w:tcPr>
          <w:p>
            <w:pPr>
              <w:widowControl/>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商务资信部分（</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分）</w:t>
            </w:r>
          </w:p>
        </w:tc>
        <w:tc>
          <w:tcPr>
            <w:tcW w:w="8680" w:type="dxa"/>
            <w:gridSpan w:val="2"/>
            <w:noWrap w:val="0"/>
            <w:vAlign w:val="center"/>
          </w:tcPr>
          <w:p>
            <w:pPr>
              <w:widowControl/>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具有20</w:t>
            </w:r>
            <w:r>
              <w:rPr>
                <w:rFonts w:hint="eastAsia" w:ascii="仿宋" w:hAnsi="仿宋" w:eastAsia="仿宋" w:cs="仿宋"/>
                <w:color w:val="000000" w:themeColor="text1"/>
                <w:szCs w:val="21"/>
                <w:highlight w:val="none"/>
                <w:lang w:val="en-US" w:eastAsia="zh-CN"/>
                <w14:textFill>
                  <w14:solidFill>
                    <w14:schemeClr w14:val="tx1"/>
                  </w14:solidFill>
                </w14:textFill>
              </w:rPr>
              <w:t>20</w:t>
            </w:r>
            <w:r>
              <w:rPr>
                <w:rFonts w:hint="eastAsia" w:ascii="仿宋" w:hAnsi="仿宋" w:eastAsia="仿宋" w:cs="仿宋"/>
                <w:color w:val="000000" w:themeColor="text1"/>
                <w:szCs w:val="21"/>
                <w:highlight w:val="none"/>
                <w14:textFill>
                  <w14:solidFill>
                    <w14:schemeClr w14:val="tx1"/>
                  </w14:solidFill>
                </w14:textFill>
              </w:rPr>
              <w:t>年至今类似设备业绩，每有一项，得</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分，最</w:t>
            </w:r>
            <w:r>
              <w:rPr>
                <w:rFonts w:hint="eastAsia" w:ascii="仿宋" w:hAnsi="仿宋" w:eastAsia="仿宋" w:cs="仿宋"/>
                <w:color w:val="000000" w:themeColor="text1"/>
                <w:szCs w:val="21"/>
                <w:highlight w:val="none"/>
                <w:lang w:val="en-US" w:eastAsia="zh-CN"/>
                <w14:textFill>
                  <w14:solidFill>
                    <w14:schemeClr w14:val="tx1"/>
                  </w14:solidFill>
                </w14:textFill>
              </w:rPr>
              <w:t>多得5</w:t>
            </w:r>
            <w:r>
              <w:rPr>
                <w:rFonts w:hint="eastAsia" w:ascii="仿宋" w:hAnsi="仿宋" w:eastAsia="仿宋" w:cs="仿宋"/>
                <w:color w:val="000000" w:themeColor="text1"/>
                <w:szCs w:val="21"/>
                <w:highlight w:val="none"/>
                <w14:textFill>
                  <w14:solidFill>
                    <w14:schemeClr w14:val="tx1"/>
                  </w14:solidFill>
                </w14:textFill>
              </w:rPr>
              <w:t>分；（其设备业绩证明材料以设备合同复印件为准）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60" w:type="dxa"/>
            <w:noWrap w:val="0"/>
            <w:vAlign w:val="center"/>
          </w:tcPr>
          <w:p>
            <w:pPr>
              <w:widowControl/>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商务报价部分（</w:t>
            </w:r>
            <w:r>
              <w:rPr>
                <w:rFonts w:hint="eastAsia" w:ascii="仿宋" w:hAnsi="仿宋" w:eastAsia="仿宋" w:cs="仿宋"/>
                <w:color w:val="000000" w:themeColor="text1"/>
                <w:szCs w:val="21"/>
                <w:highlight w:val="none"/>
                <w:lang w:val="en-US" w:eastAsia="zh-CN"/>
                <w14:textFill>
                  <w14:solidFill>
                    <w14:schemeClr w14:val="tx1"/>
                  </w14:solidFill>
                </w14:textFill>
              </w:rPr>
              <w:t>55</w:t>
            </w:r>
            <w:r>
              <w:rPr>
                <w:rFonts w:hint="eastAsia" w:ascii="仿宋" w:hAnsi="仿宋" w:eastAsia="仿宋" w:cs="仿宋"/>
                <w:color w:val="000000" w:themeColor="text1"/>
                <w:szCs w:val="21"/>
                <w:highlight w:val="none"/>
                <w14:textFill>
                  <w14:solidFill>
                    <w14:schemeClr w14:val="tx1"/>
                  </w14:solidFill>
                </w14:textFill>
              </w:rPr>
              <w:t>分）</w:t>
            </w:r>
          </w:p>
        </w:tc>
        <w:tc>
          <w:tcPr>
            <w:tcW w:w="8680" w:type="dxa"/>
            <w:gridSpan w:val="2"/>
            <w:noWrap w:val="0"/>
            <w:vAlign w:val="center"/>
          </w:tcPr>
          <w:p>
            <w:pPr>
              <w:widowControl/>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以所有投标人的投标总报价最低分为基准，当投标人的有效投标报价与评标基准价相同时，得满分</w:t>
            </w:r>
            <w:r>
              <w:rPr>
                <w:rFonts w:hint="eastAsia" w:ascii="仿宋" w:hAnsi="仿宋" w:eastAsia="仿宋" w:cs="仿宋"/>
                <w:color w:val="000000" w:themeColor="text1"/>
                <w:szCs w:val="21"/>
                <w:highlight w:val="none"/>
                <w:lang w:val="en-US" w:eastAsia="zh-CN"/>
                <w14:textFill>
                  <w14:solidFill>
                    <w14:schemeClr w14:val="tx1"/>
                  </w14:solidFill>
                </w14:textFill>
              </w:rPr>
              <w:t>55</w:t>
            </w:r>
            <w:r>
              <w:rPr>
                <w:rFonts w:hint="eastAsia" w:ascii="仿宋" w:hAnsi="仿宋" w:eastAsia="仿宋" w:cs="仿宋"/>
                <w:color w:val="000000" w:themeColor="text1"/>
                <w:szCs w:val="21"/>
                <w:highlight w:val="none"/>
                <w14:textFill>
                  <w14:solidFill>
                    <w14:schemeClr w14:val="tx1"/>
                  </w14:solidFill>
                </w14:textFill>
              </w:rPr>
              <w:t>分；当投标人的有效投标报价高于评标基准价时，每</w:t>
            </w:r>
            <w:r>
              <w:rPr>
                <w:rFonts w:hint="eastAsia" w:ascii="仿宋" w:hAnsi="仿宋" w:eastAsia="仿宋" w:cs="仿宋"/>
                <w:color w:val="000000" w:themeColor="text1"/>
                <w:szCs w:val="21"/>
                <w:highlight w:val="none"/>
                <w:lang w:val="en-US" w:eastAsia="zh-CN"/>
                <w14:textFill>
                  <w14:solidFill>
                    <w14:schemeClr w14:val="tx1"/>
                  </w14:solidFill>
                </w14:textFill>
              </w:rPr>
              <w:t>高</w:t>
            </w:r>
            <w:r>
              <w:rPr>
                <w:rFonts w:hint="eastAsia" w:ascii="仿宋" w:hAnsi="仿宋" w:eastAsia="仿宋" w:cs="仿宋"/>
                <w:color w:val="000000" w:themeColor="text1"/>
                <w:szCs w:val="21"/>
                <w:highlight w:val="none"/>
                <w14:textFill>
                  <w14:solidFill>
                    <w14:schemeClr w14:val="tx1"/>
                  </w14:solidFill>
                </w14:textFill>
              </w:rPr>
              <w:t>出评标基准价的1％减</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分</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出现</w:t>
            </w:r>
            <w:r>
              <w:rPr>
                <w:rFonts w:hint="eastAsia" w:ascii="仿宋" w:hAnsi="仿宋" w:eastAsia="仿宋" w:cs="仿宋"/>
                <w:color w:val="000000" w:themeColor="text1"/>
                <w:szCs w:val="21"/>
                <w:highlight w:val="none"/>
                <w14:textFill>
                  <w14:solidFill>
                    <w14:schemeClr w14:val="tx1"/>
                  </w14:solidFill>
                </w14:textFill>
              </w:rPr>
              <w:t>中间值采取插值法，保留两位小数。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60" w:type="dxa"/>
            <w:noWrap/>
            <w:vAlign w:val="center"/>
          </w:tcPr>
          <w:p>
            <w:pPr>
              <w:widowControl/>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合  计</w:t>
            </w:r>
          </w:p>
        </w:tc>
        <w:tc>
          <w:tcPr>
            <w:tcW w:w="8680" w:type="dxa"/>
            <w:gridSpan w:val="2"/>
            <w:noWrap/>
            <w:vAlign w:val="center"/>
          </w:tcPr>
          <w:p>
            <w:pPr>
              <w:widowControl/>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100分</w:t>
            </w:r>
          </w:p>
        </w:tc>
      </w:tr>
    </w:tbl>
    <w:p>
      <w:pPr>
        <w:rPr>
          <w:rFonts w:hint="eastAsia" w:ascii="仿宋" w:hAnsi="仿宋" w:eastAsia="仿宋" w:cs="仿宋"/>
          <w:b w:val="0"/>
          <w:bCs w:val="0"/>
          <w:sz w:val="32"/>
        </w:rPr>
      </w:pPr>
      <w:r>
        <w:rPr>
          <w:rFonts w:hint="eastAsia" w:ascii="仿宋" w:hAnsi="仿宋" w:eastAsia="仿宋" w:cs="仿宋"/>
          <w:b w:val="0"/>
          <w:bCs w:val="0"/>
          <w:sz w:val="32"/>
        </w:rPr>
        <w:br w:type="page"/>
      </w:r>
    </w:p>
    <w:bookmarkEnd w:id="39"/>
    <w:bookmarkEnd w:id="40"/>
    <w:bookmarkEnd w:id="41"/>
    <w:bookmarkEnd w:id="42"/>
    <w:p>
      <w:pPr>
        <w:pStyle w:val="4"/>
        <w:spacing w:before="120" w:after="120" w:line="400" w:lineRule="exact"/>
        <w:jc w:val="center"/>
        <w:rPr>
          <w:rFonts w:hint="eastAsia" w:ascii="仿宋" w:hAnsi="仿宋" w:eastAsia="仿宋" w:cs="仿宋"/>
          <w:b w:val="0"/>
          <w:bCs w:val="0"/>
          <w:sz w:val="32"/>
          <w:highlight w:val="none"/>
        </w:rPr>
      </w:pPr>
      <w:r>
        <w:rPr>
          <w:rFonts w:hint="eastAsia" w:ascii="仿宋" w:hAnsi="仿宋" w:eastAsia="仿宋" w:cs="仿宋"/>
          <w:b w:val="0"/>
          <w:bCs w:val="0"/>
          <w:sz w:val="32"/>
          <w:highlight w:val="none"/>
        </w:rPr>
        <w:t>第四章 合同条款及格式</w:t>
      </w:r>
    </w:p>
    <w:p>
      <w:pPr>
        <w:spacing w:line="400" w:lineRule="exact"/>
        <w:rPr>
          <w:rFonts w:hint="eastAsia" w:ascii="仿宋" w:hAnsi="仿宋" w:eastAsia="仿宋" w:cs="仿宋"/>
          <w:highlight w:val="none"/>
        </w:rPr>
      </w:pPr>
    </w:p>
    <w:p>
      <w:pPr>
        <w:pStyle w:val="30"/>
        <w:numPr>
          <w:ilvl w:val="0"/>
          <w:numId w:val="1"/>
        </w:numPr>
        <w:jc w:val="center"/>
        <w:rPr>
          <w:rFonts w:hint="eastAsia" w:ascii="仿宋" w:hAnsi="仿宋" w:eastAsia="仿宋" w:cs="仿宋"/>
          <w:highlight w:val="none"/>
        </w:rPr>
      </w:pPr>
      <w:r>
        <w:rPr>
          <w:rFonts w:hint="eastAsia" w:ascii="仿宋" w:hAnsi="仿宋" w:eastAsia="仿宋" w:cs="仿宋"/>
          <w:highlight w:val="none"/>
        </w:rPr>
        <w:t>施工合同格式</w:t>
      </w:r>
    </w:p>
    <w:p>
      <w:pPr>
        <w:pStyle w:val="6"/>
        <w:keepNext w:val="0"/>
        <w:keepLines w:val="0"/>
        <w:jc w:val="center"/>
        <w:rPr>
          <w:rFonts w:hint="eastAsia" w:ascii="仿宋" w:hAnsi="仿宋" w:eastAsia="仿宋" w:cs="仿宋"/>
          <w:color w:val="000000"/>
          <w:highlight w:val="none"/>
        </w:rPr>
      </w:pPr>
      <w:bookmarkStart w:id="43" w:name="_Toc351203480"/>
      <w:bookmarkStart w:id="44" w:name="_Toc296890982"/>
      <w:bookmarkStart w:id="45" w:name="_Toc296503025"/>
      <w:r>
        <w:rPr>
          <w:rFonts w:hint="eastAsia" w:ascii="仿宋" w:hAnsi="仿宋" w:eastAsia="仿宋" w:cs="仿宋"/>
          <w:color w:val="000000"/>
          <w:highlight w:val="none"/>
        </w:rPr>
        <w:t>建设工程施工合同</w:t>
      </w:r>
    </w:p>
    <w:p>
      <w:pPr>
        <w:pStyle w:val="6"/>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第一部分 合同协议书</w:t>
      </w:r>
      <w:bookmarkEnd w:id="43"/>
      <w:bookmarkEnd w:id="44"/>
      <w:bookmarkEnd w:id="45"/>
    </w:p>
    <w:p>
      <w:pPr>
        <w:pStyle w:val="6"/>
        <w:jc w:val="center"/>
        <w:rPr>
          <w:rFonts w:hint="eastAsia" w:ascii="仿宋" w:hAnsi="仿宋" w:eastAsia="仿宋" w:cs="仿宋"/>
          <w:sz w:val="44"/>
          <w:szCs w:val="44"/>
          <w:highlight w:val="none"/>
          <w:lang w:eastAsia="zh-CN"/>
        </w:rPr>
      </w:pPr>
      <w:r>
        <w:rPr>
          <w:rFonts w:hint="eastAsia" w:ascii="仿宋" w:hAnsi="仿宋" w:eastAsia="仿宋" w:cs="仿宋"/>
          <w:sz w:val="44"/>
          <w:szCs w:val="44"/>
          <w:highlight w:val="none"/>
          <w:lang w:eastAsia="zh-CN"/>
        </w:rPr>
        <w:t>辊压机液压站改造</w:t>
      </w:r>
    </w:p>
    <w:p>
      <w:pPr>
        <w:pStyle w:val="6"/>
        <w:jc w:val="center"/>
        <w:rPr>
          <w:rFonts w:hint="eastAsia" w:ascii="仿宋" w:hAnsi="仿宋" w:eastAsia="仿宋" w:cs="仿宋"/>
          <w:sz w:val="44"/>
          <w:szCs w:val="44"/>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以定标后合同为准</w:t>
      </w:r>
      <w:r>
        <w:rPr>
          <w:rFonts w:hint="eastAsia" w:ascii="仿宋" w:hAnsi="仿宋" w:eastAsia="仿宋" w:cs="仿宋"/>
          <w:sz w:val="28"/>
          <w:szCs w:val="28"/>
          <w:highlight w:val="none"/>
          <w:lang w:eastAsia="zh-CN"/>
        </w:rPr>
        <w:t>）</w:t>
      </w:r>
    </w:p>
    <w:p>
      <w:pPr>
        <w:spacing w:line="360" w:lineRule="auto"/>
        <w:jc w:val="left"/>
        <w:rPr>
          <w:rFonts w:hint="eastAsia" w:ascii="仿宋" w:hAnsi="仿宋" w:eastAsia="仿宋" w:cs="仿宋"/>
          <w:sz w:val="24"/>
          <w:szCs w:val="24"/>
          <w:highlight w:val="none"/>
        </w:rPr>
      </w:pPr>
    </w:p>
    <w:p>
      <w:pPr>
        <w:spacing w:line="360" w:lineRule="auto"/>
        <w:jc w:val="left"/>
        <w:rPr>
          <w:rFonts w:hint="eastAsia" w:ascii="仿宋" w:hAnsi="仿宋" w:eastAsia="仿宋" w:cs="仿宋"/>
          <w:sz w:val="24"/>
          <w:szCs w:val="24"/>
          <w:highlight w:val="none"/>
        </w:rPr>
      </w:pPr>
    </w:p>
    <w:p>
      <w:pPr>
        <w:spacing w:line="360" w:lineRule="auto"/>
        <w:jc w:val="left"/>
        <w:rPr>
          <w:rFonts w:hint="eastAsia" w:ascii="仿宋" w:hAnsi="仿宋" w:eastAsia="仿宋" w:cs="仿宋"/>
          <w:sz w:val="24"/>
          <w:szCs w:val="24"/>
          <w:highlight w:val="none"/>
        </w:rPr>
      </w:pPr>
    </w:p>
    <w:p>
      <w:pPr>
        <w:spacing w:line="360" w:lineRule="auto"/>
        <w:jc w:val="left"/>
        <w:rPr>
          <w:rFonts w:hint="eastAsia" w:ascii="仿宋" w:hAnsi="仿宋" w:eastAsia="仿宋" w:cs="仿宋"/>
          <w:sz w:val="24"/>
          <w:szCs w:val="24"/>
          <w:highlight w:val="none"/>
        </w:rPr>
      </w:pPr>
    </w:p>
    <w:p>
      <w:pPr>
        <w:spacing w:line="360" w:lineRule="auto"/>
        <w:jc w:val="left"/>
        <w:rPr>
          <w:rFonts w:hint="eastAsia" w:ascii="仿宋" w:hAnsi="仿宋" w:eastAsia="仿宋" w:cs="仿宋"/>
          <w:sz w:val="24"/>
          <w:szCs w:val="24"/>
          <w:highlight w:val="none"/>
        </w:rPr>
      </w:pPr>
    </w:p>
    <w:p>
      <w:pPr>
        <w:spacing w:line="360" w:lineRule="auto"/>
        <w:jc w:val="left"/>
        <w:rPr>
          <w:rFonts w:hint="eastAsia" w:ascii="仿宋" w:hAnsi="仿宋" w:eastAsia="仿宋" w:cs="仿宋"/>
          <w:sz w:val="24"/>
          <w:szCs w:val="24"/>
          <w:highlight w:val="none"/>
        </w:rPr>
      </w:pPr>
    </w:p>
    <w:p>
      <w:pPr>
        <w:spacing w:line="360" w:lineRule="auto"/>
        <w:jc w:val="left"/>
        <w:rPr>
          <w:rFonts w:hint="eastAsia" w:ascii="仿宋" w:hAnsi="仿宋" w:eastAsia="仿宋" w:cs="仿宋"/>
          <w:sz w:val="24"/>
          <w:szCs w:val="24"/>
          <w:highlight w:val="none"/>
        </w:rPr>
      </w:pPr>
    </w:p>
    <w:p>
      <w:pPr>
        <w:spacing w:line="360" w:lineRule="auto"/>
        <w:jc w:val="left"/>
        <w:rPr>
          <w:rFonts w:hint="eastAsia" w:ascii="仿宋" w:hAnsi="仿宋" w:eastAsia="仿宋" w:cs="仿宋"/>
          <w:sz w:val="24"/>
          <w:szCs w:val="24"/>
          <w:highlight w:val="none"/>
        </w:rPr>
      </w:pPr>
    </w:p>
    <w:p>
      <w:pPr>
        <w:spacing w:line="360" w:lineRule="auto"/>
        <w:jc w:val="lef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工程名称：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建设地点：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val="en-US" w:eastAsia="zh-CN"/>
        </w:rPr>
        <w:t xml:space="preserve"> </w:t>
      </w:r>
    </w:p>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发 包 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pPr>
        <w:spacing w:line="360" w:lineRule="auto"/>
        <w:jc w:val="lef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承 包 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签订日期：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签订地点：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pPr>
        <w:spacing w:line="360" w:lineRule="auto"/>
        <w:jc w:val="left"/>
        <w:rPr>
          <w:rFonts w:hint="eastAsia" w:ascii="仿宋" w:hAnsi="仿宋" w:eastAsia="仿宋" w:cs="仿宋"/>
          <w:sz w:val="24"/>
          <w:szCs w:val="24"/>
          <w:highlight w:val="none"/>
        </w:rPr>
      </w:pPr>
    </w:p>
    <w:p>
      <w:pPr>
        <w:spacing w:line="360" w:lineRule="auto"/>
        <w:jc w:val="left"/>
        <w:rPr>
          <w:rFonts w:hint="eastAsia" w:ascii="仿宋" w:hAnsi="仿宋" w:eastAsia="仿宋" w:cs="仿宋"/>
          <w:sz w:val="24"/>
          <w:szCs w:val="24"/>
          <w:highlight w:val="none"/>
        </w:rPr>
      </w:pPr>
    </w:p>
    <w:p>
      <w:pPr>
        <w:spacing w:line="360" w:lineRule="auto"/>
        <w:jc w:val="left"/>
        <w:rPr>
          <w:rFonts w:hint="eastAsia" w:ascii="仿宋" w:hAnsi="仿宋" w:eastAsia="仿宋" w:cs="仿宋"/>
          <w:b/>
          <w:sz w:val="24"/>
          <w:szCs w:val="24"/>
          <w:highlight w:val="none"/>
        </w:rPr>
      </w:pP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依照《中华人民共和国民法典》、《中华人民共和国建筑法》及其他有关法律、行政法规，遵循平等、自愿、公平和诚实信用的原则，双方就本建设工程施工事项协商一致，订立本合同。</w:t>
      </w:r>
    </w:p>
    <w:p>
      <w:pPr>
        <w:pStyle w:val="40"/>
        <w:numPr>
          <w:ilvl w:val="0"/>
          <w:numId w:val="0"/>
        </w:numPr>
        <w:spacing w:line="360" w:lineRule="auto"/>
        <w:ind w:leftChars="0"/>
        <w:rPr>
          <w:rFonts w:hint="eastAsia" w:ascii="仿宋" w:hAnsi="仿宋" w:eastAsia="仿宋" w:cs="仿宋"/>
          <w:b/>
          <w:sz w:val="24"/>
          <w:szCs w:val="24"/>
          <w:lang w:eastAsia="zh-CN"/>
        </w:rPr>
      </w:pPr>
      <w:bookmarkStart w:id="46" w:name="_Toc179632785"/>
      <w:bookmarkStart w:id="47" w:name="_Toc152045767"/>
      <w:bookmarkStart w:id="48" w:name="_Toc152042546"/>
      <w:bookmarkStart w:id="49" w:name="_Toc144974826"/>
      <w:r>
        <w:rPr>
          <w:rFonts w:hint="eastAsia" w:ascii="仿宋" w:hAnsi="仿宋" w:eastAsia="仿宋" w:cs="仿宋"/>
          <w:b/>
          <w:sz w:val="24"/>
          <w:szCs w:val="24"/>
          <w:lang w:eastAsia="zh-CN"/>
        </w:rPr>
        <w:t>一、</w:t>
      </w:r>
      <w:r>
        <w:rPr>
          <w:rFonts w:hint="eastAsia" w:ascii="仿宋" w:hAnsi="仿宋" w:eastAsia="仿宋" w:cs="仿宋"/>
          <w:b/>
          <w:sz w:val="24"/>
          <w:szCs w:val="24"/>
        </w:rPr>
        <w:t>项目</w:t>
      </w:r>
      <w:r>
        <w:rPr>
          <w:rFonts w:hint="eastAsia" w:ascii="仿宋" w:hAnsi="仿宋" w:eastAsia="仿宋" w:cs="仿宋"/>
          <w:b/>
          <w:sz w:val="24"/>
          <w:szCs w:val="24"/>
          <w:lang w:eastAsia="zh-CN"/>
        </w:rPr>
        <w:t>名称</w:t>
      </w:r>
      <w:r>
        <w:rPr>
          <w:rFonts w:hint="eastAsia" w:ascii="仿宋" w:hAnsi="仿宋" w:eastAsia="仿宋" w:cs="仿宋"/>
          <w:b/>
          <w:sz w:val="24"/>
          <w:szCs w:val="24"/>
        </w:rPr>
        <w:t>及</w:t>
      </w:r>
      <w:r>
        <w:rPr>
          <w:rFonts w:hint="eastAsia" w:ascii="仿宋" w:hAnsi="仿宋" w:eastAsia="仿宋" w:cs="仿宋"/>
          <w:b/>
          <w:sz w:val="24"/>
          <w:szCs w:val="24"/>
          <w:lang w:eastAsia="zh-CN"/>
        </w:rPr>
        <w:t>价款</w:t>
      </w:r>
    </w:p>
    <w:tbl>
      <w:tblPr>
        <w:tblStyle w:val="24"/>
        <w:tblW w:w="9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695"/>
        <w:gridCol w:w="480"/>
        <w:gridCol w:w="449"/>
        <w:gridCol w:w="827"/>
        <w:gridCol w:w="1200"/>
        <w:gridCol w:w="900"/>
        <w:gridCol w:w="1176"/>
        <w:gridCol w:w="456"/>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95" w:type="dxa"/>
          </w:tcPr>
          <w:p>
            <w:pPr>
              <w:jc w:val="center"/>
              <w:rPr>
                <w:rFonts w:ascii="仿宋" w:hAnsi="仿宋" w:eastAsia="仿宋" w:cs="仿宋"/>
                <w:szCs w:val="21"/>
              </w:rPr>
            </w:pPr>
            <w:r>
              <w:rPr>
                <w:rFonts w:hint="eastAsia" w:ascii="仿宋" w:hAnsi="仿宋" w:eastAsia="仿宋" w:cs="仿宋"/>
                <w:szCs w:val="21"/>
              </w:rPr>
              <w:t>序号</w:t>
            </w:r>
          </w:p>
        </w:tc>
        <w:tc>
          <w:tcPr>
            <w:tcW w:w="1695" w:type="dxa"/>
          </w:tcPr>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项目内容</w:t>
            </w:r>
          </w:p>
        </w:tc>
        <w:tc>
          <w:tcPr>
            <w:tcW w:w="480" w:type="dxa"/>
          </w:tcPr>
          <w:p>
            <w:pPr>
              <w:jc w:val="center"/>
              <w:rPr>
                <w:rFonts w:ascii="仿宋" w:hAnsi="仿宋" w:eastAsia="仿宋" w:cs="仿宋"/>
                <w:szCs w:val="21"/>
              </w:rPr>
            </w:pPr>
            <w:r>
              <w:rPr>
                <w:rFonts w:hint="eastAsia" w:ascii="仿宋" w:hAnsi="仿宋" w:eastAsia="仿宋" w:cs="仿宋"/>
                <w:szCs w:val="21"/>
              </w:rPr>
              <w:t>数量</w:t>
            </w:r>
          </w:p>
        </w:tc>
        <w:tc>
          <w:tcPr>
            <w:tcW w:w="449" w:type="dxa"/>
          </w:tcPr>
          <w:p>
            <w:pPr>
              <w:jc w:val="center"/>
              <w:rPr>
                <w:rFonts w:ascii="仿宋" w:hAnsi="仿宋" w:eastAsia="仿宋" w:cs="仿宋"/>
                <w:szCs w:val="21"/>
              </w:rPr>
            </w:pPr>
            <w:r>
              <w:rPr>
                <w:rFonts w:hint="eastAsia" w:ascii="仿宋" w:hAnsi="仿宋" w:eastAsia="仿宋" w:cs="仿宋"/>
                <w:szCs w:val="21"/>
              </w:rPr>
              <w:t>单位</w:t>
            </w:r>
          </w:p>
        </w:tc>
        <w:tc>
          <w:tcPr>
            <w:tcW w:w="827" w:type="dxa"/>
          </w:tcPr>
          <w:p>
            <w:pPr>
              <w:jc w:val="center"/>
              <w:rPr>
                <w:rFonts w:ascii="仿宋" w:hAnsi="仿宋" w:eastAsia="仿宋" w:cs="仿宋"/>
                <w:szCs w:val="21"/>
              </w:rPr>
            </w:pPr>
            <w:r>
              <w:rPr>
                <w:rFonts w:hint="eastAsia" w:ascii="仿宋" w:hAnsi="仿宋" w:eastAsia="仿宋" w:cs="仿宋"/>
                <w:szCs w:val="21"/>
              </w:rPr>
              <w:t>单价（元）</w:t>
            </w:r>
          </w:p>
        </w:tc>
        <w:tc>
          <w:tcPr>
            <w:tcW w:w="1200" w:type="dxa"/>
          </w:tcPr>
          <w:p>
            <w:pPr>
              <w:jc w:val="center"/>
              <w:rPr>
                <w:rFonts w:ascii="仿宋" w:hAnsi="仿宋" w:eastAsia="仿宋" w:cs="仿宋"/>
                <w:szCs w:val="21"/>
              </w:rPr>
            </w:pPr>
            <w:r>
              <w:rPr>
                <w:rFonts w:hint="eastAsia" w:ascii="仿宋" w:hAnsi="仿宋" w:eastAsia="仿宋" w:cs="仿宋"/>
                <w:szCs w:val="21"/>
              </w:rPr>
              <w:t>不含税单价（元）</w:t>
            </w:r>
          </w:p>
        </w:tc>
        <w:tc>
          <w:tcPr>
            <w:tcW w:w="900" w:type="dxa"/>
          </w:tcPr>
          <w:p>
            <w:pPr>
              <w:jc w:val="center"/>
              <w:rPr>
                <w:rFonts w:ascii="仿宋" w:hAnsi="仿宋" w:eastAsia="仿宋" w:cs="仿宋"/>
                <w:szCs w:val="21"/>
              </w:rPr>
            </w:pPr>
            <w:r>
              <w:rPr>
                <w:rFonts w:hint="eastAsia" w:ascii="仿宋" w:hAnsi="仿宋" w:eastAsia="仿宋" w:cs="仿宋"/>
                <w:szCs w:val="21"/>
              </w:rPr>
              <w:t>总价（元）</w:t>
            </w:r>
          </w:p>
        </w:tc>
        <w:tc>
          <w:tcPr>
            <w:tcW w:w="1176" w:type="dxa"/>
          </w:tcPr>
          <w:p>
            <w:pPr>
              <w:jc w:val="center"/>
              <w:rPr>
                <w:rFonts w:ascii="仿宋" w:hAnsi="仿宋" w:eastAsia="仿宋" w:cs="仿宋"/>
                <w:szCs w:val="21"/>
              </w:rPr>
            </w:pPr>
            <w:r>
              <w:rPr>
                <w:rFonts w:hint="eastAsia" w:ascii="仿宋" w:hAnsi="仿宋" w:eastAsia="仿宋" w:cs="仿宋"/>
                <w:szCs w:val="21"/>
              </w:rPr>
              <w:t>不含税总价（元）</w:t>
            </w:r>
          </w:p>
        </w:tc>
        <w:tc>
          <w:tcPr>
            <w:tcW w:w="456" w:type="dxa"/>
          </w:tcPr>
          <w:p>
            <w:pPr>
              <w:jc w:val="center"/>
              <w:rPr>
                <w:rFonts w:ascii="仿宋" w:hAnsi="仿宋" w:eastAsia="仿宋" w:cs="仿宋"/>
                <w:szCs w:val="21"/>
              </w:rPr>
            </w:pPr>
            <w:r>
              <w:rPr>
                <w:rFonts w:hint="eastAsia" w:ascii="仿宋" w:hAnsi="仿宋" w:eastAsia="仿宋" w:cs="仿宋"/>
                <w:szCs w:val="21"/>
              </w:rPr>
              <w:t>税率</w:t>
            </w:r>
          </w:p>
        </w:tc>
        <w:tc>
          <w:tcPr>
            <w:tcW w:w="1408" w:type="dxa"/>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95" w:type="dxa"/>
            <w:vAlign w:val="center"/>
          </w:tcPr>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1</w:t>
            </w:r>
          </w:p>
        </w:tc>
        <w:tc>
          <w:tcPr>
            <w:tcW w:w="1695" w:type="dxa"/>
            <w:vAlign w:val="center"/>
          </w:tcPr>
          <w:p>
            <w:pPr>
              <w:widowControl/>
              <w:jc w:val="center"/>
              <w:rPr>
                <w:rFonts w:ascii="仿宋" w:hAnsi="仿宋" w:eastAsia="仿宋" w:cs="仿宋"/>
                <w:szCs w:val="21"/>
              </w:rPr>
            </w:pPr>
          </w:p>
        </w:tc>
        <w:tc>
          <w:tcPr>
            <w:tcW w:w="480" w:type="dxa"/>
            <w:vAlign w:val="center"/>
          </w:tcPr>
          <w:p>
            <w:pPr>
              <w:jc w:val="center"/>
              <w:rPr>
                <w:rFonts w:ascii="仿宋" w:hAnsi="仿宋" w:eastAsia="仿宋" w:cs="仿宋"/>
                <w:szCs w:val="21"/>
              </w:rPr>
            </w:pPr>
          </w:p>
        </w:tc>
        <w:tc>
          <w:tcPr>
            <w:tcW w:w="449" w:type="dxa"/>
            <w:vAlign w:val="center"/>
          </w:tcPr>
          <w:p>
            <w:pPr>
              <w:jc w:val="center"/>
              <w:rPr>
                <w:rFonts w:ascii="仿宋" w:hAnsi="仿宋" w:eastAsia="仿宋" w:cs="仿宋"/>
                <w:szCs w:val="21"/>
              </w:rPr>
            </w:pPr>
          </w:p>
        </w:tc>
        <w:tc>
          <w:tcPr>
            <w:tcW w:w="827" w:type="dxa"/>
            <w:vAlign w:val="center"/>
          </w:tcPr>
          <w:p>
            <w:pPr>
              <w:jc w:val="center"/>
              <w:rPr>
                <w:rFonts w:ascii="仿宋" w:hAnsi="仿宋" w:eastAsia="仿宋" w:cs="仿宋"/>
                <w:szCs w:val="21"/>
              </w:rPr>
            </w:pPr>
          </w:p>
        </w:tc>
        <w:tc>
          <w:tcPr>
            <w:tcW w:w="120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456" w:type="dxa"/>
            <w:vAlign w:val="center"/>
          </w:tcPr>
          <w:p>
            <w:pPr>
              <w:jc w:val="center"/>
              <w:rPr>
                <w:rFonts w:ascii="仿宋" w:hAnsi="仿宋" w:eastAsia="仿宋" w:cs="仿宋"/>
                <w:szCs w:val="21"/>
              </w:rPr>
            </w:pPr>
          </w:p>
        </w:tc>
        <w:tc>
          <w:tcPr>
            <w:tcW w:w="1408"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95" w:type="dxa"/>
          </w:tcPr>
          <w:p>
            <w:pPr>
              <w:jc w:val="center"/>
              <w:rPr>
                <w:rFonts w:ascii="仿宋" w:hAnsi="仿宋" w:eastAsia="仿宋" w:cs="仿宋"/>
                <w:szCs w:val="21"/>
              </w:rPr>
            </w:pPr>
          </w:p>
        </w:tc>
        <w:tc>
          <w:tcPr>
            <w:tcW w:w="8591" w:type="dxa"/>
            <w:gridSpan w:val="9"/>
          </w:tcPr>
          <w:p>
            <w:pPr>
              <w:jc w:val="both"/>
              <w:rPr>
                <w:rFonts w:ascii="仿宋" w:hAnsi="仿宋" w:eastAsia="仿宋" w:cs="仿宋"/>
                <w:szCs w:val="21"/>
              </w:rPr>
            </w:pPr>
            <w:r>
              <w:rPr>
                <w:rFonts w:hint="eastAsia" w:ascii="仿宋" w:hAnsi="仿宋" w:eastAsia="仿宋" w:cs="仿宋"/>
                <w:szCs w:val="21"/>
              </w:rPr>
              <w:t xml:space="preserve">大写：    </w:t>
            </w:r>
          </w:p>
        </w:tc>
      </w:tr>
    </w:tbl>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合同价为固定价，合同总价：</w:t>
      </w:r>
      <w:r>
        <w:rPr>
          <w:rFonts w:hint="eastAsia" w:ascii="仿宋" w:hAnsi="仿宋" w:eastAsia="仿宋" w:cs="仿宋"/>
          <w:sz w:val="24"/>
          <w:lang w:val="en-US" w:eastAsia="zh-CN"/>
        </w:rPr>
        <w:t>**</w:t>
      </w:r>
      <w:r>
        <w:rPr>
          <w:rFonts w:hint="eastAsia" w:ascii="仿宋" w:hAnsi="仿宋" w:eastAsia="仿宋" w:cs="仿宋"/>
          <w:sz w:val="24"/>
        </w:rPr>
        <w:t>元，人民币大写金额：</w:t>
      </w:r>
      <w:r>
        <w:rPr>
          <w:rFonts w:hint="eastAsia" w:ascii="仿宋" w:hAnsi="仿宋" w:eastAsia="仿宋" w:cs="仿宋"/>
          <w:sz w:val="24"/>
          <w:lang w:val="en-US" w:eastAsia="zh-CN"/>
        </w:rPr>
        <w:t>**</w:t>
      </w:r>
      <w:r>
        <w:rPr>
          <w:rFonts w:hint="eastAsia" w:ascii="仿宋" w:hAnsi="仿宋" w:eastAsia="仿宋" w:cs="仿宋"/>
          <w:sz w:val="24"/>
        </w:rPr>
        <w:t>。不含税金额为</w:t>
      </w:r>
      <w:r>
        <w:rPr>
          <w:rFonts w:hint="eastAsia" w:ascii="仿宋" w:hAnsi="仿宋" w:eastAsia="仿宋" w:cs="仿宋"/>
          <w:sz w:val="24"/>
          <w:lang w:val="en-US" w:eastAsia="zh-CN"/>
        </w:rPr>
        <w:t>**</w:t>
      </w:r>
      <w:r>
        <w:rPr>
          <w:rFonts w:hint="eastAsia" w:ascii="仿宋" w:hAnsi="仿宋" w:eastAsia="仿宋" w:cs="仿宋"/>
          <w:sz w:val="24"/>
        </w:rPr>
        <w:t>元，税额为</w:t>
      </w:r>
      <w:r>
        <w:rPr>
          <w:rFonts w:hint="eastAsia" w:ascii="仿宋" w:hAnsi="仿宋" w:eastAsia="仿宋" w:cs="仿宋"/>
          <w:sz w:val="24"/>
          <w:lang w:val="en-US" w:eastAsia="zh-CN"/>
        </w:rPr>
        <w:t>**</w:t>
      </w:r>
      <w:r>
        <w:rPr>
          <w:rFonts w:hint="eastAsia" w:ascii="仿宋" w:hAnsi="仿宋" w:eastAsia="仿宋" w:cs="仿宋"/>
          <w:sz w:val="24"/>
        </w:rPr>
        <w:t>元。（实际开票税额有小数点差异的以开票系统为准）。</w:t>
      </w:r>
    </w:p>
    <w:p>
      <w:pPr>
        <w:pStyle w:val="2"/>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合同生效后  10 日内，乙方提供经甲方专业负责人确认准确的设备外形图与设备基础图、和具体安装方案（设备总装配图、布置图和基础图，并且带载荷（标注尺寸、总重及主要部件重量） 电子版（中文）</w:t>
      </w:r>
    </w:p>
    <w:p>
      <w:pPr>
        <w:spacing w:line="360" w:lineRule="auto"/>
        <w:rPr>
          <w:rFonts w:ascii="仿宋" w:hAnsi="仿宋" w:eastAsia="仿宋" w:cs="仿宋"/>
          <w:b/>
          <w:bCs/>
          <w:sz w:val="24"/>
        </w:rPr>
      </w:pPr>
      <w:r>
        <w:rPr>
          <w:rFonts w:hint="eastAsia" w:ascii="仿宋" w:hAnsi="仿宋" w:eastAsia="仿宋" w:cs="仿宋"/>
          <w:b/>
          <w:bCs/>
          <w:sz w:val="24"/>
        </w:rPr>
        <w:t>二、工期约定</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计划开工日期：2023年</w:t>
      </w:r>
      <w:r>
        <w:rPr>
          <w:rFonts w:hint="eastAsia" w:ascii="仿宋" w:hAnsi="仿宋" w:eastAsia="仿宋" w:cs="仿宋"/>
          <w:sz w:val="24"/>
          <w:lang w:val="en-US" w:eastAsia="zh-CN"/>
        </w:rPr>
        <w:t>*</w:t>
      </w:r>
      <w:r>
        <w:rPr>
          <w:rFonts w:hint="eastAsia" w:ascii="仿宋" w:hAnsi="仿宋" w:eastAsia="仿宋" w:cs="仿宋"/>
          <w:sz w:val="24"/>
        </w:rPr>
        <w:t>月</w:t>
      </w:r>
      <w:r>
        <w:rPr>
          <w:rFonts w:hint="eastAsia" w:ascii="仿宋" w:hAnsi="仿宋" w:eastAsia="仿宋" w:cs="仿宋"/>
          <w:sz w:val="24"/>
          <w:lang w:val="en-US" w:eastAsia="zh-CN"/>
        </w:rPr>
        <w:t>*</w:t>
      </w:r>
      <w:r>
        <w:rPr>
          <w:rFonts w:hint="eastAsia" w:ascii="仿宋" w:hAnsi="仿宋" w:eastAsia="仿宋" w:cs="仿宋"/>
          <w:sz w:val="24"/>
        </w:rPr>
        <w:t>日，具体以甲方通知为准，施工工期</w:t>
      </w:r>
      <w:r>
        <w:rPr>
          <w:rFonts w:hint="eastAsia" w:ascii="仿宋" w:hAnsi="仿宋" w:eastAsia="仿宋" w:cs="仿宋"/>
          <w:sz w:val="24"/>
          <w:lang w:val="en-US" w:eastAsia="zh-CN"/>
        </w:rPr>
        <w:t>*</w:t>
      </w:r>
      <w:r>
        <w:rPr>
          <w:rFonts w:hint="eastAsia" w:ascii="仿宋" w:hAnsi="仿宋" w:eastAsia="仿宋" w:cs="仿宋"/>
          <w:sz w:val="24"/>
        </w:rPr>
        <w:t>天。甲方在合同生效后电话通知乙方。乙方在接到甲方电话通知后，需在</w:t>
      </w:r>
      <w:r>
        <w:rPr>
          <w:rFonts w:hint="eastAsia" w:ascii="仿宋" w:hAnsi="仿宋" w:eastAsia="仿宋" w:cs="仿宋"/>
          <w:sz w:val="24"/>
          <w:lang w:val="en-US" w:eastAsia="zh-CN"/>
        </w:rPr>
        <w:t>5</w:t>
      </w:r>
      <w:r>
        <w:rPr>
          <w:rFonts w:hint="eastAsia" w:ascii="仿宋" w:hAnsi="仿宋" w:eastAsia="仿宋" w:cs="仿宋"/>
          <w:sz w:val="24"/>
        </w:rPr>
        <w:t>个工作日内到达甲方施工现场，施工完成，甲方验收合格后，工期结束。</w:t>
      </w:r>
    </w:p>
    <w:p>
      <w:pPr>
        <w:spacing w:line="360" w:lineRule="auto"/>
        <w:rPr>
          <w:rFonts w:ascii="仿宋" w:hAnsi="仿宋" w:eastAsia="仿宋" w:cs="仿宋"/>
          <w:b/>
          <w:sz w:val="24"/>
        </w:rPr>
      </w:pPr>
      <w:r>
        <w:rPr>
          <w:rFonts w:hint="eastAsia" w:ascii="仿宋" w:hAnsi="仿宋" w:eastAsia="仿宋" w:cs="仿宋"/>
          <w:b/>
          <w:sz w:val="24"/>
        </w:rPr>
        <w:t>三、结算方式</w:t>
      </w:r>
    </w:p>
    <w:p>
      <w:pPr>
        <w:spacing w:line="360" w:lineRule="auto"/>
        <w:ind w:firstLine="480" w:firstLineChars="200"/>
        <w:rPr>
          <w:rFonts w:ascii="仿宋" w:hAnsi="仿宋" w:eastAsia="仿宋" w:cs="仿宋"/>
          <w:sz w:val="24"/>
        </w:rPr>
      </w:pPr>
      <w:r>
        <w:rPr>
          <w:rFonts w:hint="eastAsia" w:ascii="仿宋" w:hAnsi="仿宋" w:eastAsia="仿宋" w:cs="仿宋"/>
          <w:sz w:val="24"/>
        </w:rPr>
        <w:t>乙方施工完毕后，由甲方及时组织人员验收，验收合格后由乙方开具合同全额</w:t>
      </w:r>
      <w:r>
        <w:rPr>
          <w:rFonts w:hint="eastAsia" w:ascii="仿宋" w:hAnsi="仿宋" w:eastAsia="仿宋" w:cs="仿宋"/>
          <w:sz w:val="24"/>
          <w:lang w:val="en-US" w:eastAsia="zh-CN"/>
        </w:rPr>
        <w:t>*</w:t>
      </w:r>
      <w:r>
        <w:rPr>
          <w:rFonts w:hint="eastAsia" w:ascii="仿宋" w:hAnsi="仿宋" w:eastAsia="仿宋" w:cs="仿宋"/>
          <w:sz w:val="24"/>
        </w:rPr>
        <w:t>增值税专用发票交付甲方，甲方支付乙方合同总价的90%，设备正常运行一年后经甲方验收无质量问题支付合同总额的10%。</w:t>
      </w:r>
    </w:p>
    <w:p>
      <w:pPr>
        <w:spacing w:line="360" w:lineRule="auto"/>
        <w:ind w:firstLine="482" w:firstLineChars="200"/>
        <w:rPr>
          <w:rFonts w:ascii="仿宋" w:hAnsi="仿宋" w:eastAsia="仿宋" w:cs="仿宋"/>
          <w:b/>
          <w:sz w:val="24"/>
        </w:rPr>
      </w:pPr>
      <w:r>
        <w:rPr>
          <w:rFonts w:hint="eastAsia" w:ascii="仿宋" w:hAnsi="仿宋" w:eastAsia="仿宋" w:cs="仿宋"/>
          <w:b/>
          <w:sz w:val="24"/>
        </w:rPr>
        <w:t>特殊情况：因国家税收政策性调整，税率发生变化，则以不含税单价为基准加相应的税额予以结算。</w:t>
      </w:r>
    </w:p>
    <w:p>
      <w:pPr>
        <w:spacing w:line="360" w:lineRule="auto"/>
        <w:rPr>
          <w:rFonts w:ascii="仿宋" w:hAnsi="仿宋" w:eastAsia="仿宋" w:cs="仿宋"/>
          <w:b/>
          <w:sz w:val="24"/>
        </w:rPr>
      </w:pPr>
      <w:r>
        <w:rPr>
          <w:rFonts w:hint="eastAsia" w:ascii="仿宋" w:hAnsi="仿宋" w:eastAsia="仿宋" w:cs="仿宋"/>
          <w:b/>
          <w:sz w:val="24"/>
        </w:rPr>
        <w:t>三、付款方式</w:t>
      </w:r>
    </w:p>
    <w:p>
      <w:pPr>
        <w:spacing w:line="360" w:lineRule="auto"/>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sz w:val="24"/>
        </w:rPr>
        <w:t>电汇或银行承兑汇票。</w:t>
      </w:r>
    </w:p>
    <w:p>
      <w:pPr>
        <w:spacing w:line="360" w:lineRule="auto"/>
        <w:rPr>
          <w:rFonts w:ascii="仿宋" w:hAnsi="仿宋" w:eastAsia="仿宋" w:cs="仿宋"/>
          <w:b/>
          <w:sz w:val="24"/>
        </w:rPr>
      </w:pPr>
      <w:r>
        <w:rPr>
          <w:rFonts w:hint="eastAsia" w:ascii="仿宋" w:hAnsi="仿宋" w:eastAsia="仿宋" w:cs="仿宋"/>
          <w:b/>
          <w:sz w:val="24"/>
        </w:rPr>
        <w:t>四、质量要求</w:t>
      </w:r>
    </w:p>
    <w:p>
      <w:pPr>
        <w:spacing w:line="460" w:lineRule="exact"/>
        <w:ind w:firstLine="480" w:firstLineChars="200"/>
        <w:textAlignment w:val="baseline"/>
        <w:rPr>
          <w:rFonts w:hint="eastAsia" w:ascii="仿宋" w:hAnsi="仿宋" w:eastAsia="仿宋" w:cs="仿宋"/>
          <w:sz w:val="24"/>
          <w:highlight w:val="none"/>
        </w:rPr>
      </w:pPr>
      <w:r>
        <w:rPr>
          <w:rFonts w:hint="eastAsia" w:ascii="仿宋" w:hAnsi="仿宋" w:eastAsia="仿宋" w:cs="仿宋"/>
          <w:sz w:val="24"/>
          <w:highlight w:val="none"/>
        </w:rPr>
        <w:t>质量要求</w:t>
      </w:r>
      <w:r>
        <w:rPr>
          <w:rFonts w:hint="eastAsia" w:ascii="仿宋" w:hAnsi="仿宋" w:eastAsia="仿宋" w:cs="仿宋"/>
          <w:sz w:val="24"/>
          <w:highlight w:val="none"/>
          <w:lang w:eastAsia="zh-CN"/>
        </w:rPr>
        <w:t>、</w:t>
      </w:r>
      <w:r>
        <w:rPr>
          <w:rFonts w:hint="eastAsia" w:ascii="仿宋" w:hAnsi="仿宋" w:eastAsia="仿宋" w:cs="仿宋"/>
          <w:sz w:val="24"/>
          <w:highlight w:val="none"/>
        </w:rPr>
        <w:t>技术标准：</w:t>
      </w:r>
      <w:r>
        <w:rPr>
          <w:rFonts w:hint="eastAsia" w:ascii="仿宋" w:hAnsi="仿宋" w:eastAsia="仿宋" w:cs="仿宋"/>
          <w:sz w:val="24"/>
          <w:highlight w:val="none"/>
          <w:lang w:val="en-US" w:eastAsia="zh-CN"/>
        </w:rPr>
        <w:t>详见</w:t>
      </w:r>
      <w:r>
        <w:rPr>
          <w:rFonts w:hint="eastAsia" w:ascii="仿宋" w:hAnsi="仿宋" w:eastAsia="仿宋" w:cs="仿宋"/>
          <w:sz w:val="24"/>
          <w:highlight w:val="none"/>
        </w:rPr>
        <w:t>技术标准和要求</w:t>
      </w:r>
    </w:p>
    <w:p>
      <w:pPr>
        <w:spacing w:line="360" w:lineRule="auto"/>
        <w:rPr>
          <w:rFonts w:ascii="仿宋" w:hAnsi="仿宋" w:eastAsia="仿宋" w:cs="仿宋"/>
          <w:b/>
          <w:bCs/>
          <w:sz w:val="24"/>
        </w:rPr>
      </w:pPr>
      <w:r>
        <w:rPr>
          <w:rFonts w:hint="eastAsia" w:ascii="仿宋" w:hAnsi="仿宋" w:eastAsia="仿宋" w:cs="仿宋"/>
          <w:b/>
          <w:sz w:val="24"/>
        </w:rPr>
        <w:t>五</w:t>
      </w:r>
      <w:r>
        <w:rPr>
          <w:rFonts w:hint="eastAsia" w:ascii="仿宋" w:hAnsi="仿宋" w:eastAsia="仿宋" w:cs="仿宋"/>
          <w:b/>
          <w:bCs/>
          <w:sz w:val="24"/>
        </w:rPr>
        <w:t>、质保期限</w:t>
      </w:r>
    </w:p>
    <w:p>
      <w:pPr>
        <w:spacing w:line="460" w:lineRule="exact"/>
        <w:ind w:firstLine="480" w:firstLineChars="200"/>
        <w:textAlignment w:val="baseline"/>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highlight w:val="none"/>
        </w:rPr>
        <w:t>整机质量保证期为</w:t>
      </w:r>
      <w:r>
        <w:rPr>
          <w:rFonts w:hint="eastAsia" w:ascii="仿宋" w:hAnsi="仿宋" w:eastAsia="仿宋" w:cs="仿宋"/>
          <w:sz w:val="24"/>
          <w:highlight w:val="none"/>
          <w:u w:val="single"/>
        </w:rPr>
        <w:t xml:space="preserve"> 1 </w:t>
      </w:r>
      <w:r>
        <w:rPr>
          <w:rFonts w:hint="eastAsia" w:ascii="仿宋" w:hAnsi="仿宋" w:eastAsia="仿宋" w:cs="仿宋"/>
          <w:sz w:val="24"/>
          <w:highlight w:val="none"/>
        </w:rPr>
        <w:t>年，从设备安装、调试、带负荷验收合格之日开始算起</w:t>
      </w:r>
      <w:r>
        <w:rPr>
          <w:rFonts w:hint="eastAsia" w:ascii="仿宋" w:hAnsi="仿宋" w:eastAsia="仿宋" w:cs="仿宋"/>
          <w:sz w:val="24"/>
          <w:highlight w:val="none"/>
          <w:u w:val="single"/>
        </w:rPr>
        <w:t xml:space="preserve"> 12</w:t>
      </w:r>
      <w:r>
        <w:rPr>
          <w:rFonts w:hint="eastAsia" w:ascii="仿宋" w:hAnsi="仿宋" w:eastAsia="仿宋" w:cs="仿宋"/>
          <w:sz w:val="24"/>
          <w:highlight w:val="none"/>
        </w:rPr>
        <w:t>个月，或全部货到合同约定的交货地点之日起</w:t>
      </w:r>
      <w:r>
        <w:rPr>
          <w:rFonts w:hint="eastAsia" w:ascii="仿宋" w:hAnsi="仿宋" w:eastAsia="仿宋" w:cs="仿宋"/>
          <w:sz w:val="24"/>
          <w:highlight w:val="none"/>
          <w:u w:val="single"/>
        </w:rPr>
        <w:t>18</w:t>
      </w:r>
      <w:r>
        <w:rPr>
          <w:rFonts w:hint="eastAsia" w:ascii="仿宋" w:hAnsi="仿宋" w:eastAsia="仿宋" w:cs="仿宋"/>
          <w:sz w:val="24"/>
          <w:highlight w:val="none"/>
        </w:rPr>
        <w:t>个月，两者以先到为准</w:t>
      </w:r>
      <w:r>
        <w:rPr>
          <w:rFonts w:hint="eastAsia" w:ascii="仿宋" w:hAnsi="仿宋" w:eastAsia="仿宋" w:cs="仿宋"/>
          <w:sz w:val="24"/>
          <w:highlight w:val="none"/>
          <w:lang w:eastAsia="zh-CN"/>
        </w:rPr>
        <w:t>。</w:t>
      </w:r>
      <w:r>
        <w:rPr>
          <w:rFonts w:hint="eastAsia" w:ascii="仿宋" w:hAnsi="仿宋" w:eastAsia="仿宋" w:cs="仿宋"/>
          <w:sz w:val="24"/>
        </w:rPr>
        <w:t>在质保期限内乙方无偿维修。</w:t>
      </w:r>
    </w:p>
    <w:p>
      <w:pPr>
        <w:spacing w:line="360" w:lineRule="auto"/>
        <w:rPr>
          <w:rFonts w:ascii="仿宋" w:hAnsi="仿宋" w:eastAsia="仿宋" w:cs="仿宋"/>
          <w:b/>
          <w:bCs/>
          <w:sz w:val="24"/>
        </w:rPr>
      </w:pPr>
      <w:r>
        <w:rPr>
          <w:rFonts w:hint="eastAsia" w:ascii="仿宋" w:hAnsi="仿宋" w:eastAsia="仿宋" w:cs="仿宋"/>
          <w:b/>
          <w:bCs/>
          <w:sz w:val="24"/>
        </w:rPr>
        <w:t>六、双方责任</w:t>
      </w:r>
    </w:p>
    <w:p>
      <w:pPr>
        <w:spacing w:line="360" w:lineRule="auto"/>
        <w:rPr>
          <w:rFonts w:ascii="仿宋" w:hAnsi="仿宋" w:eastAsia="仿宋" w:cs="仿宋"/>
          <w:sz w:val="24"/>
        </w:rPr>
      </w:pPr>
      <w:r>
        <w:rPr>
          <w:rFonts w:hint="eastAsia" w:ascii="仿宋" w:hAnsi="仿宋" w:eastAsia="仿宋" w:cs="仿宋"/>
          <w:sz w:val="24"/>
        </w:rPr>
        <w:t>（一）甲方责任</w:t>
      </w:r>
    </w:p>
    <w:p>
      <w:pPr>
        <w:spacing w:line="360" w:lineRule="auto"/>
        <w:rPr>
          <w:rFonts w:ascii="仿宋" w:hAnsi="仿宋" w:eastAsia="仿宋" w:cs="仿宋"/>
          <w:sz w:val="24"/>
        </w:rPr>
      </w:pPr>
      <w:r>
        <w:rPr>
          <w:rFonts w:hint="eastAsia" w:ascii="仿宋" w:hAnsi="仿宋" w:eastAsia="仿宋" w:cs="仿宋"/>
          <w:sz w:val="24"/>
        </w:rPr>
        <w:t xml:space="preserve">    1、为乙方办理进场手续，协调各部门之间关系。</w:t>
      </w:r>
    </w:p>
    <w:p>
      <w:pPr>
        <w:spacing w:line="360" w:lineRule="auto"/>
        <w:rPr>
          <w:rFonts w:ascii="仿宋" w:hAnsi="仿宋" w:eastAsia="仿宋" w:cs="仿宋"/>
          <w:sz w:val="24"/>
        </w:rPr>
      </w:pPr>
      <w:r>
        <w:rPr>
          <w:rFonts w:hint="eastAsia" w:ascii="仿宋" w:hAnsi="仿宋" w:eastAsia="仿宋" w:cs="仿宋"/>
          <w:sz w:val="24"/>
        </w:rPr>
        <w:t xml:space="preserve">    2、当维修范围超出合同约定内容时，及时给乙方签订增补合同。</w:t>
      </w:r>
    </w:p>
    <w:p>
      <w:pPr>
        <w:spacing w:line="360" w:lineRule="auto"/>
        <w:rPr>
          <w:rFonts w:ascii="仿宋" w:hAnsi="仿宋" w:eastAsia="仿宋" w:cs="仿宋"/>
          <w:sz w:val="24"/>
        </w:rPr>
      </w:pPr>
      <w:r>
        <w:rPr>
          <w:rFonts w:hint="eastAsia" w:ascii="仿宋" w:hAnsi="仿宋" w:eastAsia="仿宋" w:cs="仿宋"/>
          <w:sz w:val="24"/>
        </w:rPr>
        <w:t xml:space="preserve">    3、按合同规定及时支付维修款。</w:t>
      </w:r>
    </w:p>
    <w:p>
      <w:pPr>
        <w:spacing w:line="360" w:lineRule="auto"/>
        <w:rPr>
          <w:rFonts w:ascii="仿宋" w:hAnsi="仿宋" w:eastAsia="仿宋" w:cs="仿宋"/>
          <w:sz w:val="24"/>
        </w:rPr>
      </w:pPr>
      <w:r>
        <w:rPr>
          <w:rFonts w:hint="eastAsia" w:ascii="仿宋" w:hAnsi="仿宋" w:eastAsia="仿宋" w:cs="仿宋"/>
          <w:sz w:val="24"/>
        </w:rPr>
        <w:t>（二）乙方责任</w:t>
      </w:r>
    </w:p>
    <w:p>
      <w:pPr>
        <w:spacing w:line="360" w:lineRule="auto"/>
        <w:rPr>
          <w:rFonts w:ascii="仿宋" w:hAnsi="仿宋" w:eastAsia="仿宋" w:cs="仿宋"/>
          <w:sz w:val="24"/>
        </w:rPr>
      </w:pPr>
      <w:r>
        <w:rPr>
          <w:rFonts w:hint="eastAsia" w:ascii="仿宋" w:hAnsi="仿宋" w:eastAsia="仿宋" w:cs="仿宋"/>
          <w:sz w:val="24"/>
        </w:rPr>
        <w:t xml:space="preserve">    1、遵守甲方厂规厂纪及合同条款，精心施工，文明施工，采取措施切实保障自身安全。</w:t>
      </w:r>
    </w:p>
    <w:p>
      <w:pPr>
        <w:spacing w:line="360" w:lineRule="auto"/>
        <w:rPr>
          <w:rFonts w:ascii="仿宋" w:hAnsi="仿宋" w:eastAsia="仿宋" w:cs="仿宋"/>
          <w:sz w:val="24"/>
        </w:rPr>
      </w:pPr>
      <w:r>
        <w:rPr>
          <w:rFonts w:hint="eastAsia" w:ascii="仿宋" w:hAnsi="仿宋" w:eastAsia="仿宋" w:cs="仿宋"/>
          <w:sz w:val="24"/>
        </w:rPr>
        <w:t xml:space="preserve">    2、尊重甲方施工代表的意见，接受甲方技术监督，及时办理各项票证。</w:t>
      </w:r>
    </w:p>
    <w:p>
      <w:pPr>
        <w:spacing w:line="360" w:lineRule="auto"/>
        <w:ind w:firstLine="480"/>
        <w:rPr>
          <w:rFonts w:ascii="仿宋" w:hAnsi="仿宋" w:eastAsia="仿宋" w:cs="仿宋"/>
          <w:sz w:val="24"/>
        </w:rPr>
      </w:pPr>
      <w:r>
        <w:rPr>
          <w:rFonts w:hint="eastAsia" w:ascii="仿宋" w:hAnsi="仿宋" w:eastAsia="仿宋" w:cs="仿宋"/>
          <w:sz w:val="24"/>
        </w:rPr>
        <w:t>3、乙方人员在甲方厂区内工作或者非工作期间，造成自身、甲方或者他人的人身、财产损害，均由乙方承担全部责任。</w:t>
      </w:r>
    </w:p>
    <w:p>
      <w:pPr>
        <w:spacing w:line="360" w:lineRule="auto"/>
        <w:ind w:firstLine="480"/>
        <w:rPr>
          <w:rFonts w:ascii="仿宋" w:hAnsi="仿宋" w:eastAsia="仿宋" w:cs="仿宋"/>
          <w:sz w:val="24"/>
        </w:rPr>
      </w:pPr>
      <w:r>
        <w:rPr>
          <w:rFonts w:hint="eastAsia" w:ascii="仿宋" w:hAnsi="仿宋" w:eastAsia="仿宋" w:cs="仿宋"/>
          <w:sz w:val="24"/>
        </w:rPr>
        <w:t>4、乙方施工现场应做到文明整洁、工完料尽场清。</w:t>
      </w:r>
    </w:p>
    <w:p>
      <w:pPr>
        <w:spacing w:line="360" w:lineRule="auto"/>
        <w:ind w:firstLine="480"/>
        <w:rPr>
          <w:rFonts w:ascii="仿宋" w:hAnsi="仿宋" w:eastAsia="仿宋" w:cs="仿宋"/>
          <w:sz w:val="24"/>
        </w:rPr>
      </w:pPr>
      <w:r>
        <w:rPr>
          <w:rFonts w:hint="eastAsia" w:ascii="仿宋" w:hAnsi="仿宋" w:eastAsia="仿宋" w:cs="仿宋"/>
          <w:sz w:val="24"/>
        </w:rPr>
        <w:t>5、乙方保证安排的施工人员年龄不得超过55周岁，人员、设备、资质情况要满足甲方安全环保部相关制度要求。</w:t>
      </w:r>
    </w:p>
    <w:p>
      <w:pPr>
        <w:spacing w:line="360" w:lineRule="auto"/>
        <w:ind w:firstLine="480"/>
        <w:rPr>
          <w:rFonts w:ascii="仿宋" w:hAnsi="仿宋" w:eastAsia="仿宋" w:cs="仿宋"/>
          <w:sz w:val="24"/>
        </w:rPr>
      </w:pPr>
      <w:r>
        <w:rPr>
          <w:rFonts w:hint="eastAsia" w:ascii="仿宋" w:hAnsi="仿宋" w:eastAsia="仿宋" w:cs="仿宋"/>
          <w:sz w:val="24"/>
        </w:rPr>
        <w:t>6、乙方必须按照国家规定为工程施工人员缴纳社会保险或商业保险（不低于100万元），费用由乙方自行承担。</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7、乙方需在施工进场前3天（或一周）前办理完成入厂相关手续（安全协议及相关资料），如因未办理完成入厂手续导致的误工及工期延误责任由乙方承担。必须持有相关特种作业证方可开始作业，作业中要安排专人负责现场施工的安全检查工作。</w:t>
      </w:r>
    </w:p>
    <w:p>
      <w:pPr>
        <w:spacing w:line="480" w:lineRule="exact"/>
        <w:rPr>
          <w:rFonts w:ascii="仿宋" w:hAnsi="仿宋" w:eastAsia="仿宋" w:cs="仿宋"/>
          <w:b/>
          <w:sz w:val="24"/>
        </w:rPr>
      </w:pPr>
      <w:r>
        <w:rPr>
          <w:rFonts w:hint="eastAsia" w:ascii="仿宋" w:hAnsi="仿宋" w:eastAsia="仿宋" w:cs="仿宋"/>
          <w:b/>
          <w:sz w:val="24"/>
        </w:rPr>
        <w:t>七、安全责任</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1、乙方自带工具以及劳动保护用品；</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2、乙方应严格遵循安全施工条例、遵守甲方厂规、厂纪，否则，按甲方规定处理；</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3、乙方应加强施工现场管理及职工素质教育与安全教育。采取必要的安全防护措施，消除事故隐患，确保施工安全。由于乙方安全措施不力造成事故的责任和因此发生的费用，由乙方负责承担。</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4、乙方应严格按照操作规程办事，乙方在现场，应指定专（兼）职安全员，佩带专用标志及时与甲方安全负责人联系，做好现场的安全工作。</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5、乙方特种作业人员必须持证上岗，且证件必须在中华人民共和国应急管理部网站可查询到，如因此项涉及相关责任及处罚由乙方全部承担。</w:t>
      </w:r>
    </w:p>
    <w:p>
      <w:pPr>
        <w:widowControl/>
        <w:spacing w:before="100" w:after="100" w:line="520" w:lineRule="exact"/>
        <w:ind w:left="420" w:leftChars="200"/>
        <w:rPr>
          <w:rFonts w:ascii="仿宋" w:hAnsi="仿宋" w:eastAsia="仿宋" w:cs="仿宋"/>
          <w:kern w:val="0"/>
          <w:sz w:val="24"/>
        </w:rPr>
      </w:pPr>
      <w:r>
        <w:rPr>
          <w:rFonts w:hint="eastAsia" w:ascii="仿宋" w:hAnsi="仿宋" w:eastAsia="仿宋" w:cs="仿宋"/>
          <w:sz w:val="24"/>
        </w:rPr>
        <w:t>6、乙方在作业过程中必须接受甲方安全管理部门的监督管理，甲方安全监管人员有权对乙方作业现场安全监督、检查和管理，对“三违”现象有权制止并根据实际情况对乙方给予500-1000元的经济处罚或责令乙方进行停工整顿。</w:t>
      </w:r>
    </w:p>
    <w:p>
      <w:pPr>
        <w:adjustRightInd w:val="0"/>
        <w:spacing w:line="360" w:lineRule="auto"/>
        <w:rPr>
          <w:rFonts w:ascii="仿宋" w:hAnsi="仿宋" w:eastAsia="仿宋" w:cs="仿宋"/>
          <w:b/>
          <w:sz w:val="24"/>
        </w:rPr>
      </w:pPr>
      <w:r>
        <w:rPr>
          <w:rFonts w:hint="eastAsia" w:ascii="仿宋" w:hAnsi="仿宋" w:eastAsia="仿宋" w:cs="仿宋"/>
          <w:b/>
          <w:sz w:val="24"/>
        </w:rPr>
        <w:t>八、违约责任</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1、因甲方原因造成停工的，相应顺延工期；因乙方原因造成停工的，工期不予顺延。</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2、工期延误：对以下原因造成竣工日期推迟的延误，经甲方代表确认后，工期顺延。</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 xml:space="preserve">2.1甲方未能按合同条款的约定提供必要的条件； </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2.2不可抗力；</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2.3合同中约定甲方同意给予顺延的其他情况。</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 xml:space="preserve">2.4 由乙方原因造成的工期延误，每拖延一天按合同总价1%进行处罚，以此类推。    </w:t>
      </w:r>
    </w:p>
    <w:p>
      <w:pPr>
        <w:spacing w:line="360" w:lineRule="auto"/>
        <w:rPr>
          <w:rFonts w:ascii="仿宋" w:hAnsi="仿宋" w:eastAsia="仿宋" w:cs="仿宋"/>
          <w:b/>
          <w:sz w:val="24"/>
        </w:rPr>
      </w:pPr>
      <w:r>
        <w:rPr>
          <w:rFonts w:hint="eastAsia" w:ascii="仿宋" w:hAnsi="仿宋" w:eastAsia="仿宋" w:cs="仿宋"/>
          <w:b/>
          <w:sz w:val="24"/>
        </w:rPr>
        <w:t>九、验收条款</w:t>
      </w:r>
    </w:p>
    <w:p>
      <w:pPr>
        <w:spacing w:line="360" w:lineRule="auto"/>
        <w:ind w:firstLine="480" w:firstLineChars="200"/>
        <w:rPr>
          <w:rFonts w:ascii="仿宋" w:hAnsi="仿宋" w:eastAsia="仿宋" w:cs="仿宋"/>
          <w:sz w:val="24"/>
        </w:rPr>
      </w:pPr>
      <w:r>
        <w:rPr>
          <w:rFonts w:hint="eastAsia" w:ascii="仿宋" w:hAnsi="仿宋" w:eastAsia="仿宋" w:cs="仿宋"/>
          <w:sz w:val="24"/>
          <w:highlight w:val="none"/>
          <w:lang w:val="en-US" w:eastAsia="zh-CN"/>
        </w:rPr>
        <w:t>详见</w:t>
      </w:r>
      <w:r>
        <w:rPr>
          <w:rFonts w:hint="eastAsia" w:ascii="仿宋" w:hAnsi="仿宋" w:eastAsia="仿宋" w:cs="仿宋"/>
          <w:sz w:val="24"/>
          <w:highlight w:val="none"/>
        </w:rPr>
        <w:t>技术标准和要求</w:t>
      </w:r>
    </w:p>
    <w:p>
      <w:pPr>
        <w:spacing w:line="360" w:lineRule="auto"/>
        <w:rPr>
          <w:rFonts w:ascii="仿宋" w:hAnsi="仿宋" w:eastAsia="仿宋" w:cs="仿宋"/>
          <w:b/>
          <w:sz w:val="24"/>
        </w:rPr>
      </w:pPr>
      <w:r>
        <w:rPr>
          <w:rFonts w:hint="eastAsia" w:ascii="仿宋" w:hAnsi="仿宋" w:eastAsia="仿宋" w:cs="仿宋"/>
          <w:b/>
          <w:sz w:val="24"/>
        </w:rPr>
        <w:t>十、保密条款</w:t>
      </w:r>
    </w:p>
    <w:p>
      <w:pPr>
        <w:spacing w:line="360" w:lineRule="auto"/>
        <w:ind w:firstLine="480"/>
        <w:rPr>
          <w:rFonts w:ascii="仿宋" w:hAnsi="仿宋" w:eastAsia="仿宋" w:cs="仿宋"/>
          <w:sz w:val="24"/>
        </w:rPr>
      </w:pPr>
      <w:r>
        <w:rPr>
          <w:rFonts w:hint="eastAsia" w:ascii="仿宋" w:hAnsi="仿宋" w:eastAsia="仿宋" w:cs="仿宋"/>
          <w:sz w:val="24"/>
        </w:rPr>
        <w:t>合同双方有义务对本合同合作价格及内容予以保密，不得向任何第三方泄露本合同内容及技术信息和技术资料等，否则将追究泄密方的法律责任。</w:t>
      </w:r>
    </w:p>
    <w:p>
      <w:pPr>
        <w:spacing w:line="360" w:lineRule="auto"/>
        <w:rPr>
          <w:rFonts w:ascii="仿宋" w:hAnsi="仿宋" w:eastAsia="仿宋" w:cs="仿宋"/>
          <w:b/>
          <w:sz w:val="24"/>
        </w:rPr>
      </w:pPr>
      <w:r>
        <w:rPr>
          <w:rFonts w:hint="eastAsia" w:ascii="仿宋" w:hAnsi="仿宋" w:eastAsia="仿宋" w:cs="仿宋"/>
          <w:b/>
          <w:sz w:val="24"/>
        </w:rPr>
        <w:t xml:space="preserve">十一、廉政条款   </w:t>
      </w:r>
    </w:p>
    <w:p>
      <w:pPr>
        <w:pStyle w:val="20"/>
        <w:spacing w:beforeAutospacing="0" w:afterAutospacing="0" w:line="560" w:lineRule="exact"/>
        <w:ind w:firstLine="480" w:firstLineChars="200"/>
        <w:jc w:val="both"/>
        <w:outlineLvl w:val="0"/>
        <w:rPr>
          <w:rFonts w:ascii="仿宋" w:hAnsi="仿宋" w:eastAsia="仿宋" w:cs="仿宋"/>
          <w:kern w:val="2"/>
        </w:rPr>
      </w:pPr>
      <w:r>
        <w:rPr>
          <w:rFonts w:hint="eastAsia" w:ascii="仿宋" w:hAnsi="仿宋" w:eastAsia="仿宋" w:cs="仿宋"/>
          <w:kern w:val="2"/>
        </w:rPr>
        <w:t>不以任何理由邀请甲方人员参加以乙方出资的任何餐饮、娱乐、休闲、健身等活动；不向甲方人员及其家属、朋友送礼（含礼金、购物卡、有价证券和物品）、报销应由其个人负担的费用；不为甲方人员及其家属、朋友的个人事物提供低酬劳、无偿帮助或任何形式的好处，不为甲方及其家属、朋友提供使用交通工具、通讯工具；遵守公平竞争原则，不通过非正常手段进行商业竞争；损害甲方及其其他商家利益。如违反上述承诺之一的，视为乙方违约，乙方同意向甲方支付合同价款30%的违约金。</w:t>
      </w:r>
    </w:p>
    <w:p>
      <w:pPr>
        <w:spacing w:line="360" w:lineRule="auto"/>
        <w:outlineLvl w:val="0"/>
        <w:rPr>
          <w:rFonts w:ascii="仿宋" w:hAnsi="仿宋" w:eastAsia="仿宋" w:cs="仿宋"/>
          <w:b/>
          <w:sz w:val="24"/>
        </w:rPr>
      </w:pPr>
      <w:r>
        <w:rPr>
          <w:rFonts w:hint="eastAsia" w:ascii="仿宋" w:hAnsi="仿宋" w:eastAsia="仿宋" w:cs="仿宋"/>
          <w:b/>
          <w:sz w:val="24"/>
        </w:rPr>
        <w:t>十二、争议解决</w:t>
      </w:r>
    </w:p>
    <w:p>
      <w:pPr>
        <w:pStyle w:val="20"/>
        <w:spacing w:beforeAutospacing="0" w:afterAutospacing="0" w:line="560" w:lineRule="exact"/>
        <w:ind w:firstLine="482" w:firstLineChars="200"/>
        <w:jc w:val="both"/>
        <w:outlineLvl w:val="0"/>
        <w:rPr>
          <w:rFonts w:ascii="仿宋" w:hAnsi="仿宋" w:eastAsia="仿宋" w:cs="仿宋"/>
          <w:kern w:val="2"/>
        </w:rPr>
      </w:pPr>
      <w:r>
        <w:rPr>
          <w:rFonts w:hint="eastAsia" w:ascii="仿宋" w:hAnsi="仿宋" w:eastAsia="仿宋" w:cs="仿宋"/>
          <w:b/>
        </w:rPr>
        <w:t xml:space="preserve">  </w:t>
      </w:r>
      <w:r>
        <w:rPr>
          <w:rFonts w:hint="eastAsia" w:ascii="仿宋" w:hAnsi="仿宋" w:eastAsia="仿宋" w:cs="仿宋"/>
          <w:kern w:val="2"/>
        </w:rPr>
        <w:t>本合同在履行过程中发生的争议，由双方当事人协商解决，协商不成的，可依法向合同签订所在地具有管辖权的人民法院提起诉讼。</w:t>
      </w:r>
    </w:p>
    <w:p>
      <w:pPr>
        <w:spacing w:line="360" w:lineRule="auto"/>
        <w:outlineLvl w:val="0"/>
        <w:rPr>
          <w:rFonts w:ascii="仿宋" w:hAnsi="仿宋" w:eastAsia="仿宋" w:cs="仿宋"/>
          <w:sz w:val="24"/>
        </w:rPr>
      </w:pPr>
      <w:r>
        <w:rPr>
          <w:rFonts w:hint="eastAsia" w:ascii="仿宋" w:hAnsi="仿宋" w:eastAsia="仿宋" w:cs="仿宋"/>
          <w:b/>
          <w:sz w:val="24"/>
        </w:rPr>
        <w:t>十三、本合同解除的条件：</w:t>
      </w:r>
    </w:p>
    <w:p>
      <w:pPr>
        <w:spacing w:line="360" w:lineRule="auto"/>
        <w:ind w:firstLine="240" w:firstLineChars="100"/>
        <w:rPr>
          <w:rFonts w:ascii="仿宋" w:hAnsi="仿宋" w:eastAsia="仿宋" w:cs="仿宋"/>
          <w:sz w:val="24"/>
        </w:rPr>
      </w:pPr>
      <w:r>
        <w:rPr>
          <w:rFonts w:hint="eastAsia" w:ascii="仿宋" w:hAnsi="仿宋" w:eastAsia="仿宋" w:cs="仿宋"/>
          <w:sz w:val="24"/>
        </w:rPr>
        <w:t>双方协商一致可变更或解除合同。变更或解除合同应采用书面形式。发生下列情形之一的，一方可解除合同：</w:t>
      </w:r>
    </w:p>
    <w:p>
      <w:pPr>
        <w:spacing w:line="360" w:lineRule="auto"/>
        <w:ind w:firstLine="240" w:firstLineChars="100"/>
        <w:rPr>
          <w:rFonts w:ascii="仿宋" w:hAnsi="仿宋" w:eastAsia="仿宋" w:cs="仿宋"/>
          <w:sz w:val="24"/>
        </w:rPr>
      </w:pPr>
      <w:r>
        <w:rPr>
          <w:rFonts w:hint="eastAsia" w:ascii="仿宋" w:hAnsi="仿宋" w:eastAsia="仿宋" w:cs="仿宋"/>
          <w:sz w:val="24"/>
        </w:rPr>
        <w:t xml:space="preserve">  1、因不可抗力因素,致使合同标的不能实现；</w:t>
      </w:r>
    </w:p>
    <w:p>
      <w:pPr>
        <w:spacing w:line="360" w:lineRule="auto"/>
        <w:ind w:firstLine="480"/>
        <w:rPr>
          <w:rFonts w:ascii="仿宋" w:hAnsi="仿宋" w:eastAsia="仿宋" w:cs="仿宋"/>
          <w:sz w:val="24"/>
        </w:rPr>
      </w:pPr>
      <w:r>
        <w:rPr>
          <w:rFonts w:hint="eastAsia" w:ascii="仿宋" w:hAnsi="仿宋" w:eastAsia="仿宋" w:cs="仿宋"/>
          <w:sz w:val="24"/>
        </w:rPr>
        <w:t>2、不符合合同约定,且乙方未按甲方的要求采取必要的补救措施的,甲方有权解除合同。合同变更或解除,不能免除违约方应承担的违约责任,给对方造成损失的,还应承担赔偿责任。</w:t>
      </w:r>
    </w:p>
    <w:p>
      <w:pPr>
        <w:spacing w:line="360" w:lineRule="auto"/>
        <w:outlineLvl w:val="0"/>
        <w:rPr>
          <w:rFonts w:ascii="仿宋" w:hAnsi="仿宋" w:eastAsia="仿宋" w:cs="仿宋"/>
          <w:b/>
          <w:sz w:val="24"/>
        </w:rPr>
      </w:pPr>
      <w:r>
        <w:rPr>
          <w:rFonts w:hint="eastAsia" w:ascii="仿宋" w:hAnsi="仿宋" w:eastAsia="仿宋" w:cs="仿宋"/>
          <w:b/>
          <w:sz w:val="24"/>
        </w:rPr>
        <w:t>十四、合同生效、终止</w:t>
      </w:r>
    </w:p>
    <w:p>
      <w:pPr>
        <w:spacing w:line="360" w:lineRule="auto"/>
        <w:ind w:firstLine="480" w:firstLineChars="200"/>
        <w:rPr>
          <w:rFonts w:ascii="仿宋" w:hAnsi="仿宋" w:eastAsia="仿宋" w:cs="仿宋"/>
          <w:sz w:val="24"/>
        </w:rPr>
      </w:pPr>
      <w:r>
        <w:rPr>
          <w:rFonts w:hint="eastAsia" w:ascii="仿宋" w:hAnsi="仿宋" w:eastAsia="仿宋" w:cs="仿宋"/>
          <w:sz w:val="24"/>
        </w:rPr>
        <w:t>合同约定期限：2023年</w:t>
      </w:r>
      <w:r>
        <w:rPr>
          <w:rFonts w:hint="eastAsia" w:ascii="仿宋" w:hAnsi="仿宋" w:eastAsia="仿宋" w:cs="仿宋"/>
          <w:sz w:val="24"/>
          <w:lang w:val="en-US" w:eastAsia="zh-CN"/>
        </w:rPr>
        <w:t>**</w:t>
      </w:r>
      <w:r>
        <w:rPr>
          <w:rFonts w:hint="eastAsia" w:ascii="仿宋" w:hAnsi="仿宋" w:eastAsia="仿宋" w:cs="仿宋"/>
          <w:sz w:val="24"/>
        </w:rPr>
        <w:t>月</w:t>
      </w:r>
      <w:r>
        <w:rPr>
          <w:rFonts w:hint="eastAsia" w:ascii="仿宋" w:hAnsi="仿宋" w:eastAsia="仿宋" w:cs="仿宋"/>
          <w:sz w:val="24"/>
          <w:lang w:val="en-US" w:eastAsia="zh-CN"/>
        </w:rPr>
        <w:t>**</w:t>
      </w:r>
      <w:r>
        <w:rPr>
          <w:rFonts w:hint="eastAsia" w:ascii="仿宋" w:hAnsi="仿宋" w:eastAsia="仿宋" w:cs="仿宋"/>
          <w:sz w:val="24"/>
        </w:rPr>
        <w:t>日至2023年</w:t>
      </w:r>
      <w:r>
        <w:rPr>
          <w:rFonts w:hint="eastAsia" w:ascii="仿宋" w:hAnsi="仿宋" w:eastAsia="仿宋" w:cs="仿宋"/>
          <w:sz w:val="24"/>
          <w:lang w:val="en-US" w:eastAsia="zh-CN"/>
        </w:rPr>
        <w:t>**</w:t>
      </w:r>
      <w:r>
        <w:rPr>
          <w:rFonts w:hint="eastAsia" w:ascii="仿宋" w:hAnsi="仿宋" w:eastAsia="仿宋" w:cs="仿宋"/>
          <w:sz w:val="24"/>
        </w:rPr>
        <w:t>月</w:t>
      </w:r>
      <w:r>
        <w:rPr>
          <w:rFonts w:hint="eastAsia" w:ascii="仿宋" w:hAnsi="仿宋" w:eastAsia="仿宋" w:cs="仿宋"/>
          <w:sz w:val="24"/>
          <w:lang w:val="en-US" w:eastAsia="zh-CN"/>
        </w:rPr>
        <w:t>**</w:t>
      </w:r>
      <w:r>
        <w:rPr>
          <w:rFonts w:hint="eastAsia" w:ascii="仿宋" w:hAnsi="仿宋" w:eastAsia="仿宋" w:cs="仿宋"/>
          <w:sz w:val="24"/>
        </w:rPr>
        <w:t>日，本合同自签字盖章之日起生效。</w:t>
      </w:r>
    </w:p>
    <w:p>
      <w:pPr>
        <w:spacing w:line="360" w:lineRule="auto"/>
        <w:rPr>
          <w:rFonts w:ascii="仿宋" w:hAnsi="仿宋" w:eastAsia="仿宋" w:cs="仿宋"/>
          <w:b/>
          <w:sz w:val="24"/>
        </w:rPr>
      </w:pPr>
      <w:r>
        <w:rPr>
          <w:rFonts w:hint="eastAsia" w:ascii="仿宋" w:hAnsi="仿宋" w:eastAsia="仿宋" w:cs="仿宋"/>
          <w:b/>
          <w:sz w:val="24"/>
        </w:rPr>
        <w:t>十五、其他事项</w:t>
      </w:r>
    </w:p>
    <w:p>
      <w:pPr>
        <w:spacing w:line="360" w:lineRule="auto"/>
        <w:ind w:firstLine="360" w:firstLineChars="150"/>
        <w:rPr>
          <w:rFonts w:ascii="仿宋" w:hAnsi="仿宋" w:eastAsia="仿宋" w:cs="仿宋"/>
          <w:sz w:val="24"/>
        </w:rPr>
      </w:pPr>
      <w:r>
        <w:rPr>
          <w:rFonts w:hint="eastAsia" w:ascii="仿宋" w:hAnsi="仿宋" w:eastAsia="仿宋" w:cs="仿宋"/>
          <w:sz w:val="24"/>
        </w:rPr>
        <w:t>1、本合同依法签订，即具有法律效力，双方必须全面履行。</w:t>
      </w:r>
    </w:p>
    <w:p>
      <w:pPr>
        <w:spacing w:line="360" w:lineRule="auto"/>
        <w:ind w:firstLine="360" w:firstLineChars="150"/>
        <w:rPr>
          <w:rFonts w:ascii="仿宋" w:hAnsi="仿宋" w:eastAsia="仿宋" w:cs="仿宋"/>
          <w:sz w:val="24"/>
        </w:rPr>
      </w:pPr>
      <w:r>
        <w:rPr>
          <w:rFonts w:hint="eastAsia" w:ascii="仿宋" w:hAnsi="仿宋" w:eastAsia="仿宋" w:cs="仿宋"/>
          <w:sz w:val="24"/>
        </w:rPr>
        <w:t>2、本合同经双方代表签字盖章生效后一式捌份，甲方四份、乙方四份。</w:t>
      </w:r>
    </w:p>
    <w:p>
      <w:pPr>
        <w:autoSpaceDE w:val="0"/>
        <w:autoSpaceDN w:val="0"/>
        <w:adjustRightInd w:val="0"/>
        <w:spacing w:line="360" w:lineRule="auto"/>
        <w:jc w:val="left"/>
        <w:rPr>
          <w:rFonts w:ascii="仿宋" w:hAnsi="仿宋" w:eastAsia="仿宋" w:cs="仿宋"/>
          <w:b/>
          <w:color w:val="000000"/>
          <w:sz w:val="24"/>
        </w:rPr>
      </w:pPr>
      <w:r>
        <w:rPr>
          <w:rFonts w:hint="eastAsia" w:ascii="仿宋" w:hAnsi="仿宋" w:eastAsia="仿宋" w:cs="仿宋"/>
          <w:b/>
          <w:color w:val="000000"/>
          <w:sz w:val="24"/>
        </w:rPr>
        <w:t>特别声明：</w:t>
      </w:r>
    </w:p>
    <w:p>
      <w:pPr>
        <w:autoSpaceDE w:val="0"/>
        <w:autoSpaceDN w:val="0"/>
        <w:adjustRightInd w:val="0"/>
        <w:spacing w:line="360" w:lineRule="auto"/>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rPr>
        <w:t>本合同双方对合同的全部条款均无疑义，并对当事人有关权利义务和责任限制或免除条款的法律含义有准确无误的理解。</w:t>
      </w:r>
    </w:p>
    <w:p>
      <w:pPr>
        <w:pStyle w:val="2"/>
      </w:pPr>
    </w:p>
    <w:p>
      <w:pPr>
        <w:rPr>
          <w:rFonts w:ascii="仿宋" w:hAnsi="仿宋" w:eastAsia="仿宋" w:cs="仿宋"/>
          <w:sz w:val="24"/>
        </w:rPr>
      </w:pPr>
      <w:r>
        <w:rPr>
          <w:rFonts w:ascii="仿宋" w:hAnsi="仿宋" w:eastAsia="仿宋" w:cs="仿宋"/>
          <w:sz w:val="24"/>
        </w:rPr>
        <w:br w:type="page"/>
      </w:r>
    </w:p>
    <w:p>
      <w:pPr>
        <w:pStyle w:val="2"/>
      </w:pPr>
    </w:p>
    <w:tbl>
      <w:tblPr>
        <w:tblStyle w:val="24"/>
        <w:tblW w:w="9387" w:type="dxa"/>
        <w:jc w:val="center"/>
        <w:tblLayout w:type="fixed"/>
        <w:tblCellMar>
          <w:top w:w="0" w:type="dxa"/>
          <w:left w:w="0" w:type="dxa"/>
          <w:bottom w:w="0" w:type="dxa"/>
          <w:right w:w="0" w:type="dxa"/>
        </w:tblCellMar>
      </w:tblPr>
      <w:tblGrid>
        <w:gridCol w:w="790"/>
        <w:gridCol w:w="1410"/>
        <w:gridCol w:w="2612"/>
        <w:gridCol w:w="690"/>
        <w:gridCol w:w="1335"/>
        <w:gridCol w:w="2550"/>
      </w:tblGrid>
      <w:tr>
        <w:tblPrEx>
          <w:tblCellMar>
            <w:top w:w="0" w:type="dxa"/>
            <w:left w:w="0" w:type="dxa"/>
            <w:bottom w:w="0" w:type="dxa"/>
            <w:right w:w="0" w:type="dxa"/>
          </w:tblCellMar>
        </w:tblPrEx>
        <w:trPr>
          <w:trHeight w:val="489" w:hRule="atLeast"/>
          <w:jc w:val="center"/>
        </w:trPr>
        <w:tc>
          <w:tcPr>
            <w:tcW w:w="481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ascii="仿宋" w:hAnsi="仿宋" w:eastAsia="仿宋" w:cs="仿宋"/>
                <w:sz w:val="24"/>
              </w:rPr>
              <w:t>甲方：</w:t>
            </w:r>
            <w:r>
              <w:rPr>
                <w:rFonts w:hint="eastAsia" w:ascii="仿宋" w:hAnsi="仿宋" w:eastAsia="仿宋" w:cs="仿宋"/>
                <w:sz w:val="24"/>
              </w:rPr>
              <w:t>冀东海天水泥闻喜有限责任公司</w:t>
            </w:r>
          </w:p>
        </w:tc>
        <w:tc>
          <w:tcPr>
            <w:tcW w:w="457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sz w:val="24"/>
              </w:rPr>
              <w:t>乙</w:t>
            </w:r>
            <w:r>
              <w:rPr>
                <w:rFonts w:ascii="仿宋" w:hAnsi="仿宋" w:eastAsia="仿宋" w:cs="仿宋"/>
                <w:sz w:val="24"/>
              </w:rPr>
              <w:t>方：</w:t>
            </w:r>
          </w:p>
        </w:tc>
      </w:tr>
      <w:tr>
        <w:tblPrEx>
          <w:tblCellMar>
            <w:top w:w="0" w:type="dxa"/>
            <w:left w:w="0" w:type="dxa"/>
            <w:bottom w:w="0" w:type="dxa"/>
            <w:right w:w="0" w:type="dxa"/>
          </w:tblCellMar>
        </w:tblPrEx>
        <w:trPr>
          <w:trHeight w:val="539" w:hRule="atLeast"/>
          <w:jc w:val="center"/>
        </w:trPr>
        <w:tc>
          <w:tcPr>
            <w:tcW w:w="481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ascii="仿宋" w:hAnsi="仿宋" w:eastAsia="仿宋" w:cs="仿宋"/>
                <w:sz w:val="24"/>
              </w:rPr>
              <w:t>地址：</w:t>
            </w:r>
            <w:r>
              <w:rPr>
                <w:rFonts w:hint="eastAsia" w:ascii="仿宋" w:hAnsi="仿宋" w:eastAsia="仿宋" w:cs="仿宋"/>
                <w:sz w:val="24"/>
              </w:rPr>
              <w:t>山西省闻喜县侯村乡西阳村村西</w:t>
            </w:r>
          </w:p>
        </w:tc>
        <w:tc>
          <w:tcPr>
            <w:tcW w:w="457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ascii="仿宋" w:hAnsi="仿宋" w:eastAsia="仿宋" w:cs="仿宋"/>
                <w:sz w:val="24"/>
              </w:rPr>
              <w:t>地址：</w:t>
            </w:r>
          </w:p>
        </w:tc>
      </w:tr>
      <w:tr>
        <w:tblPrEx>
          <w:tblCellMar>
            <w:top w:w="0" w:type="dxa"/>
            <w:left w:w="0" w:type="dxa"/>
            <w:bottom w:w="0" w:type="dxa"/>
            <w:right w:w="0" w:type="dxa"/>
          </w:tblCellMar>
        </w:tblPrEx>
        <w:trPr>
          <w:trHeight w:val="547" w:hRule="atLeast"/>
          <w:jc w:val="center"/>
        </w:trPr>
        <w:tc>
          <w:tcPr>
            <w:tcW w:w="481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ascii="仿宋" w:hAnsi="仿宋" w:eastAsia="仿宋" w:cs="仿宋"/>
                <w:sz w:val="24"/>
              </w:rPr>
              <w:t>法定代表人：</w:t>
            </w:r>
          </w:p>
        </w:tc>
        <w:tc>
          <w:tcPr>
            <w:tcW w:w="457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ascii="仿宋" w:hAnsi="仿宋" w:eastAsia="仿宋" w:cs="仿宋"/>
                <w:sz w:val="24"/>
              </w:rPr>
              <w:t>法定代表人：</w:t>
            </w:r>
          </w:p>
        </w:tc>
      </w:tr>
      <w:tr>
        <w:tblPrEx>
          <w:tblCellMar>
            <w:top w:w="0" w:type="dxa"/>
            <w:left w:w="0" w:type="dxa"/>
            <w:bottom w:w="0" w:type="dxa"/>
            <w:right w:w="0" w:type="dxa"/>
          </w:tblCellMar>
        </w:tblPrEx>
        <w:trPr>
          <w:trHeight w:val="669" w:hRule="atLeast"/>
          <w:jc w:val="center"/>
        </w:trPr>
        <w:tc>
          <w:tcPr>
            <w:tcW w:w="481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ascii="仿宋" w:hAnsi="仿宋" w:eastAsia="仿宋" w:cs="仿宋"/>
                <w:sz w:val="24"/>
              </w:rPr>
              <w:t>委托代理人：</w:t>
            </w:r>
          </w:p>
        </w:tc>
        <w:tc>
          <w:tcPr>
            <w:tcW w:w="457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ascii="仿宋" w:hAnsi="仿宋" w:eastAsia="仿宋" w:cs="仿宋"/>
                <w:sz w:val="24"/>
              </w:rPr>
              <w:t>委托代理人：</w:t>
            </w:r>
          </w:p>
        </w:tc>
      </w:tr>
      <w:tr>
        <w:tblPrEx>
          <w:tblCellMar>
            <w:top w:w="0" w:type="dxa"/>
            <w:left w:w="0" w:type="dxa"/>
            <w:bottom w:w="0" w:type="dxa"/>
            <w:right w:w="0" w:type="dxa"/>
          </w:tblCellMar>
        </w:tblPrEx>
        <w:trPr>
          <w:trHeight w:val="551" w:hRule="atLeast"/>
          <w:jc w:val="center"/>
        </w:trPr>
        <w:tc>
          <w:tcPr>
            <w:tcW w:w="481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ascii="仿宋" w:hAnsi="仿宋" w:eastAsia="仿宋" w:cs="仿宋"/>
                <w:sz w:val="24"/>
              </w:rPr>
              <w:t>电话：</w:t>
            </w:r>
          </w:p>
        </w:tc>
        <w:tc>
          <w:tcPr>
            <w:tcW w:w="457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ascii="仿宋" w:hAnsi="仿宋" w:eastAsia="仿宋" w:cs="仿宋"/>
                <w:sz w:val="24"/>
              </w:rPr>
              <w:t>电话：</w:t>
            </w:r>
          </w:p>
        </w:tc>
      </w:tr>
      <w:tr>
        <w:tblPrEx>
          <w:tblCellMar>
            <w:top w:w="0" w:type="dxa"/>
            <w:left w:w="0" w:type="dxa"/>
            <w:bottom w:w="0" w:type="dxa"/>
            <w:right w:w="0" w:type="dxa"/>
          </w:tblCellMar>
        </w:tblPrEx>
        <w:trPr>
          <w:trHeight w:val="545"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ascii="仿宋" w:hAnsi="仿宋" w:eastAsia="仿宋" w:cs="仿宋"/>
                <w:sz w:val="24"/>
              </w:rPr>
              <w:t>电汇</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ascii="仿宋" w:hAnsi="仿宋" w:eastAsia="仿宋" w:cs="仿宋"/>
                <w:sz w:val="24"/>
              </w:rPr>
              <w:t>开户行：</w:t>
            </w:r>
          </w:p>
        </w:tc>
        <w:tc>
          <w:tcPr>
            <w:tcW w:w="2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p>
        </w:tc>
        <w:tc>
          <w:tcPr>
            <w:tcW w:w="6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ascii="仿宋" w:hAnsi="仿宋" w:eastAsia="仿宋" w:cs="仿宋"/>
                <w:sz w:val="24"/>
              </w:rPr>
              <w:t>电汇</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sz w:val="24"/>
              </w:rPr>
            </w:pPr>
            <w:r>
              <w:rPr>
                <w:rFonts w:hint="eastAsia" w:ascii="仿宋" w:hAnsi="仿宋" w:eastAsia="仿宋" w:cs="仿宋"/>
                <w:sz w:val="24"/>
              </w:rPr>
              <w:t>开户行：</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sz w:val="24"/>
              </w:rPr>
            </w:pPr>
          </w:p>
        </w:tc>
      </w:tr>
      <w:tr>
        <w:tblPrEx>
          <w:tblCellMar>
            <w:top w:w="0" w:type="dxa"/>
            <w:left w:w="0" w:type="dxa"/>
            <w:bottom w:w="0" w:type="dxa"/>
            <w:right w:w="0" w:type="dxa"/>
          </w:tblCellMar>
        </w:tblPrEx>
        <w:trPr>
          <w:trHeight w:val="539"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ascii="仿宋" w:hAnsi="仿宋" w:eastAsia="仿宋" w:cs="仿宋"/>
                <w:sz w:val="24"/>
              </w:rPr>
              <w:t>行号：</w:t>
            </w:r>
          </w:p>
        </w:tc>
        <w:tc>
          <w:tcPr>
            <w:tcW w:w="2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p>
        </w:tc>
        <w:tc>
          <w:tcPr>
            <w:tcW w:w="6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sz w:val="24"/>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sz w:val="24"/>
              </w:rPr>
            </w:pPr>
            <w:r>
              <w:rPr>
                <w:rFonts w:hint="eastAsia" w:ascii="仿宋" w:hAnsi="仿宋" w:eastAsia="仿宋" w:cs="仿宋"/>
                <w:sz w:val="24"/>
              </w:rPr>
              <w:t>行号：</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sz w:val="24"/>
              </w:rPr>
            </w:pPr>
          </w:p>
        </w:tc>
      </w:tr>
      <w:tr>
        <w:tblPrEx>
          <w:tblCellMar>
            <w:top w:w="0" w:type="dxa"/>
            <w:left w:w="0" w:type="dxa"/>
            <w:bottom w:w="0" w:type="dxa"/>
            <w:right w:w="0" w:type="dxa"/>
          </w:tblCellMar>
        </w:tblPrEx>
        <w:trPr>
          <w:trHeight w:val="5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ascii="仿宋" w:hAnsi="仿宋" w:eastAsia="仿宋" w:cs="仿宋"/>
                <w:sz w:val="24"/>
              </w:rPr>
              <w:t>账号：</w:t>
            </w:r>
          </w:p>
        </w:tc>
        <w:tc>
          <w:tcPr>
            <w:tcW w:w="2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p>
        </w:tc>
        <w:tc>
          <w:tcPr>
            <w:tcW w:w="6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sz w:val="24"/>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sz w:val="24"/>
              </w:rPr>
            </w:pPr>
            <w:r>
              <w:rPr>
                <w:rFonts w:hint="eastAsia" w:ascii="仿宋" w:hAnsi="仿宋" w:eastAsia="仿宋" w:cs="仿宋"/>
                <w:sz w:val="24"/>
              </w:rPr>
              <w:t>账号：</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sz w:val="24"/>
              </w:rPr>
            </w:pPr>
          </w:p>
        </w:tc>
      </w:tr>
      <w:tr>
        <w:tblPrEx>
          <w:tblCellMar>
            <w:top w:w="0" w:type="dxa"/>
            <w:left w:w="0" w:type="dxa"/>
            <w:bottom w:w="0" w:type="dxa"/>
            <w:right w:w="0" w:type="dxa"/>
          </w:tblCellMar>
        </w:tblPrEx>
        <w:trPr>
          <w:trHeight w:val="270"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ascii="仿宋" w:hAnsi="仿宋" w:eastAsia="仿宋" w:cs="仿宋"/>
                <w:sz w:val="24"/>
              </w:rPr>
              <w:t>开户行地点：</w:t>
            </w:r>
          </w:p>
        </w:tc>
        <w:tc>
          <w:tcPr>
            <w:tcW w:w="2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p>
        </w:tc>
        <w:tc>
          <w:tcPr>
            <w:tcW w:w="6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sz w:val="24"/>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sz w:val="24"/>
              </w:rPr>
            </w:pPr>
            <w:r>
              <w:rPr>
                <w:rFonts w:hint="eastAsia" w:ascii="仿宋" w:hAnsi="仿宋" w:eastAsia="仿宋" w:cs="仿宋"/>
                <w:sz w:val="24"/>
              </w:rPr>
              <w:t>开户行地点：</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sz w:val="24"/>
              </w:rPr>
            </w:pPr>
          </w:p>
        </w:tc>
      </w:tr>
      <w:tr>
        <w:tblPrEx>
          <w:tblCellMar>
            <w:top w:w="0" w:type="dxa"/>
            <w:left w:w="0" w:type="dxa"/>
            <w:bottom w:w="0" w:type="dxa"/>
            <w:right w:w="0" w:type="dxa"/>
          </w:tblCellMar>
        </w:tblPrEx>
        <w:trPr>
          <w:trHeight w:val="450"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ascii="仿宋" w:hAnsi="仿宋" w:eastAsia="仿宋" w:cs="仿宋"/>
                <w:sz w:val="24"/>
              </w:rPr>
              <w:t>电子承兑汇票</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ascii="仿宋" w:hAnsi="仿宋" w:eastAsia="仿宋" w:cs="仿宋"/>
                <w:sz w:val="24"/>
              </w:rPr>
              <w:t>开户行：</w:t>
            </w:r>
          </w:p>
        </w:tc>
        <w:tc>
          <w:tcPr>
            <w:tcW w:w="2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sz w:val="24"/>
              </w:rPr>
            </w:pPr>
          </w:p>
        </w:tc>
        <w:tc>
          <w:tcPr>
            <w:tcW w:w="6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ascii="仿宋" w:hAnsi="仿宋" w:eastAsia="仿宋" w:cs="仿宋"/>
                <w:sz w:val="24"/>
              </w:rPr>
              <w:t>电子承兑汇票</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ascii="仿宋" w:hAnsi="仿宋" w:eastAsia="仿宋" w:cs="仿宋"/>
                <w:sz w:val="24"/>
              </w:rPr>
              <w:t>开户行：</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sz w:val="24"/>
              </w:rPr>
            </w:pPr>
          </w:p>
        </w:tc>
      </w:tr>
      <w:tr>
        <w:tblPrEx>
          <w:tblCellMar>
            <w:top w:w="0" w:type="dxa"/>
            <w:left w:w="0" w:type="dxa"/>
            <w:bottom w:w="0" w:type="dxa"/>
            <w:right w:w="0" w:type="dxa"/>
          </w:tblCellMar>
        </w:tblPrEx>
        <w:trPr>
          <w:trHeight w:val="55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ascii="仿宋" w:hAnsi="仿宋" w:eastAsia="仿宋" w:cs="仿宋"/>
                <w:sz w:val="24"/>
              </w:rPr>
              <w:t>行号：</w:t>
            </w:r>
          </w:p>
        </w:tc>
        <w:tc>
          <w:tcPr>
            <w:tcW w:w="2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sz w:val="24"/>
              </w:rPr>
            </w:pPr>
          </w:p>
        </w:tc>
        <w:tc>
          <w:tcPr>
            <w:tcW w:w="6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sz w:val="24"/>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ascii="仿宋" w:hAnsi="仿宋" w:eastAsia="仿宋" w:cs="仿宋"/>
                <w:sz w:val="24"/>
              </w:rPr>
              <w:t>行号：</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sz w:val="24"/>
              </w:rPr>
            </w:pPr>
          </w:p>
        </w:tc>
      </w:tr>
      <w:tr>
        <w:tblPrEx>
          <w:tblCellMar>
            <w:top w:w="0" w:type="dxa"/>
            <w:left w:w="0" w:type="dxa"/>
            <w:bottom w:w="0" w:type="dxa"/>
            <w:right w:w="0" w:type="dxa"/>
          </w:tblCellMar>
        </w:tblPrEx>
        <w:trPr>
          <w:trHeight w:val="536"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ascii="仿宋" w:hAnsi="仿宋" w:eastAsia="仿宋" w:cs="仿宋"/>
                <w:sz w:val="24"/>
              </w:rPr>
              <w:t>账号：</w:t>
            </w:r>
          </w:p>
        </w:tc>
        <w:tc>
          <w:tcPr>
            <w:tcW w:w="2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sz w:val="24"/>
              </w:rPr>
            </w:pPr>
          </w:p>
        </w:tc>
        <w:tc>
          <w:tcPr>
            <w:tcW w:w="6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sz w:val="24"/>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ascii="仿宋" w:hAnsi="仿宋" w:eastAsia="仿宋" w:cs="仿宋"/>
                <w:sz w:val="24"/>
              </w:rPr>
              <w:t>账号：</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sz w:val="24"/>
              </w:rPr>
            </w:pPr>
          </w:p>
        </w:tc>
      </w:tr>
      <w:tr>
        <w:tblPrEx>
          <w:tblCellMar>
            <w:top w:w="0" w:type="dxa"/>
            <w:left w:w="0" w:type="dxa"/>
            <w:bottom w:w="0" w:type="dxa"/>
            <w:right w:w="0" w:type="dxa"/>
          </w:tblCellMar>
        </w:tblPrEx>
        <w:trPr>
          <w:trHeight w:val="828"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ascii="仿宋" w:hAnsi="仿宋" w:eastAsia="仿宋" w:cs="仿宋"/>
                <w:sz w:val="24"/>
              </w:rPr>
              <w:t>开户行地点：</w:t>
            </w:r>
          </w:p>
        </w:tc>
        <w:tc>
          <w:tcPr>
            <w:tcW w:w="2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sz w:val="24"/>
              </w:rPr>
            </w:pPr>
          </w:p>
        </w:tc>
        <w:tc>
          <w:tcPr>
            <w:tcW w:w="6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sz w:val="24"/>
              </w:rPr>
            </w:pP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ascii="仿宋" w:hAnsi="仿宋" w:eastAsia="仿宋" w:cs="仿宋"/>
                <w:sz w:val="24"/>
              </w:rPr>
              <w:t>开户行地点：</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sz w:val="24"/>
              </w:rPr>
            </w:pPr>
          </w:p>
        </w:tc>
      </w:tr>
      <w:tr>
        <w:tblPrEx>
          <w:tblCellMar>
            <w:top w:w="0" w:type="dxa"/>
            <w:left w:w="0" w:type="dxa"/>
            <w:bottom w:w="0" w:type="dxa"/>
            <w:right w:w="0" w:type="dxa"/>
          </w:tblCellMar>
        </w:tblPrEx>
        <w:trPr>
          <w:trHeight w:val="610" w:hRule="atLeast"/>
          <w:jc w:val="center"/>
        </w:trPr>
        <w:tc>
          <w:tcPr>
            <w:tcW w:w="481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ascii="仿宋" w:hAnsi="仿宋" w:eastAsia="仿宋" w:cs="仿宋"/>
                <w:sz w:val="24"/>
              </w:rPr>
              <w:t>税号：</w:t>
            </w:r>
          </w:p>
        </w:tc>
        <w:tc>
          <w:tcPr>
            <w:tcW w:w="457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ascii="仿宋" w:hAnsi="仿宋" w:eastAsia="仿宋" w:cs="仿宋"/>
                <w:sz w:val="24"/>
              </w:rPr>
              <w:t>税号：</w:t>
            </w:r>
          </w:p>
        </w:tc>
      </w:tr>
    </w:tbl>
    <w:p>
      <w:pPr>
        <w:pStyle w:val="32"/>
        <w:spacing w:before="20" w:after="20" w:line="300" w:lineRule="auto"/>
        <w:ind w:left="0" w:right="23"/>
        <w:jc w:val="both"/>
        <w:rPr>
          <w:rFonts w:hint="eastAsia" w:ascii="仿宋" w:hAnsi="仿宋" w:eastAsia="仿宋" w:cs="仿宋"/>
          <w:b/>
          <w:spacing w:val="20"/>
          <w:sz w:val="44"/>
        </w:rPr>
      </w:pPr>
      <w:r>
        <w:rPr>
          <w:rFonts w:hint="eastAsia" w:ascii="仿宋" w:hAnsi="仿宋" w:eastAsia="仿宋" w:cs="仿宋"/>
          <w:color w:val="000000"/>
          <w:sz w:val="21"/>
          <w:szCs w:val="21"/>
        </w:rPr>
        <w:br w:type="page"/>
      </w:r>
    </w:p>
    <w:p>
      <w:pPr>
        <w:pStyle w:val="32"/>
        <w:spacing w:before="20" w:after="20" w:line="180" w:lineRule="exact"/>
        <w:ind w:left="218" w:leftChars="104" w:right="23" w:firstLine="440" w:firstLineChars="100"/>
        <w:jc w:val="center"/>
        <w:rPr>
          <w:rFonts w:hint="eastAsia" w:ascii="仿宋" w:hAnsi="仿宋" w:eastAsia="仿宋" w:cs="仿宋"/>
          <w:sz w:val="44"/>
        </w:rPr>
      </w:pPr>
    </w:p>
    <w:bookmarkEnd w:id="46"/>
    <w:bookmarkEnd w:id="47"/>
    <w:bookmarkEnd w:id="48"/>
    <w:bookmarkEnd w:id="49"/>
    <w:p>
      <w:pPr>
        <w:pStyle w:val="4"/>
        <w:numPr>
          <w:ilvl w:val="0"/>
          <w:numId w:val="2"/>
        </w:numPr>
        <w:spacing w:before="120" w:after="120" w:line="400" w:lineRule="exact"/>
        <w:jc w:val="center"/>
        <w:rPr>
          <w:rFonts w:hint="eastAsia" w:ascii="仿宋" w:hAnsi="仿宋" w:eastAsia="仿宋" w:cs="仿宋"/>
          <w:sz w:val="32"/>
          <w:szCs w:val="32"/>
        </w:rPr>
      </w:pPr>
      <w:bookmarkStart w:id="50" w:name="_Toc179632789"/>
      <w:bookmarkStart w:id="51" w:name="_Toc144974834"/>
      <w:bookmarkStart w:id="52" w:name="_Toc152045772"/>
      <w:bookmarkStart w:id="53" w:name="_Toc152042554"/>
      <w:r>
        <w:rPr>
          <w:rFonts w:hint="eastAsia" w:ascii="仿宋" w:hAnsi="仿宋" w:eastAsia="仿宋" w:cs="仿宋"/>
          <w:b w:val="0"/>
          <w:bCs w:val="0"/>
          <w:sz w:val="32"/>
          <w:szCs w:val="32"/>
        </w:rPr>
        <w:t xml:space="preserve"> 技术要求及工程量清单</w:t>
      </w:r>
      <w:bookmarkEnd w:id="50"/>
      <w:bookmarkEnd w:id="51"/>
      <w:bookmarkEnd w:id="52"/>
      <w:bookmarkEnd w:id="53"/>
    </w:p>
    <w:p>
      <w:pPr>
        <w:pStyle w:val="2"/>
        <w:spacing w:line="500" w:lineRule="exact"/>
        <w:ind w:right="820" w:firstLine="480" w:firstLineChars="200"/>
        <w:jc w:val="left"/>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本工程技术要求及建设标准应按照国家现行的有关标准、规范、规定和设计图纸相关说明执行。在实施过程中所采用的材料、设备与工艺，应</w:t>
      </w:r>
    </w:p>
    <w:p>
      <w:pPr>
        <w:pStyle w:val="2"/>
        <w:spacing w:line="500" w:lineRule="exact"/>
        <w:ind w:right="820"/>
        <w:jc w:val="left"/>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符合现行国家或行业的工程建设标准、规范的要求。</w:t>
      </w:r>
    </w:p>
    <w:p>
      <w:pPr>
        <w:adjustRightInd w:val="0"/>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本项目包含税费、运输费、安装费、提供有关的工器具、材料费等费用，承包方负责工器具、材料搬运和、吊车、施工人员的食宿等与施工有关的一切费用，由承包方包工包料施工。</w:t>
      </w:r>
    </w:p>
    <w:p>
      <w:pPr>
        <w:spacing w:line="360" w:lineRule="auto"/>
        <w:ind w:firstLine="480" w:firstLineChars="200"/>
        <w:rPr>
          <w:rFonts w:hint="eastAsia" w:ascii="仿宋" w:hAnsi="仿宋" w:eastAsia="仿宋" w:cs="仿宋"/>
          <w:sz w:val="24"/>
        </w:rPr>
      </w:pPr>
    </w:p>
    <w:p>
      <w:pPr>
        <w:spacing w:line="360" w:lineRule="auto"/>
        <w:rPr>
          <w:rFonts w:hint="eastAsia" w:ascii="仿宋" w:hAnsi="仿宋" w:eastAsia="仿宋" w:cs="仿宋"/>
          <w:sz w:val="24"/>
        </w:rPr>
      </w:pPr>
      <w:bookmarkStart w:id="54" w:name="_Hlk68072883"/>
      <w:r>
        <w:rPr>
          <w:rFonts w:hint="eastAsia" w:ascii="仿宋" w:hAnsi="仿宋" w:eastAsia="仿宋" w:cs="仿宋"/>
          <w:bCs/>
          <w:sz w:val="24"/>
        </w:rPr>
        <w:t>详见第四卷工程量报价清单</w:t>
      </w:r>
      <w:r>
        <w:rPr>
          <w:rFonts w:hint="eastAsia" w:ascii="仿宋" w:hAnsi="仿宋" w:eastAsia="仿宋" w:cs="仿宋"/>
          <w:sz w:val="24"/>
        </w:rPr>
        <w:t>。</w:t>
      </w:r>
    </w:p>
    <w:bookmarkEnd w:id="54"/>
    <w:p>
      <w:pPr>
        <w:pStyle w:val="23"/>
        <w:ind w:firstLine="0" w:firstLineChars="0"/>
        <w:rPr>
          <w:rFonts w:hint="eastAsia" w:ascii="仿宋" w:hAnsi="仿宋" w:eastAsia="仿宋" w:cs="仿宋"/>
          <w:kern w:val="44"/>
          <w:sz w:val="28"/>
          <w:szCs w:val="28"/>
        </w:rPr>
      </w:pPr>
    </w:p>
    <w:p>
      <w:pPr>
        <w:spacing w:before="120" w:after="120"/>
        <w:jc w:val="center"/>
        <w:rPr>
          <w:rFonts w:hint="eastAsia" w:ascii="仿宋" w:hAnsi="仿宋" w:eastAsia="仿宋" w:cs="仿宋"/>
          <w:b/>
          <w:bCs/>
          <w:sz w:val="32"/>
        </w:rPr>
      </w:pPr>
      <w:bookmarkStart w:id="55" w:name="_Toc179632799"/>
    </w:p>
    <w:p>
      <w:pPr>
        <w:rPr>
          <w:rFonts w:hint="eastAsia" w:ascii="仿宋" w:hAnsi="仿宋" w:eastAsia="仿宋" w:cs="仿宋"/>
          <w:b/>
          <w:bCs/>
          <w:sz w:val="32"/>
        </w:rPr>
      </w:pPr>
      <w:r>
        <w:rPr>
          <w:rFonts w:hint="eastAsia" w:ascii="仿宋" w:hAnsi="仿宋" w:eastAsia="仿宋" w:cs="仿宋"/>
          <w:b/>
          <w:bCs/>
          <w:sz w:val="32"/>
        </w:rPr>
        <w:br w:type="page"/>
      </w:r>
    </w:p>
    <w:p>
      <w:pPr>
        <w:spacing w:before="120" w:after="120"/>
        <w:jc w:val="center"/>
        <w:rPr>
          <w:rFonts w:hint="eastAsia" w:ascii="仿宋" w:hAnsi="仿宋" w:eastAsia="仿宋" w:cs="仿宋"/>
          <w:b/>
          <w:bCs/>
          <w:sz w:val="32"/>
        </w:rPr>
      </w:pPr>
      <w:r>
        <w:rPr>
          <w:rFonts w:hint="eastAsia" w:ascii="仿宋" w:hAnsi="仿宋" w:eastAsia="仿宋" w:cs="仿宋"/>
          <w:b/>
          <w:bCs/>
          <w:sz w:val="32"/>
        </w:rPr>
        <w:t>第二卷</w:t>
      </w:r>
      <w:bookmarkEnd w:id="55"/>
      <w:bookmarkStart w:id="56" w:name="_Toc144974851"/>
      <w:bookmarkStart w:id="57" w:name="_Toc152045782"/>
      <w:bookmarkStart w:id="58" w:name="_Toc152042571"/>
      <w:bookmarkStart w:id="59" w:name="_Toc179632800"/>
    </w:p>
    <w:p>
      <w:pPr>
        <w:spacing w:before="120" w:after="120"/>
        <w:jc w:val="center"/>
        <w:rPr>
          <w:rFonts w:hint="eastAsia" w:ascii="仿宋" w:hAnsi="仿宋" w:eastAsia="仿宋" w:cs="仿宋"/>
        </w:rPr>
      </w:pPr>
      <w:r>
        <w:rPr>
          <w:rFonts w:hint="eastAsia" w:ascii="仿宋" w:hAnsi="仿宋" w:eastAsia="仿宋" w:cs="仿宋"/>
          <w:sz w:val="32"/>
        </w:rPr>
        <w:t>第六章  图  纸</w:t>
      </w:r>
      <w:bookmarkEnd w:id="56"/>
      <w:bookmarkEnd w:id="57"/>
      <w:bookmarkEnd w:id="58"/>
      <w:bookmarkEnd w:id="59"/>
      <w:r>
        <w:rPr>
          <w:rFonts w:hint="eastAsia" w:ascii="仿宋" w:hAnsi="仿宋" w:eastAsia="仿宋" w:cs="仿宋"/>
          <w:sz w:val="32"/>
        </w:rPr>
        <w:t>（无）</w:t>
      </w:r>
    </w:p>
    <w:p>
      <w:pPr>
        <w:pStyle w:val="4"/>
        <w:spacing w:before="120" w:after="120" w:line="400" w:lineRule="exact"/>
        <w:jc w:val="center"/>
        <w:rPr>
          <w:rFonts w:hint="eastAsia" w:ascii="仿宋" w:hAnsi="仿宋" w:eastAsia="仿宋" w:cs="仿宋"/>
          <w:b/>
          <w:bCs/>
          <w:kern w:val="2"/>
          <w:sz w:val="32"/>
          <w:szCs w:val="24"/>
          <w:lang w:val="en-US" w:eastAsia="zh-CN" w:bidi="ar-SA"/>
        </w:rPr>
      </w:pPr>
      <w:bookmarkStart w:id="60" w:name="_Toc179632803"/>
      <w:r>
        <w:rPr>
          <w:rFonts w:hint="eastAsia" w:ascii="仿宋" w:hAnsi="仿宋" w:eastAsia="仿宋" w:cs="仿宋"/>
          <w:b/>
          <w:bCs/>
          <w:kern w:val="2"/>
          <w:sz w:val="32"/>
          <w:szCs w:val="24"/>
          <w:lang w:val="en-US" w:eastAsia="zh-CN" w:bidi="ar-SA"/>
        </w:rPr>
        <w:t>第三卷</w:t>
      </w:r>
      <w:bookmarkEnd w:id="60"/>
    </w:p>
    <w:p>
      <w:pPr>
        <w:spacing w:line="400" w:lineRule="exact"/>
        <w:jc w:val="center"/>
        <w:rPr>
          <w:rFonts w:hint="eastAsia" w:ascii="仿宋" w:hAnsi="仿宋" w:eastAsia="仿宋" w:cs="仿宋"/>
          <w:sz w:val="32"/>
        </w:rPr>
      </w:pPr>
      <w:bookmarkStart w:id="61" w:name="_Toc179632804"/>
      <w:bookmarkStart w:id="62" w:name="_Toc152045785"/>
      <w:bookmarkStart w:id="63" w:name="_Toc152042574"/>
      <w:bookmarkStart w:id="64" w:name="_Toc144974854"/>
      <w:r>
        <w:rPr>
          <w:rFonts w:hint="eastAsia" w:ascii="仿宋" w:hAnsi="仿宋" w:eastAsia="仿宋" w:cs="仿宋"/>
          <w:sz w:val="32"/>
        </w:rPr>
        <w:t>第七章  技术标准和要求</w:t>
      </w:r>
      <w:bookmarkEnd w:id="61"/>
      <w:bookmarkEnd w:id="62"/>
      <w:bookmarkEnd w:id="63"/>
      <w:bookmarkEnd w:id="64"/>
      <w:bookmarkStart w:id="65" w:name="_Toc179632805"/>
      <w:bookmarkStart w:id="66" w:name="_Toc152045786"/>
      <w:bookmarkStart w:id="67" w:name="_Toc152042575"/>
      <w:bookmarkStart w:id="68" w:name="_Toc144974855"/>
    </w:p>
    <w:p>
      <w:pPr>
        <w:spacing w:line="480" w:lineRule="exact"/>
        <w:ind w:firstLine="420" w:firstLineChars="200"/>
        <w:rPr>
          <w:rFonts w:hint="eastAsia" w:ascii="仿宋" w:hAnsi="仿宋" w:eastAsia="仿宋" w:cs="仿宋"/>
          <w:szCs w:val="21"/>
        </w:rPr>
      </w:pPr>
      <w:r>
        <w:rPr>
          <w:rFonts w:hint="eastAsia" w:ascii="仿宋" w:hAnsi="仿宋" w:eastAsia="仿宋" w:cs="仿宋"/>
        </w:rPr>
        <w:t xml:space="preserve">  </w:t>
      </w:r>
      <w:r>
        <w:rPr>
          <w:rFonts w:hint="eastAsia" w:ascii="仿宋" w:hAnsi="仿宋" w:eastAsia="仿宋" w:cs="仿宋"/>
          <w:szCs w:val="21"/>
        </w:rPr>
        <w:t>（1）液压系统需要实现自动加压与减压、快速泄压与退辊、循环过滤冷却功能。包含油箱装置、泵装置、蓄能器装置和控制阀组。</w:t>
      </w:r>
    </w:p>
    <w:p>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（2）辊压机控制系统组成：主控制柜+现场控制箱，完成辊压机连锁操作控制，完成恒辊缝自动纠偏，并能在特殊情况下实现紧急跳停，保护人员和设备的安全。</w:t>
      </w:r>
    </w:p>
    <w:p>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（3）泵装置需要一用一备，包括进口齿轮泵、电机、截止阀、底座和减震装置等，进出口需要采用软连接。</w:t>
      </w:r>
    </w:p>
    <w:p>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（4）蓄能器装置包括蓄能器、无泄漏阀、安全溢流阀组和油路块等。</w:t>
      </w:r>
    </w:p>
    <w:p>
      <w:pPr>
        <w:spacing w:line="4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rPr>
        <w:t>（5）液压元器件品牌选用进口Rexroth、蓄能器保压关键阀件品牌Wandfluh、齿轮泵选用进口品牌ATOS、仪器仪表品牌WIKA</w:t>
      </w:r>
      <w:r>
        <w:rPr>
          <w:rFonts w:hint="eastAsia" w:ascii="仿宋" w:hAnsi="仿宋" w:eastAsia="仿宋" w:cs="仿宋"/>
          <w:szCs w:val="21"/>
          <w:lang w:eastAsia="zh-CN"/>
        </w:rPr>
        <w:t>，</w:t>
      </w:r>
      <w:r>
        <w:rPr>
          <w:rFonts w:hint="eastAsia" w:ascii="仿宋" w:hAnsi="仿宋" w:eastAsia="仿宋" w:cs="仿宋"/>
          <w:szCs w:val="21"/>
          <w:lang w:val="en-US" w:eastAsia="zh-CN"/>
        </w:rPr>
        <w:t>电气控制柜选用品牌西门子。</w:t>
      </w:r>
    </w:p>
    <w:p>
      <w:pPr>
        <w:spacing w:line="480" w:lineRule="exact"/>
        <w:ind w:firstLine="420" w:firstLineChars="200"/>
        <w:rPr>
          <w:rFonts w:hint="eastAsia" w:ascii="仿宋" w:hAnsi="仿宋" w:eastAsia="仿宋" w:cs="仿宋"/>
          <w:szCs w:val="21"/>
          <w:lang w:eastAsia="zh-CN"/>
        </w:rPr>
      </w:pPr>
      <w:r>
        <w:rPr>
          <w:rFonts w:hint="eastAsia" w:ascii="仿宋" w:hAnsi="仿宋" w:eastAsia="仿宋" w:cs="仿宋"/>
          <w:szCs w:val="21"/>
          <w:lang w:eastAsia="zh-CN"/>
        </w:rPr>
        <w:t>（</w:t>
      </w:r>
      <w:r>
        <w:rPr>
          <w:rFonts w:hint="eastAsia" w:ascii="仿宋" w:hAnsi="仿宋" w:eastAsia="仿宋" w:cs="仿宋"/>
          <w:szCs w:val="21"/>
          <w:lang w:val="en-US" w:eastAsia="zh-CN"/>
        </w:rPr>
        <w:t>6</w:t>
      </w:r>
      <w:r>
        <w:rPr>
          <w:rFonts w:hint="eastAsia" w:ascii="仿宋" w:hAnsi="仿宋" w:eastAsia="仿宋" w:cs="仿宋"/>
          <w:szCs w:val="21"/>
          <w:lang w:eastAsia="zh-CN"/>
        </w:rPr>
        <w:t>）技术要求智能化功能：能够在手机上通过APP随时监控油站运行参数，并给出设备健康状况分析，必要时可远程诊断。</w:t>
      </w:r>
    </w:p>
    <w:p>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液压站</w:t>
      </w:r>
      <w:bookmarkStart w:id="69" w:name="_Toc69927252"/>
      <w:r>
        <w:rPr>
          <w:rFonts w:hint="eastAsia" w:ascii="仿宋" w:hAnsi="仿宋" w:eastAsia="仿宋" w:cs="仿宋"/>
          <w:szCs w:val="21"/>
        </w:rPr>
        <w:t>系统参数：</w:t>
      </w:r>
    </w:p>
    <w:p>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 xml:space="preserve">公称压力：14 MPa </w:t>
      </w:r>
    </w:p>
    <w:p>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 xml:space="preserve">公称流量：Q=2×30 L/min </w:t>
      </w:r>
    </w:p>
    <w:p>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电机功率：11 KW</w:t>
      </w:r>
    </w:p>
    <w:p>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过滤精度：10um</w:t>
      </w:r>
    </w:p>
    <w:p>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工作温度：30-50℃</w:t>
      </w:r>
    </w:p>
    <w:p>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干油润滑系统参数：</w:t>
      </w:r>
    </w:p>
    <w:p>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公称压力：40MPa</w:t>
      </w:r>
    </w:p>
    <w:p>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公称流量：235mL/min</w:t>
      </w:r>
    </w:p>
    <w:p>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润滑点数：16</w:t>
      </w:r>
    </w:p>
    <w:p>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给油时间和给油间隔时间可调</w:t>
      </w:r>
      <w:bookmarkEnd w:id="69"/>
    </w:p>
    <w:p>
      <w:pPr>
        <w:spacing w:line="400" w:lineRule="exact"/>
        <w:rPr>
          <w:rFonts w:hint="eastAsia" w:ascii="仿宋" w:hAnsi="仿宋" w:eastAsia="仿宋" w:cs="仿宋"/>
          <w:kern w:val="2"/>
          <w:sz w:val="24"/>
          <w:szCs w:val="24"/>
          <w:u w:val="none"/>
          <w:lang w:val="en-US" w:eastAsia="zh-CN" w:bidi="ar-SA"/>
        </w:rPr>
      </w:pPr>
    </w:p>
    <w:p>
      <w:pPr>
        <w:rPr>
          <w:rFonts w:hint="eastAsia" w:ascii="仿宋" w:hAnsi="仿宋" w:eastAsia="仿宋" w:cs="仿宋"/>
          <w:b w:val="0"/>
          <w:bCs w:val="0"/>
          <w:sz w:val="32"/>
        </w:rPr>
      </w:pPr>
      <w:r>
        <w:rPr>
          <w:rFonts w:hint="eastAsia" w:ascii="仿宋" w:hAnsi="仿宋" w:eastAsia="仿宋" w:cs="仿宋"/>
          <w:b w:val="0"/>
          <w:bCs w:val="0"/>
          <w:sz w:val="32"/>
        </w:rPr>
        <w:br w:type="page"/>
      </w:r>
    </w:p>
    <w:p>
      <w:pPr>
        <w:pStyle w:val="4"/>
        <w:spacing w:before="120" w:after="120" w:line="400" w:lineRule="exact"/>
        <w:jc w:val="center"/>
        <w:rPr>
          <w:rFonts w:hint="eastAsia" w:ascii="仿宋" w:hAnsi="仿宋" w:eastAsia="仿宋" w:cs="仿宋"/>
          <w:b w:val="0"/>
          <w:bCs w:val="0"/>
          <w:sz w:val="32"/>
        </w:rPr>
      </w:pPr>
      <w:r>
        <w:rPr>
          <w:rFonts w:hint="eastAsia" w:ascii="仿宋" w:hAnsi="仿宋" w:eastAsia="仿宋" w:cs="仿宋"/>
          <w:b w:val="0"/>
          <w:bCs w:val="0"/>
          <w:sz w:val="32"/>
        </w:rPr>
        <w:t>第四卷</w:t>
      </w:r>
      <w:bookmarkEnd w:id="65"/>
    </w:p>
    <w:p>
      <w:pPr>
        <w:spacing w:line="400" w:lineRule="exact"/>
        <w:rPr>
          <w:rFonts w:hint="eastAsia" w:ascii="仿宋" w:hAnsi="仿宋" w:eastAsia="仿宋" w:cs="仿宋"/>
        </w:rPr>
      </w:pPr>
    </w:p>
    <w:p>
      <w:pPr>
        <w:pStyle w:val="4"/>
        <w:spacing w:before="120" w:after="120" w:line="400" w:lineRule="exact"/>
        <w:jc w:val="center"/>
        <w:rPr>
          <w:rFonts w:hint="eastAsia" w:ascii="仿宋" w:hAnsi="仿宋" w:eastAsia="仿宋" w:cs="仿宋"/>
          <w:b w:val="0"/>
          <w:bCs w:val="0"/>
          <w:sz w:val="32"/>
        </w:rPr>
      </w:pPr>
      <w:bookmarkStart w:id="70" w:name="_Toc179632806"/>
      <w:r>
        <w:rPr>
          <w:rFonts w:hint="eastAsia" w:ascii="仿宋" w:hAnsi="仿宋" w:eastAsia="仿宋" w:cs="仿宋"/>
          <w:b w:val="0"/>
          <w:bCs w:val="0"/>
          <w:sz w:val="32"/>
        </w:rPr>
        <w:t>第八章  投标文件格式</w:t>
      </w:r>
      <w:bookmarkEnd w:id="66"/>
      <w:bookmarkEnd w:id="67"/>
      <w:bookmarkEnd w:id="68"/>
      <w:bookmarkEnd w:id="70"/>
    </w:p>
    <w:p>
      <w:pPr>
        <w:spacing w:line="400" w:lineRule="exact"/>
        <w:rPr>
          <w:rFonts w:hint="eastAsia" w:ascii="仿宋" w:hAnsi="仿宋" w:eastAsia="仿宋" w:cs="仿宋"/>
        </w:rPr>
      </w:pPr>
    </w:p>
    <w:p>
      <w:pPr>
        <w:pStyle w:val="22"/>
        <w:ind w:firstLine="0"/>
        <w:rPr>
          <w:rFonts w:hint="eastAsia" w:ascii="仿宋" w:hAnsi="仿宋" w:eastAsia="仿宋" w:cs="仿宋"/>
          <w:szCs w:val="28"/>
        </w:rPr>
      </w:pPr>
    </w:p>
    <w:p>
      <w:pPr>
        <w:pStyle w:val="22"/>
        <w:rPr>
          <w:rFonts w:hint="eastAsia" w:ascii="仿宋" w:hAnsi="仿宋" w:eastAsia="仿宋" w:cs="仿宋"/>
          <w:szCs w:val="28"/>
        </w:rPr>
      </w:pPr>
    </w:p>
    <w:p>
      <w:pPr>
        <w:jc w:val="center"/>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（项目名称）</w:t>
      </w:r>
    </w:p>
    <w:p>
      <w:pPr>
        <w:rPr>
          <w:rFonts w:hint="eastAsia" w:ascii="仿宋" w:hAnsi="仿宋" w:eastAsia="仿宋" w:cs="仿宋"/>
          <w:sz w:val="20"/>
          <w:szCs w:val="20"/>
        </w:rPr>
      </w:pPr>
    </w:p>
    <w:p>
      <w:pPr>
        <w:rPr>
          <w:rFonts w:hint="eastAsia" w:ascii="仿宋" w:hAnsi="仿宋" w:eastAsia="仿宋" w:cs="仿宋"/>
          <w:sz w:val="20"/>
          <w:szCs w:val="20"/>
        </w:rPr>
      </w:pPr>
    </w:p>
    <w:p>
      <w:pPr>
        <w:pStyle w:val="22"/>
        <w:rPr>
          <w:rFonts w:hint="eastAsia" w:ascii="仿宋" w:hAnsi="仿宋" w:eastAsia="仿宋" w:cs="仿宋"/>
        </w:rPr>
      </w:pPr>
    </w:p>
    <w:p>
      <w:pPr>
        <w:jc w:val="center"/>
        <w:rPr>
          <w:rFonts w:hint="eastAsia" w:ascii="仿宋" w:hAnsi="仿宋" w:eastAsia="仿宋" w:cs="仿宋"/>
          <w:sz w:val="28"/>
          <w:szCs w:val="28"/>
        </w:rPr>
      </w:pPr>
      <w:r>
        <w:rPr>
          <w:rFonts w:hint="eastAsia" w:ascii="仿宋" w:hAnsi="仿宋" w:eastAsia="仿宋" w:cs="仿宋"/>
          <w:sz w:val="44"/>
          <w:szCs w:val="44"/>
        </w:rPr>
        <w:t>投  标  文  件</w:t>
      </w: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r>
        <w:rPr>
          <w:rFonts w:hint="eastAsia" w:ascii="仿宋" w:hAnsi="仿宋" w:eastAsia="仿宋" w:cs="仿宋"/>
          <w:sz w:val="28"/>
          <w:szCs w:val="28"/>
        </w:rPr>
        <w:t>招标编号：</w:t>
      </w:r>
    </w:p>
    <w:p>
      <w:pPr>
        <w:jc w:val="center"/>
        <w:rPr>
          <w:rFonts w:hint="eastAsia" w:ascii="仿宋" w:hAnsi="仿宋" w:eastAsia="仿宋" w:cs="仿宋"/>
          <w:sz w:val="28"/>
          <w:szCs w:val="28"/>
        </w:rPr>
      </w:pP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r>
        <w:rPr>
          <w:rFonts w:hint="eastAsia" w:ascii="仿宋" w:hAnsi="仿宋" w:eastAsia="仿宋" w:cs="仿宋"/>
          <w:sz w:val="48"/>
          <w:szCs w:val="48"/>
        </w:rPr>
        <w:t>价 格 标</w:t>
      </w:r>
    </w:p>
    <w:p>
      <w:pPr>
        <w:rPr>
          <w:rFonts w:hint="eastAsia" w:ascii="仿宋" w:hAnsi="仿宋" w:eastAsia="仿宋" w:cs="仿宋"/>
          <w:sz w:val="28"/>
          <w:szCs w:val="28"/>
        </w:rPr>
      </w:pPr>
    </w:p>
    <w:p>
      <w:pPr>
        <w:rPr>
          <w:rFonts w:hint="eastAsia" w:ascii="仿宋" w:hAnsi="仿宋" w:eastAsia="仿宋" w:cs="仿宋"/>
          <w:sz w:val="28"/>
          <w:szCs w:val="28"/>
        </w:rPr>
      </w:pPr>
    </w:p>
    <w:p>
      <w:pPr>
        <w:jc w:val="center"/>
        <w:rPr>
          <w:rFonts w:hint="eastAsia" w:ascii="仿宋" w:hAnsi="仿宋" w:eastAsia="仿宋" w:cs="仿宋"/>
          <w:sz w:val="28"/>
          <w:szCs w:val="28"/>
        </w:rPr>
      </w:pPr>
      <w:r>
        <w:rPr>
          <w:rFonts w:hint="eastAsia" w:ascii="仿宋" w:hAnsi="仿宋" w:eastAsia="仿宋" w:cs="仿宋"/>
          <w:sz w:val="28"/>
          <w:szCs w:val="28"/>
        </w:rPr>
        <w:t>（注：价格标与商务技术标分开胶装成册）</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pStyle w:val="22"/>
        <w:rPr>
          <w:rFonts w:hint="eastAsia" w:ascii="仿宋" w:hAnsi="仿宋" w:eastAsia="仿宋" w:cs="仿宋"/>
          <w:szCs w:val="28"/>
        </w:rPr>
      </w:pPr>
    </w:p>
    <w:p>
      <w:pPr>
        <w:pStyle w:val="22"/>
        <w:rPr>
          <w:rFonts w:hint="eastAsia" w:ascii="仿宋" w:hAnsi="仿宋" w:eastAsia="仿宋" w:cs="仿宋"/>
          <w:szCs w:val="28"/>
        </w:rPr>
      </w:pPr>
    </w:p>
    <w:p>
      <w:pPr>
        <w:rPr>
          <w:rFonts w:hint="eastAsia" w:ascii="仿宋" w:hAnsi="仿宋" w:eastAsia="仿宋" w:cs="仿宋"/>
          <w:sz w:val="28"/>
          <w:szCs w:val="28"/>
        </w:rPr>
      </w:pPr>
    </w:p>
    <w:p>
      <w:pPr>
        <w:jc w:val="center"/>
        <w:rPr>
          <w:rFonts w:hint="eastAsia" w:ascii="仿宋" w:hAnsi="仿宋" w:eastAsia="仿宋" w:cs="仿宋"/>
          <w:sz w:val="28"/>
          <w:szCs w:val="28"/>
          <w:u w:val="single"/>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jc w:val="center"/>
        <w:rPr>
          <w:rFonts w:hint="eastAsia" w:ascii="仿宋" w:hAnsi="仿宋" w:eastAsia="仿宋" w:cs="仿宋"/>
          <w:sz w:val="28"/>
          <w:szCs w:val="28"/>
        </w:rPr>
      </w:pPr>
      <w:r>
        <w:rPr>
          <w:rFonts w:hint="eastAsia" w:ascii="仿宋" w:hAnsi="仿宋" w:eastAsia="仿宋" w:cs="仿宋"/>
          <w:sz w:val="28"/>
          <w:szCs w:val="28"/>
        </w:rPr>
        <w:t xml:space="preserve">     </w:t>
      </w:r>
    </w:p>
    <w:p>
      <w:pPr>
        <w:jc w:val="center"/>
        <w:rPr>
          <w:rFonts w:hint="eastAsia"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pPr>
        <w:jc w:val="center"/>
        <w:rPr>
          <w:rFonts w:hint="eastAsia" w:ascii="仿宋" w:hAnsi="仿宋" w:eastAsia="仿宋" w:cs="仿宋"/>
          <w:sz w:val="28"/>
          <w:szCs w:val="28"/>
          <w:u w:val="single"/>
        </w:rPr>
      </w:pPr>
    </w:p>
    <w:p>
      <w:pPr>
        <w:jc w:val="center"/>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400" w:lineRule="exact"/>
        <w:rPr>
          <w:rFonts w:hint="eastAsia" w:ascii="仿宋" w:hAnsi="仿宋" w:eastAsia="仿宋" w:cs="仿宋"/>
        </w:rPr>
      </w:pPr>
      <w:r>
        <w:rPr>
          <w:rFonts w:hint="eastAsia" w:ascii="仿宋" w:hAnsi="仿宋" w:eastAsia="仿宋" w:cs="仿宋"/>
        </w:rPr>
        <w:br w:type="page"/>
      </w:r>
    </w:p>
    <w:p>
      <w:pPr>
        <w:pStyle w:val="30"/>
        <w:jc w:val="center"/>
        <w:rPr>
          <w:rFonts w:hint="eastAsia" w:ascii="仿宋" w:hAnsi="仿宋" w:eastAsia="仿宋" w:cs="仿宋"/>
        </w:rPr>
      </w:pPr>
      <w:bookmarkStart w:id="71" w:name="_Toc179632807"/>
      <w:bookmarkStart w:id="72" w:name="_Toc152042576"/>
      <w:bookmarkStart w:id="73" w:name="_Toc144974856"/>
      <w:bookmarkStart w:id="74" w:name="_Toc152045787"/>
      <w:r>
        <w:rPr>
          <w:rFonts w:hint="eastAsia" w:ascii="仿宋" w:hAnsi="仿宋" w:eastAsia="仿宋" w:cs="仿宋"/>
        </w:rPr>
        <w:t>目    录</w:t>
      </w:r>
      <w:bookmarkEnd w:id="71"/>
      <w:bookmarkEnd w:id="72"/>
      <w:bookmarkEnd w:id="73"/>
      <w:bookmarkEnd w:id="74"/>
    </w:p>
    <w:p>
      <w:pPr>
        <w:spacing w:line="540" w:lineRule="exact"/>
        <w:rPr>
          <w:rFonts w:hint="eastAsia" w:ascii="仿宋" w:hAnsi="仿宋" w:eastAsia="仿宋" w:cs="仿宋"/>
        </w:rPr>
      </w:pPr>
    </w:p>
    <w:p>
      <w:pPr>
        <w:spacing w:line="540" w:lineRule="exact"/>
        <w:rPr>
          <w:rFonts w:hint="eastAsia" w:ascii="仿宋" w:hAnsi="仿宋" w:eastAsia="仿宋" w:cs="仿宋"/>
        </w:rPr>
      </w:pPr>
    </w:p>
    <w:p>
      <w:pPr>
        <w:numPr>
          <w:ilvl w:val="0"/>
          <w:numId w:val="3"/>
        </w:numPr>
        <w:spacing w:line="540" w:lineRule="exact"/>
        <w:rPr>
          <w:rFonts w:hint="eastAsia" w:ascii="仿宋" w:hAnsi="仿宋" w:eastAsia="仿宋" w:cs="仿宋"/>
        </w:rPr>
      </w:pPr>
      <w:r>
        <w:rPr>
          <w:rFonts w:hint="eastAsia" w:ascii="仿宋" w:hAnsi="仿宋" w:eastAsia="仿宋" w:cs="仿宋"/>
        </w:rPr>
        <w:t>投标函</w:t>
      </w:r>
    </w:p>
    <w:p>
      <w:pPr>
        <w:numPr>
          <w:ilvl w:val="0"/>
          <w:numId w:val="3"/>
        </w:numPr>
        <w:spacing w:line="540" w:lineRule="exact"/>
        <w:rPr>
          <w:rFonts w:hint="eastAsia" w:ascii="仿宋" w:hAnsi="仿宋" w:eastAsia="仿宋" w:cs="仿宋"/>
        </w:rPr>
      </w:pPr>
      <w:r>
        <w:rPr>
          <w:rFonts w:hint="eastAsia" w:ascii="仿宋" w:hAnsi="仿宋" w:eastAsia="仿宋" w:cs="仿宋"/>
        </w:rPr>
        <w:t>报价单</w:t>
      </w:r>
    </w:p>
    <w:p>
      <w:pPr>
        <w:spacing w:line="540" w:lineRule="exact"/>
        <w:rPr>
          <w:rFonts w:hint="eastAsia" w:ascii="仿宋" w:hAnsi="仿宋" w:eastAsia="仿宋" w:cs="仿宋"/>
        </w:rPr>
      </w:pPr>
      <w:r>
        <w:rPr>
          <w:rFonts w:hint="eastAsia" w:ascii="仿宋" w:hAnsi="仿宋" w:eastAsia="仿宋" w:cs="仿宋"/>
        </w:rPr>
        <w:t>三、其他资料</w:t>
      </w:r>
    </w:p>
    <w:p>
      <w:pPr>
        <w:spacing w:line="540" w:lineRule="exact"/>
        <w:rPr>
          <w:rFonts w:hint="eastAsia" w:ascii="仿宋" w:hAnsi="仿宋" w:eastAsia="仿宋" w:cs="仿宋"/>
        </w:rPr>
      </w:pPr>
      <w:r>
        <w:rPr>
          <w:rFonts w:hint="eastAsia" w:ascii="仿宋" w:hAnsi="仿宋" w:eastAsia="仿宋" w:cs="仿宋"/>
        </w:rPr>
        <w:t xml:space="preserve"> </w:t>
      </w:r>
    </w:p>
    <w:p>
      <w:pPr>
        <w:spacing w:line="540" w:lineRule="exact"/>
        <w:rPr>
          <w:rFonts w:hint="eastAsia" w:ascii="仿宋" w:hAnsi="仿宋" w:eastAsia="仿宋" w:cs="仿宋"/>
          <w:sz w:val="20"/>
          <w:szCs w:val="20"/>
        </w:rPr>
      </w:pPr>
      <w:r>
        <w:rPr>
          <w:rFonts w:hint="eastAsia" w:ascii="仿宋" w:hAnsi="仿宋" w:eastAsia="仿宋" w:cs="仿宋"/>
        </w:rPr>
        <w:br w:type="page"/>
      </w:r>
    </w:p>
    <w:p>
      <w:pPr>
        <w:spacing w:before="240" w:beforeLines="100" w:line="510" w:lineRule="exact"/>
        <w:jc w:val="center"/>
        <w:rPr>
          <w:rFonts w:hint="eastAsia" w:ascii="仿宋" w:hAnsi="仿宋" w:eastAsia="仿宋" w:cs="仿宋"/>
          <w:sz w:val="28"/>
          <w:szCs w:val="28"/>
        </w:rPr>
      </w:pPr>
      <w:bookmarkStart w:id="75" w:name="_Toc353448532"/>
      <w:bookmarkStart w:id="76" w:name="_Toc7624"/>
      <w:bookmarkStart w:id="77" w:name="_Toc24007"/>
      <w:bookmarkStart w:id="78" w:name="_Toc152042577"/>
      <w:bookmarkStart w:id="79" w:name="_Toc144974857"/>
      <w:bookmarkStart w:id="80" w:name="_Toc152045788"/>
      <w:bookmarkStart w:id="81" w:name="_Toc179632808"/>
      <w:r>
        <w:rPr>
          <w:rFonts w:hint="eastAsia" w:ascii="仿宋" w:hAnsi="仿宋" w:eastAsia="仿宋" w:cs="仿宋"/>
          <w:sz w:val="28"/>
          <w:szCs w:val="28"/>
        </w:rPr>
        <w:t>一、投标函</w:t>
      </w:r>
      <w:bookmarkEnd w:id="75"/>
      <w:bookmarkEnd w:id="76"/>
      <w:bookmarkEnd w:id="77"/>
    </w:p>
    <w:p>
      <w:pPr>
        <w:spacing w:line="480" w:lineRule="exact"/>
        <w:rPr>
          <w:rFonts w:hint="eastAsia" w:ascii="仿宋" w:hAnsi="仿宋" w:eastAsia="仿宋" w:cs="仿宋"/>
          <w:szCs w:val="21"/>
        </w:rPr>
      </w:pPr>
      <w:r>
        <w:rPr>
          <w:rFonts w:hint="eastAsia" w:ascii="仿宋" w:hAnsi="仿宋" w:eastAsia="仿宋" w:cs="仿宋"/>
          <w:szCs w:val="21"/>
        </w:rPr>
        <w:t>致：</w:t>
      </w:r>
      <w:r>
        <w:rPr>
          <w:rFonts w:hint="eastAsia" w:ascii="仿宋" w:hAnsi="仿宋" w:eastAsia="仿宋" w:cs="仿宋"/>
          <w:szCs w:val="21"/>
          <w:u w:val="single"/>
        </w:rPr>
        <w:t xml:space="preserve">                              </w:t>
      </w:r>
      <w:r>
        <w:rPr>
          <w:rFonts w:hint="eastAsia" w:ascii="仿宋" w:hAnsi="仿宋" w:eastAsia="仿宋" w:cs="仿宋"/>
          <w:szCs w:val="21"/>
        </w:rPr>
        <w:t>（招标人名称）</w:t>
      </w:r>
    </w:p>
    <w:p>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在考察现场并充分研究</w:t>
      </w:r>
      <w:r>
        <w:rPr>
          <w:rFonts w:hint="eastAsia" w:ascii="仿宋" w:hAnsi="仿宋" w:eastAsia="仿宋" w:cs="仿宋"/>
          <w:szCs w:val="21"/>
          <w:u w:val="single"/>
        </w:rPr>
        <w:t xml:space="preserve">                 </w:t>
      </w:r>
      <w:r>
        <w:rPr>
          <w:rFonts w:hint="eastAsia" w:ascii="仿宋" w:hAnsi="仿宋" w:eastAsia="仿宋" w:cs="仿宋"/>
          <w:szCs w:val="21"/>
        </w:rPr>
        <w:t>（项目名称）（以下简称“本工程”）施工招标文件的全部内容后，我方兹以：</w:t>
      </w:r>
    </w:p>
    <w:p>
      <w:pPr>
        <w:spacing w:line="480" w:lineRule="exact"/>
        <w:ind w:firstLine="1050" w:firstLineChars="500"/>
        <w:rPr>
          <w:rFonts w:hint="eastAsia" w:ascii="仿宋" w:hAnsi="仿宋" w:eastAsia="仿宋" w:cs="仿宋"/>
          <w:szCs w:val="21"/>
        </w:rPr>
      </w:pPr>
      <w:r>
        <w:rPr>
          <w:rFonts w:hint="eastAsia" w:ascii="仿宋" w:hAnsi="仿宋" w:eastAsia="仿宋" w:cs="仿宋"/>
          <w:szCs w:val="21"/>
        </w:rPr>
        <w:t>人民币（大写）：</w:t>
      </w:r>
      <w:r>
        <w:rPr>
          <w:rFonts w:hint="eastAsia" w:ascii="仿宋" w:hAnsi="仿宋" w:eastAsia="仿宋" w:cs="仿宋"/>
          <w:szCs w:val="21"/>
          <w:u w:val="single"/>
        </w:rPr>
        <w:t xml:space="preserve">                                          </w:t>
      </w:r>
    </w:p>
    <w:p>
      <w:pPr>
        <w:spacing w:line="480" w:lineRule="exact"/>
        <w:ind w:firstLine="1050" w:firstLineChars="500"/>
        <w:rPr>
          <w:rFonts w:hint="eastAsia" w:ascii="仿宋" w:hAnsi="仿宋" w:eastAsia="仿宋" w:cs="仿宋"/>
          <w:szCs w:val="21"/>
        </w:rPr>
      </w:pPr>
      <w:r>
        <w:rPr>
          <w:rFonts w:hint="eastAsia" w:ascii="仿宋" w:hAnsi="仿宋" w:eastAsia="仿宋" w:cs="仿宋"/>
          <w:szCs w:val="21"/>
        </w:rPr>
        <w:t>RMB￥：</w:t>
      </w:r>
      <w:r>
        <w:rPr>
          <w:rFonts w:hint="eastAsia" w:ascii="仿宋" w:hAnsi="仿宋" w:eastAsia="仿宋" w:cs="仿宋"/>
          <w:szCs w:val="21"/>
          <w:u w:val="single"/>
        </w:rPr>
        <w:t xml:space="preserve">                                                 </w:t>
      </w:r>
      <w:r>
        <w:rPr>
          <w:rFonts w:hint="eastAsia" w:ascii="仿宋" w:hAnsi="仿宋" w:eastAsia="仿宋" w:cs="仿宋"/>
          <w:szCs w:val="21"/>
        </w:rPr>
        <w:t>元</w:t>
      </w:r>
    </w:p>
    <w:p>
      <w:pPr>
        <w:spacing w:line="480" w:lineRule="exact"/>
        <w:rPr>
          <w:rFonts w:hint="eastAsia" w:ascii="仿宋" w:hAnsi="仿宋" w:eastAsia="仿宋" w:cs="仿宋"/>
          <w:szCs w:val="21"/>
        </w:rPr>
      </w:pPr>
      <w:r>
        <w:rPr>
          <w:rFonts w:hint="eastAsia" w:ascii="仿宋" w:hAnsi="仿宋" w:eastAsia="仿宋" w:cs="仿宋"/>
          <w:szCs w:val="21"/>
        </w:rPr>
        <w:t>的投标价格和按合同约定有权得到的其它金额，并严格按照合同约定，施工、竣工和交付本</w:t>
      </w:r>
    </w:p>
    <w:p>
      <w:pPr>
        <w:spacing w:line="480" w:lineRule="exact"/>
        <w:rPr>
          <w:rFonts w:hint="eastAsia" w:ascii="仿宋" w:hAnsi="仿宋" w:eastAsia="仿宋" w:cs="仿宋"/>
          <w:szCs w:val="21"/>
        </w:rPr>
      </w:pPr>
      <w:r>
        <w:rPr>
          <w:rFonts w:hint="eastAsia" w:ascii="仿宋" w:hAnsi="仿宋" w:eastAsia="仿宋" w:cs="仿宋"/>
          <w:szCs w:val="21"/>
        </w:rPr>
        <w:t>工程并维修其中的任何缺陷。</w:t>
      </w:r>
    </w:p>
    <w:p>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如果我方中标，我方保证在</w:t>
      </w:r>
      <w:r>
        <w:rPr>
          <w:rFonts w:hint="eastAsia" w:ascii="仿宋" w:hAnsi="仿宋" w:eastAsia="仿宋" w:cs="仿宋"/>
          <w:szCs w:val="21"/>
          <w:u w:val="single"/>
        </w:rPr>
        <w:t xml:space="preserve">      </w:t>
      </w:r>
      <w:r>
        <w:rPr>
          <w:rFonts w:hint="eastAsia" w:ascii="仿宋" w:hAnsi="仿宋" w:eastAsia="仿宋" w:cs="仿宋"/>
          <w:szCs w:val="21"/>
        </w:rPr>
        <w:t>竣工，并确保工程质量达到</w:t>
      </w:r>
      <w:r>
        <w:rPr>
          <w:rFonts w:hint="eastAsia" w:ascii="仿宋" w:hAnsi="仿宋" w:eastAsia="仿宋" w:cs="仿宋"/>
          <w:szCs w:val="21"/>
          <w:u w:val="single"/>
        </w:rPr>
        <w:t xml:space="preserve">      </w:t>
      </w:r>
      <w:r>
        <w:rPr>
          <w:rFonts w:hint="eastAsia" w:ascii="仿宋" w:hAnsi="仿宋" w:eastAsia="仿宋" w:cs="仿宋"/>
          <w:szCs w:val="21"/>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在签署协议书之前，你方的中标通知书连同本投标函，对双方具有约束力。</w:t>
      </w:r>
    </w:p>
    <w:p>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投标人（盖章）：</w:t>
      </w:r>
    </w:p>
    <w:p>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法人代表或委托代理人（签字或盖章）：</w:t>
      </w:r>
    </w:p>
    <w:p>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spacing w:before="240" w:beforeLines="100" w:after="120" w:afterLines="50" w:line="510" w:lineRule="exact"/>
        <w:jc w:val="center"/>
        <w:rPr>
          <w:rFonts w:hint="eastAsia" w:ascii="仿宋" w:hAnsi="仿宋" w:eastAsia="仿宋" w:cs="仿宋"/>
          <w:szCs w:val="21"/>
        </w:rPr>
        <w:sectPr>
          <w:pgSz w:w="11906" w:h="16838"/>
          <w:pgMar w:top="1588" w:right="1701" w:bottom="1418" w:left="1701" w:header="851" w:footer="851" w:gutter="0"/>
          <w:cols w:space="720" w:num="1"/>
          <w:docGrid w:linePitch="312" w:charSpace="0"/>
        </w:sectPr>
      </w:pPr>
    </w:p>
    <w:p>
      <w:pPr>
        <w:pStyle w:val="30"/>
        <w:jc w:val="center"/>
        <w:rPr>
          <w:rFonts w:hint="eastAsia" w:ascii="仿宋" w:hAnsi="仿宋" w:eastAsia="仿宋" w:cs="仿宋"/>
        </w:rPr>
      </w:pPr>
      <w:r>
        <w:rPr>
          <w:rFonts w:hint="eastAsia" w:ascii="仿宋" w:hAnsi="仿宋" w:eastAsia="仿宋" w:cs="仿宋"/>
        </w:rPr>
        <w:t>二、</w:t>
      </w:r>
      <w:bookmarkEnd w:id="78"/>
      <w:bookmarkEnd w:id="79"/>
      <w:bookmarkEnd w:id="80"/>
      <w:bookmarkEnd w:id="81"/>
      <w:r>
        <w:rPr>
          <w:rFonts w:hint="eastAsia" w:ascii="仿宋" w:hAnsi="仿宋" w:eastAsia="仿宋" w:cs="仿宋"/>
        </w:rPr>
        <w:t>报价单</w:t>
      </w:r>
    </w:p>
    <w:p>
      <w:pPr>
        <w:pStyle w:val="30"/>
        <w:ind w:left="760"/>
        <w:rPr>
          <w:rFonts w:hint="eastAsia" w:ascii="仿宋" w:hAnsi="仿宋" w:eastAsia="仿宋" w:cs="仿宋"/>
          <w:sz w:val="24"/>
          <w:szCs w:val="18"/>
        </w:rPr>
      </w:pPr>
      <w:r>
        <w:rPr>
          <w:rFonts w:hint="eastAsia" w:ascii="仿宋" w:hAnsi="仿宋" w:eastAsia="仿宋" w:cs="仿宋"/>
        </w:rPr>
        <w:t xml:space="preserve">                                        </w:t>
      </w:r>
      <w:r>
        <w:rPr>
          <w:rFonts w:hint="eastAsia" w:ascii="仿宋" w:hAnsi="仿宋" w:eastAsia="仿宋" w:cs="仿宋"/>
          <w:sz w:val="24"/>
          <w:szCs w:val="18"/>
        </w:rPr>
        <w:t>单位：元</w:t>
      </w:r>
    </w:p>
    <w:p>
      <w:pPr>
        <w:pStyle w:val="23"/>
        <w:ind w:firstLine="0" w:firstLineChars="0"/>
        <w:rPr>
          <w:rFonts w:hint="eastAsia" w:ascii="仿宋" w:hAnsi="仿宋" w:eastAsia="仿宋" w:cs="仿宋"/>
          <w:sz w:val="24"/>
          <w:szCs w:val="24"/>
        </w:rPr>
      </w:pPr>
    </w:p>
    <w:p>
      <w:pPr>
        <w:pStyle w:val="23"/>
        <w:ind w:firstLine="0" w:firstLineChars="0"/>
        <w:jc w:val="left"/>
        <w:rPr>
          <w:rFonts w:hint="eastAsia" w:ascii="仿宋" w:hAnsi="仿宋" w:eastAsia="仿宋" w:cs="仿宋"/>
          <w:sz w:val="24"/>
          <w:szCs w:val="24"/>
        </w:rPr>
      </w:pPr>
      <w:r>
        <w:rPr>
          <w:rFonts w:hint="eastAsia" w:ascii="仿宋" w:hAnsi="仿宋" w:eastAsia="仿宋" w:cs="仿宋"/>
          <w:sz w:val="24"/>
          <w:szCs w:val="24"/>
        </w:rPr>
        <w:t>一、报价说明</w:t>
      </w:r>
    </w:p>
    <w:p>
      <w:pPr>
        <w:pStyle w:val="23"/>
        <w:ind w:firstLine="480" w:firstLineChars="200"/>
        <w:rPr>
          <w:rFonts w:hint="eastAsia" w:ascii="仿宋" w:hAnsi="仿宋" w:eastAsia="仿宋" w:cs="仿宋"/>
          <w:sz w:val="24"/>
          <w:szCs w:val="24"/>
        </w:rPr>
      </w:pPr>
      <w:r>
        <w:rPr>
          <w:rFonts w:hint="eastAsia" w:ascii="仿宋" w:hAnsi="仿宋" w:eastAsia="仿宋" w:cs="仿宋"/>
          <w:sz w:val="24"/>
          <w:szCs w:val="24"/>
        </w:rPr>
        <w:t>1、根据</w:t>
      </w:r>
      <w:r>
        <w:rPr>
          <w:rFonts w:hint="eastAsia" w:ascii="仿宋" w:hAnsi="仿宋" w:eastAsia="仿宋" w:cs="仿宋"/>
          <w:sz w:val="24"/>
          <w:szCs w:val="24"/>
          <w:lang w:eastAsia="zh-CN"/>
        </w:rPr>
        <w:t>辊压机液压站改造</w:t>
      </w:r>
      <w:r>
        <w:rPr>
          <w:rFonts w:hint="eastAsia" w:ascii="仿宋" w:hAnsi="仿宋" w:eastAsia="仿宋" w:cs="仿宋"/>
          <w:sz w:val="24"/>
          <w:szCs w:val="24"/>
        </w:rPr>
        <w:t>报价表填写报价。</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2、招标文件中提供的工程量仅供投标单位参考，报价方式采用固定总价形式。</w:t>
      </w:r>
    </w:p>
    <w:p>
      <w:pPr>
        <w:pStyle w:val="22"/>
        <w:ind w:firstLine="480" w:firstLineChars="200"/>
        <w:rPr>
          <w:rFonts w:hint="eastAsia" w:ascii="仿宋" w:hAnsi="仿宋" w:eastAsia="仿宋" w:cs="仿宋"/>
          <w:sz w:val="24"/>
          <w:highlight w:val="yellow"/>
          <w:u w:val="none"/>
        </w:rPr>
      </w:pPr>
      <w:r>
        <w:rPr>
          <w:rFonts w:hint="eastAsia" w:ascii="仿宋" w:hAnsi="仿宋" w:eastAsia="仿宋" w:cs="仿宋"/>
          <w:sz w:val="24"/>
          <w:u w:val="none"/>
          <w:lang w:val="en-US" w:eastAsia="zh-CN"/>
        </w:rPr>
        <w:t>3</w:t>
      </w:r>
      <w:r>
        <w:rPr>
          <w:rFonts w:hint="eastAsia" w:ascii="仿宋" w:hAnsi="仿宋" w:eastAsia="仿宋" w:cs="仿宋"/>
          <w:sz w:val="24"/>
          <w:u w:val="none"/>
        </w:rPr>
        <w:t>、</w:t>
      </w:r>
      <w:r>
        <w:rPr>
          <w:rFonts w:hint="eastAsia" w:ascii="仿宋" w:hAnsi="仿宋" w:eastAsia="仿宋" w:cs="仿宋"/>
          <w:sz w:val="24"/>
          <w:highlight w:val="yellow"/>
          <w:u w:val="none"/>
        </w:rPr>
        <w:t>综合</w:t>
      </w:r>
      <w:r>
        <w:rPr>
          <w:rFonts w:hint="eastAsia" w:ascii="仿宋" w:hAnsi="仿宋" w:eastAsia="仿宋" w:cs="仿宋"/>
          <w:sz w:val="24"/>
          <w:highlight w:val="yellow"/>
          <w:u w:val="none"/>
          <w:lang w:val="en-US" w:eastAsia="zh-CN"/>
        </w:rPr>
        <w:t>报</w:t>
      </w:r>
      <w:r>
        <w:rPr>
          <w:rFonts w:hint="eastAsia" w:ascii="仿宋" w:hAnsi="仿宋" w:eastAsia="仿宋" w:cs="仿宋"/>
          <w:sz w:val="24"/>
          <w:highlight w:val="yellow"/>
          <w:u w:val="none"/>
        </w:rPr>
        <w:t>价包括但不限于人工费、机械费、材料费、管理费、规费、利润、税金、风险、协调费用、含电气及通讯施工等同项目有关的所有费用。</w:t>
      </w:r>
    </w:p>
    <w:p>
      <w:pPr>
        <w:pStyle w:val="22"/>
        <w:ind w:firstLine="480" w:firstLineChars="200"/>
        <w:rPr>
          <w:rFonts w:hint="eastAsia" w:ascii="仿宋" w:hAnsi="仿宋" w:eastAsia="仿宋" w:cs="仿宋"/>
          <w:sz w:val="24"/>
          <w:u w:val="none"/>
          <w:lang w:val="en-US" w:eastAsia="zh-CN"/>
        </w:rPr>
      </w:pPr>
      <w:r>
        <w:rPr>
          <w:rFonts w:hint="eastAsia" w:ascii="仿宋" w:hAnsi="仿宋" w:eastAsia="仿宋" w:cs="仿宋"/>
          <w:sz w:val="24"/>
          <w:u w:val="none"/>
          <w:lang w:val="en-US" w:eastAsia="zh-CN"/>
        </w:rPr>
        <w:t>4、知悉进厂安全手续办理所需文件，详见附件1：外委三项协议。</w:t>
      </w:r>
    </w:p>
    <w:p>
      <w:pPr>
        <w:pStyle w:val="23"/>
        <w:ind w:firstLine="400"/>
        <w:rPr>
          <w:rFonts w:hint="eastAsia" w:ascii="仿宋" w:hAnsi="仿宋" w:eastAsia="仿宋" w:cs="仿宋"/>
          <w:sz w:val="20"/>
        </w:rPr>
      </w:pPr>
    </w:p>
    <w:p>
      <w:pPr>
        <w:pStyle w:val="23"/>
        <w:ind w:firstLine="400"/>
        <w:rPr>
          <w:rFonts w:hint="eastAsia" w:ascii="仿宋" w:hAnsi="仿宋" w:eastAsia="仿宋" w:cs="仿宋"/>
          <w:sz w:val="20"/>
        </w:rPr>
      </w:pPr>
    </w:p>
    <w:p>
      <w:pPr>
        <w:pStyle w:val="23"/>
        <w:ind w:firstLine="400"/>
        <w:rPr>
          <w:rFonts w:hint="eastAsia" w:ascii="仿宋" w:hAnsi="仿宋" w:eastAsia="仿宋" w:cs="仿宋"/>
          <w:sz w:val="20"/>
        </w:rPr>
      </w:pPr>
    </w:p>
    <w:p>
      <w:pPr>
        <w:pStyle w:val="23"/>
        <w:ind w:firstLine="400"/>
        <w:rPr>
          <w:rFonts w:hint="eastAsia" w:ascii="仿宋" w:hAnsi="仿宋" w:eastAsia="仿宋" w:cs="仿宋"/>
          <w:sz w:val="20"/>
        </w:rPr>
      </w:pPr>
      <w:r>
        <w:rPr>
          <w:rFonts w:hint="eastAsia" w:ascii="仿宋" w:hAnsi="仿宋" w:eastAsia="仿宋" w:cs="仿宋"/>
          <w:sz w:val="20"/>
        </w:rPr>
        <w:t xml:space="preserve">                         </w:t>
      </w:r>
    </w:p>
    <w:p>
      <w:pPr>
        <w:pStyle w:val="23"/>
        <w:ind w:firstLine="400"/>
        <w:rPr>
          <w:rFonts w:hint="eastAsia" w:ascii="仿宋" w:hAnsi="仿宋" w:eastAsia="仿宋" w:cs="仿宋"/>
          <w:sz w:val="20"/>
        </w:rPr>
      </w:pPr>
    </w:p>
    <w:p>
      <w:pPr>
        <w:pStyle w:val="23"/>
        <w:ind w:firstLine="400"/>
        <w:rPr>
          <w:rFonts w:hint="eastAsia" w:ascii="仿宋" w:hAnsi="仿宋" w:eastAsia="仿宋" w:cs="仿宋"/>
          <w:sz w:val="20"/>
        </w:rPr>
      </w:pPr>
    </w:p>
    <w:p>
      <w:pPr>
        <w:pStyle w:val="23"/>
        <w:ind w:firstLine="400"/>
        <w:rPr>
          <w:rFonts w:hint="eastAsia" w:ascii="仿宋" w:hAnsi="仿宋" w:eastAsia="仿宋" w:cs="仿宋"/>
          <w:sz w:val="20"/>
        </w:rPr>
      </w:pPr>
    </w:p>
    <w:p>
      <w:pPr>
        <w:pStyle w:val="23"/>
        <w:ind w:firstLine="400"/>
        <w:rPr>
          <w:rFonts w:hint="eastAsia" w:ascii="仿宋" w:hAnsi="仿宋" w:eastAsia="仿宋" w:cs="仿宋"/>
          <w:sz w:val="20"/>
        </w:rPr>
      </w:pPr>
    </w:p>
    <w:p>
      <w:pPr>
        <w:pStyle w:val="23"/>
        <w:ind w:firstLine="400"/>
        <w:rPr>
          <w:rFonts w:hint="eastAsia" w:ascii="仿宋" w:hAnsi="仿宋" w:eastAsia="仿宋" w:cs="仿宋"/>
          <w:sz w:val="20"/>
        </w:rPr>
      </w:pPr>
    </w:p>
    <w:p>
      <w:pPr>
        <w:pStyle w:val="23"/>
        <w:ind w:firstLine="3000" w:firstLineChars="1500"/>
        <w:rPr>
          <w:rFonts w:hint="eastAsia" w:ascii="仿宋" w:hAnsi="仿宋" w:eastAsia="仿宋" w:cs="仿宋"/>
          <w:sz w:val="20"/>
        </w:rPr>
      </w:pPr>
    </w:p>
    <w:p>
      <w:pPr>
        <w:pStyle w:val="23"/>
        <w:ind w:firstLine="3000" w:firstLineChars="1500"/>
        <w:rPr>
          <w:rFonts w:hint="eastAsia" w:ascii="仿宋" w:hAnsi="仿宋" w:eastAsia="仿宋" w:cs="仿宋"/>
          <w:sz w:val="20"/>
        </w:rPr>
      </w:pPr>
    </w:p>
    <w:p>
      <w:pPr>
        <w:pStyle w:val="23"/>
        <w:ind w:firstLine="3000" w:firstLineChars="1500"/>
        <w:rPr>
          <w:rFonts w:hint="eastAsia" w:ascii="仿宋" w:hAnsi="仿宋" w:eastAsia="仿宋" w:cs="仿宋"/>
          <w:sz w:val="20"/>
        </w:rPr>
      </w:pPr>
    </w:p>
    <w:p>
      <w:pPr>
        <w:pStyle w:val="23"/>
        <w:ind w:firstLine="3000" w:firstLineChars="1500"/>
        <w:rPr>
          <w:rFonts w:hint="eastAsia" w:ascii="仿宋" w:hAnsi="仿宋" w:eastAsia="仿宋" w:cs="仿宋"/>
          <w:sz w:val="20"/>
        </w:rPr>
      </w:pPr>
    </w:p>
    <w:p>
      <w:pPr>
        <w:pStyle w:val="23"/>
        <w:ind w:firstLine="3000" w:firstLineChars="1500"/>
        <w:rPr>
          <w:rFonts w:hint="eastAsia" w:ascii="仿宋" w:hAnsi="仿宋" w:eastAsia="仿宋" w:cs="仿宋"/>
          <w:sz w:val="20"/>
        </w:rPr>
      </w:pPr>
    </w:p>
    <w:p>
      <w:pPr>
        <w:pStyle w:val="23"/>
        <w:ind w:firstLine="3000" w:firstLineChars="1500"/>
        <w:rPr>
          <w:rFonts w:hint="eastAsia" w:ascii="仿宋" w:hAnsi="仿宋" w:eastAsia="仿宋" w:cs="仿宋"/>
          <w:sz w:val="20"/>
        </w:rPr>
      </w:pPr>
    </w:p>
    <w:p>
      <w:pPr>
        <w:pStyle w:val="23"/>
        <w:ind w:firstLine="3000" w:firstLineChars="1500"/>
        <w:rPr>
          <w:rFonts w:hint="eastAsia" w:ascii="仿宋" w:hAnsi="仿宋" w:eastAsia="仿宋" w:cs="仿宋"/>
          <w:sz w:val="20"/>
        </w:rPr>
      </w:pPr>
    </w:p>
    <w:p>
      <w:pPr>
        <w:pStyle w:val="23"/>
        <w:ind w:firstLine="3000" w:firstLineChars="1500"/>
        <w:rPr>
          <w:rFonts w:hint="eastAsia" w:ascii="仿宋" w:hAnsi="仿宋" w:eastAsia="仿宋" w:cs="仿宋"/>
          <w:sz w:val="20"/>
        </w:rPr>
      </w:pPr>
    </w:p>
    <w:p>
      <w:pPr>
        <w:pStyle w:val="23"/>
        <w:ind w:firstLine="4200" w:firstLineChars="1500"/>
        <w:rPr>
          <w:rFonts w:hint="eastAsia" w:ascii="仿宋" w:hAnsi="仿宋" w:eastAsia="仿宋" w:cs="仿宋"/>
          <w:sz w:val="28"/>
          <w:szCs w:val="28"/>
        </w:rPr>
      </w:pPr>
    </w:p>
    <w:p>
      <w:pPr>
        <w:pStyle w:val="23"/>
        <w:ind w:firstLine="0" w:firstLineChars="0"/>
        <w:rPr>
          <w:rFonts w:hint="eastAsia" w:ascii="仿宋" w:hAnsi="仿宋" w:eastAsia="仿宋" w:cs="仿宋"/>
          <w:sz w:val="28"/>
          <w:szCs w:val="28"/>
        </w:rPr>
      </w:pPr>
    </w:p>
    <w:p>
      <w:pPr>
        <w:spacing w:line="440" w:lineRule="exact"/>
        <w:ind w:firstLine="13493" w:firstLineChars="4200"/>
        <w:jc w:val="left"/>
        <w:rPr>
          <w:rFonts w:hint="eastAsia" w:ascii="仿宋" w:hAnsi="仿宋" w:eastAsia="仿宋" w:cs="仿宋"/>
          <w:b/>
          <w:sz w:val="32"/>
          <w:szCs w:val="32"/>
        </w:rPr>
      </w:pPr>
    </w:p>
    <w:p>
      <w:pPr>
        <w:spacing w:line="440" w:lineRule="exact"/>
        <w:ind w:firstLine="13493" w:firstLineChars="4200"/>
        <w:jc w:val="left"/>
        <w:rPr>
          <w:rFonts w:hint="eastAsia" w:ascii="仿宋" w:hAnsi="仿宋" w:eastAsia="仿宋" w:cs="仿宋"/>
          <w:sz w:val="20"/>
          <w:szCs w:val="20"/>
        </w:rPr>
      </w:pPr>
      <w:r>
        <w:rPr>
          <w:rFonts w:hint="eastAsia" w:ascii="仿宋" w:hAnsi="仿宋" w:eastAsia="仿宋" w:cs="仿宋"/>
          <w:b/>
          <w:sz w:val="32"/>
          <w:szCs w:val="32"/>
        </w:rPr>
        <w:t xml:space="preserve">                                                       </w:t>
      </w:r>
    </w:p>
    <w:p>
      <w:pPr>
        <w:jc w:val="center"/>
        <w:rPr>
          <w:rFonts w:hint="eastAsia" w:ascii="仿宋" w:hAnsi="仿宋" w:eastAsia="仿宋" w:cs="仿宋"/>
          <w:sz w:val="28"/>
          <w:szCs w:val="28"/>
        </w:rPr>
      </w:pPr>
    </w:p>
    <w:p>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辊压机液压站改造</w:t>
      </w:r>
      <w:r>
        <w:rPr>
          <w:rFonts w:hint="eastAsia" w:ascii="仿宋_GB2312" w:hAnsi="仿宋_GB2312" w:eastAsia="仿宋_GB2312" w:cs="仿宋_GB2312"/>
          <w:sz w:val="32"/>
          <w:szCs w:val="32"/>
          <w:highlight w:val="none"/>
        </w:rPr>
        <w:t>报价表</w:t>
      </w:r>
    </w:p>
    <w:p>
      <w:pPr>
        <w:pStyle w:val="15"/>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汇总表</w:t>
      </w:r>
    </w:p>
    <w:tbl>
      <w:tblPr>
        <w:tblStyle w:val="24"/>
        <w:tblW w:w="5665" w:type="pct"/>
        <w:tblInd w:w="-486" w:type="dxa"/>
        <w:tblLayout w:type="fixed"/>
        <w:tblCellMar>
          <w:top w:w="0" w:type="dxa"/>
          <w:left w:w="108" w:type="dxa"/>
          <w:bottom w:w="0" w:type="dxa"/>
          <w:right w:w="108" w:type="dxa"/>
        </w:tblCellMar>
      </w:tblPr>
      <w:tblGrid>
        <w:gridCol w:w="744"/>
        <w:gridCol w:w="1522"/>
        <w:gridCol w:w="3354"/>
        <w:gridCol w:w="714"/>
        <w:gridCol w:w="819"/>
        <w:gridCol w:w="1155"/>
        <w:gridCol w:w="1349"/>
      </w:tblGrid>
      <w:tr>
        <w:tblPrEx>
          <w:tblCellMar>
            <w:top w:w="0" w:type="dxa"/>
            <w:left w:w="108" w:type="dxa"/>
            <w:bottom w:w="0" w:type="dxa"/>
            <w:right w:w="108" w:type="dxa"/>
          </w:tblCellMar>
        </w:tblPrEx>
        <w:trPr>
          <w:trHeight w:val="585" w:hRule="atLeast"/>
          <w:tblHeader/>
        </w:trPr>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default" w:ascii="仿宋_GB2312" w:hAnsi="宋体" w:eastAsia="仿宋_GB2312" w:cs="仿宋_GB2312"/>
                <w:i w:val="0"/>
                <w:iCs w:val="0"/>
                <w:color w:val="000000"/>
                <w:kern w:val="0"/>
                <w:sz w:val="24"/>
                <w:szCs w:val="24"/>
                <w:u w:val="none"/>
                <w:lang w:val="en-US" w:eastAsia="zh-CN" w:bidi="ar"/>
              </w:rPr>
              <w:t>序号</w:t>
            </w:r>
          </w:p>
        </w:tc>
        <w:tc>
          <w:tcPr>
            <w:tcW w:w="152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default" w:ascii="仿宋_GB2312" w:hAnsi="宋体" w:eastAsia="仿宋_GB2312" w:cs="仿宋_GB2312"/>
                <w:i w:val="0"/>
                <w:iCs w:val="0"/>
                <w:color w:val="000000"/>
                <w:kern w:val="0"/>
                <w:sz w:val="24"/>
                <w:szCs w:val="24"/>
                <w:u w:val="none"/>
                <w:lang w:val="en-US" w:eastAsia="zh-CN" w:bidi="ar"/>
              </w:rPr>
              <w:t>项    目</w:t>
            </w:r>
          </w:p>
        </w:tc>
        <w:tc>
          <w:tcPr>
            <w:tcW w:w="335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default" w:ascii="仿宋_GB2312" w:hAnsi="宋体" w:eastAsia="仿宋_GB2312" w:cs="仿宋_GB2312"/>
                <w:i w:val="0"/>
                <w:iCs w:val="0"/>
                <w:color w:val="000000"/>
                <w:kern w:val="0"/>
                <w:sz w:val="24"/>
                <w:szCs w:val="24"/>
                <w:u w:val="none"/>
                <w:lang w:val="en-US" w:eastAsia="zh-CN" w:bidi="ar"/>
              </w:rPr>
              <w:t>型号规格</w:t>
            </w:r>
          </w:p>
        </w:tc>
        <w:tc>
          <w:tcPr>
            <w:tcW w:w="71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default" w:ascii="仿宋_GB2312" w:hAnsi="宋体" w:eastAsia="仿宋_GB2312" w:cs="仿宋_GB2312"/>
                <w:i w:val="0"/>
                <w:iCs w:val="0"/>
                <w:color w:val="000000"/>
                <w:kern w:val="0"/>
                <w:sz w:val="24"/>
                <w:szCs w:val="24"/>
                <w:u w:val="none"/>
                <w:lang w:val="en-US" w:eastAsia="zh-CN" w:bidi="ar"/>
              </w:rPr>
              <w:t>单位</w:t>
            </w:r>
          </w:p>
        </w:tc>
        <w:tc>
          <w:tcPr>
            <w:tcW w:w="8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default" w:ascii="仿宋_GB2312" w:hAnsi="宋体" w:eastAsia="仿宋_GB2312" w:cs="仿宋_GB2312"/>
                <w:i w:val="0"/>
                <w:iCs w:val="0"/>
                <w:color w:val="000000"/>
                <w:kern w:val="0"/>
                <w:sz w:val="24"/>
                <w:szCs w:val="24"/>
                <w:u w:val="none"/>
                <w:lang w:val="en-US" w:eastAsia="zh-CN" w:bidi="ar"/>
              </w:rPr>
              <w:t>数量</w:t>
            </w:r>
          </w:p>
        </w:tc>
        <w:tc>
          <w:tcPr>
            <w:tcW w:w="115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default" w:ascii="仿宋_GB2312" w:hAnsi="宋体" w:eastAsia="仿宋_GB2312" w:cs="仿宋_GB2312"/>
                <w:i w:val="0"/>
                <w:iCs w:val="0"/>
                <w:color w:val="000000"/>
                <w:kern w:val="0"/>
                <w:sz w:val="24"/>
                <w:szCs w:val="24"/>
                <w:u w:val="none"/>
                <w:lang w:val="en-US" w:eastAsia="zh-CN" w:bidi="ar"/>
              </w:rPr>
              <w:t>单价(</w:t>
            </w:r>
            <w:r>
              <w:rPr>
                <w:rFonts w:hint="eastAsia" w:ascii="仿宋_GB2312" w:hAnsi="宋体" w:eastAsia="仿宋_GB2312" w:cs="仿宋_GB2312"/>
                <w:i w:val="0"/>
                <w:iCs w:val="0"/>
                <w:color w:val="000000"/>
                <w:kern w:val="0"/>
                <w:sz w:val="24"/>
                <w:szCs w:val="24"/>
                <w:u w:val="none"/>
                <w:lang w:val="en-US" w:eastAsia="zh-CN" w:bidi="ar"/>
              </w:rPr>
              <w:t>万</w:t>
            </w:r>
            <w:r>
              <w:rPr>
                <w:rFonts w:hint="default" w:ascii="仿宋_GB2312" w:hAnsi="宋体" w:eastAsia="仿宋_GB2312" w:cs="仿宋_GB2312"/>
                <w:i w:val="0"/>
                <w:iCs w:val="0"/>
                <w:color w:val="000000"/>
                <w:kern w:val="0"/>
                <w:sz w:val="24"/>
                <w:szCs w:val="24"/>
                <w:u w:val="none"/>
                <w:lang w:val="en-US" w:eastAsia="zh-CN" w:bidi="ar"/>
              </w:rPr>
              <w:t>元)</w:t>
            </w:r>
          </w:p>
        </w:tc>
        <w:tc>
          <w:tcPr>
            <w:tcW w:w="134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eastAsia" w:ascii="仿宋_GB2312" w:hAnsi="宋体" w:eastAsia="仿宋_GB2312" w:cs="仿宋_GB2312"/>
                <w:i w:val="0"/>
                <w:iCs w:val="0"/>
                <w:color w:val="000000"/>
                <w:kern w:val="0"/>
                <w:sz w:val="24"/>
                <w:szCs w:val="24"/>
                <w:u w:val="none"/>
                <w:lang w:val="en-US" w:eastAsia="zh-CN" w:bidi="ar"/>
              </w:rPr>
              <w:t>总价</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万</w:t>
            </w:r>
            <w:r>
              <w:rPr>
                <w:rFonts w:hint="default" w:ascii="仿宋_GB2312" w:hAnsi="宋体" w:eastAsia="仿宋_GB2312" w:cs="仿宋_GB2312"/>
                <w:i w:val="0"/>
                <w:iCs w:val="0"/>
                <w:color w:val="000000"/>
                <w:kern w:val="0"/>
                <w:sz w:val="24"/>
                <w:szCs w:val="24"/>
                <w:u w:val="none"/>
                <w:lang w:val="en-US" w:eastAsia="zh-CN" w:bidi="ar"/>
              </w:rPr>
              <w:t>元)</w:t>
            </w:r>
          </w:p>
        </w:tc>
      </w:tr>
      <w:tr>
        <w:tblPrEx>
          <w:tblCellMar>
            <w:top w:w="0" w:type="dxa"/>
            <w:left w:w="108" w:type="dxa"/>
            <w:bottom w:w="0" w:type="dxa"/>
            <w:right w:w="108" w:type="dxa"/>
          </w:tblCellMar>
        </w:tblPrEx>
        <w:trPr>
          <w:trHeight w:val="2023" w:hRule="atLeast"/>
        </w:trPr>
        <w:tc>
          <w:tcPr>
            <w:tcW w:w="74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52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default" w:ascii="仿宋_GB2312" w:hAnsi="宋体" w:eastAsia="仿宋_GB2312" w:cs="仿宋_GB2312"/>
                <w:i w:val="0"/>
                <w:iCs w:val="0"/>
                <w:color w:val="000000"/>
                <w:kern w:val="0"/>
                <w:sz w:val="24"/>
                <w:szCs w:val="24"/>
                <w:u w:val="none"/>
                <w:lang w:val="en-US" w:eastAsia="zh-CN" w:bidi="ar"/>
              </w:rPr>
              <w:t>辊压机液压站</w:t>
            </w:r>
          </w:p>
        </w:tc>
        <w:tc>
          <w:tcPr>
            <w:tcW w:w="3354"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_GB2312" w:hAnsi="微软雅黑" w:eastAsia="仿宋_GB2312" w:cs="宋体"/>
                <w:color w:val="000000"/>
                <w:kern w:val="0"/>
                <w:sz w:val="24"/>
                <w:szCs w:val="24"/>
                <w:highlight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液压油：抗磨液压油 ISO VG46,清洁度NAS9级</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工作油温：15～55℃</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流量：2×30 L/min   最高工作压力：14MPa</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泵用电机：8.5kW，1470r/min AC380V 50Hz</w:t>
            </w:r>
          </w:p>
        </w:tc>
        <w:tc>
          <w:tcPr>
            <w:tcW w:w="7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15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p>
        </w:tc>
        <w:tc>
          <w:tcPr>
            <w:tcW w:w="134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p>
        </w:tc>
      </w:tr>
      <w:tr>
        <w:tblPrEx>
          <w:tblCellMar>
            <w:top w:w="0" w:type="dxa"/>
            <w:left w:w="108" w:type="dxa"/>
            <w:bottom w:w="0" w:type="dxa"/>
            <w:right w:w="108" w:type="dxa"/>
          </w:tblCellMar>
        </w:tblPrEx>
        <w:trPr>
          <w:trHeight w:val="1093" w:hRule="atLeast"/>
        </w:trPr>
        <w:tc>
          <w:tcPr>
            <w:tcW w:w="74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52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default" w:ascii="仿宋_GB2312" w:hAnsi="宋体" w:eastAsia="仿宋_GB2312" w:cs="仿宋_GB2312"/>
                <w:i w:val="0"/>
                <w:iCs w:val="0"/>
                <w:color w:val="000000"/>
                <w:kern w:val="0"/>
                <w:sz w:val="24"/>
                <w:szCs w:val="24"/>
                <w:u w:val="none"/>
                <w:lang w:val="en-US" w:eastAsia="zh-CN" w:bidi="ar"/>
              </w:rPr>
              <w:t>电气系统（含电气控制柜）</w:t>
            </w:r>
          </w:p>
        </w:tc>
        <w:tc>
          <w:tcPr>
            <w:tcW w:w="335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default" w:ascii="仿宋_GB2312" w:hAnsi="宋体" w:eastAsia="仿宋_GB2312" w:cs="仿宋_GB2312"/>
                <w:i w:val="0"/>
                <w:iCs w:val="0"/>
                <w:color w:val="000000"/>
                <w:kern w:val="0"/>
                <w:sz w:val="24"/>
                <w:szCs w:val="24"/>
                <w:u w:val="none"/>
                <w:lang w:val="en-US" w:eastAsia="zh-CN" w:bidi="ar"/>
              </w:rPr>
              <w:t>DK-60(含增补数字量输入输出模块、继电器等元器件，在原有程序中新编辊缝控制程序)</w:t>
            </w:r>
          </w:p>
        </w:tc>
        <w:tc>
          <w:tcPr>
            <w:tcW w:w="7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highlight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highlight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15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highlight w:val="none"/>
              </w:rPr>
            </w:pPr>
          </w:p>
        </w:tc>
        <w:tc>
          <w:tcPr>
            <w:tcW w:w="134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p>
        </w:tc>
      </w:tr>
      <w:tr>
        <w:tblPrEx>
          <w:tblCellMar>
            <w:top w:w="0" w:type="dxa"/>
            <w:left w:w="108" w:type="dxa"/>
            <w:bottom w:w="0" w:type="dxa"/>
            <w:right w:w="108" w:type="dxa"/>
          </w:tblCellMar>
        </w:tblPrEx>
        <w:trPr>
          <w:trHeight w:val="585" w:hRule="atLeast"/>
        </w:trPr>
        <w:tc>
          <w:tcPr>
            <w:tcW w:w="74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3</w:t>
            </w:r>
          </w:p>
        </w:tc>
        <w:tc>
          <w:tcPr>
            <w:tcW w:w="152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蓄能器阀块组件</w:t>
            </w:r>
          </w:p>
        </w:tc>
        <w:tc>
          <w:tcPr>
            <w:tcW w:w="335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蓄能器阀块组件（蓄能器63L）</w:t>
            </w:r>
          </w:p>
        </w:tc>
        <w:tc>
          <w:tcPr>
            <w:tcW w:w="7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套</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2</w:t>
            </w:r>
          </w:p>
        </w:tc>
        <w:tc>
          <w:tcPr>
            <w:tcW w:w="115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lang w:val="en-US" w:eastAsia="zh-CN" w:bidi="ar-SA"/>
              </w:rPr>
            </w:pPr>
          </w:p>
        </w:tc>
        <w:tc>
          <w:tcPr>
            <w:tcW w:w="134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lang w:val="en-US" w:eastAsia="zh-CN" w:bidi="ar-SA"/>
              </w:rPr>
            </w:pPr>
          </w:p>
        </w:tc>
      </w:tr>
      <w:tr>
        <w:tblPrEx>
          <w:tblCellMar>
            <w:top w:w="0" w:type="dxa"/>
            <w:left w:w="108" w:type="dxa"/>
            <w:bottom w:w="0" w:type="dxa"/>
            <w:right w:w="108" w:type="dxa"/>
          </w:tblCellMar>
        </w:tblPrEx>
        <w:trPr>
          <w:trHeight w:val="585" w:hRule="atLeast"/>
        </w:trPr>
        <w:tc>
          <w:tcPr>
            <w:tcW w:w="74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4</w:t>
            </w:r>
          </w:p>
        </w:tc>
        <w:tc>
          <w:tcPr>
            <w:tcW w:w="152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智能干油系统改造</w:t>
            </w:r>
          </w:p>
        </w:tc>
        <w:tc>
          <w:tcPr>
            <w:tcW w:w="335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 xml:space="preserve"> 14个润滑点</w:t>
            </w:r>
          </w:p>
        </w:tc>
        <w:tc>
          <w:tcPr>
            <w:tcW w:w="7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套</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2</w:t>
            </w:r>
          </w:p>
        </w:tc>
        <w:tc>
          <w:tcPr>
            <w:tcW w:w="115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lang w:val="en-US" w:eastAsia="zh-CN" w:bidi="ar-SA"/>
              </w:rPr>
            </w:pPr>
          </w:p>
        </w:tc>
        <w:tc>
          <w:tcPr>
            <w:tcW w:w="134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lang w:val="en-US" w:eastAsia="zh-CN" w:bidi="ar-SA"/>
              </w:rPr>
            </w:pPr>
          </w:p>
        </w:tc>
      </w:tr>
      <w:tr>
        <w:tblPrEx>
          <w:tblCellMar>
            <w:top w:w="0" w:type="dxa"/>
            <w:left w:w="108" w:type="dxa"/>
            <w:bottom w:w="0" w:type="dxa"/>
            <w:right w:w="108" w:type="dxa"/>
          </w:tblCellMar>
        </w:tblPrEx>
        <w:trPr>
          <w:trHeight w:val="585" w:hRule="atLeast"/>
        </w:trPr>
        <w:tc>
          <w:tcPr>
            <w:tcW w:w="74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lang w:eastAsia="zh-CN"/>
              </w:rPr>
            </w:pPr>
            <w:r>
              <w:rPr>
                <w:rFonts w:hint="default" w:ascii="仿宋_GB2312" w:hAnsi="宋体" w:eastAsia="仿宋_GB2312" w:cs="仿宋_GB2312"/>
                <w:i w:val="0"/>
                <w:iCs w:val="0"/>
                <w:color w:val="000000"/>
                <w:kern w:val="0"/>
                <w:sz w:val="24"/>
                <w:szCs w:val="24"/>
                <w:u w:val="none"/>
                <w:lang w:val="en-US" w:eastAsia="zh-CN" w:bidi="ar"/>
              </w:rPr>
              <w:t>5</w:t>
            </w:r>
          </w:p>
        </w:tc>
        <w:tc>
          <w:tcPr>
            <w:tcW w:w="152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default" w:ascii="仿宋_GB2312" w:hAnsi="宋体" w:eastAsia="仿宋_GB2312" w:cs="仿宋_GB2312"/>
                <w:i w:val="0"/>
                <w:iCs w:val="0"/>
                <w:color w:val="000000"/>
                <w:kern w:val="0"/>
                <w:sz w:val="24"/>
                <w:szCs w:val="24"/>
                <w:u w:val="none"/>
                <w:lang w:val="en-US" w:eastAsia="zh-CN" w:bidi="ar"/>
              </w:rPr>
              <w:t>外部管路、辅材</w:t>
            </w:r>
          </w:p>
        </w:tc>
        <w:tc>
          <w:tcPr>
            <w:tcW w:w="335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default" w:ascii="仿宋_GB2312" w:hAnsi="宋体" w:eastAsia="仿宋_GB2312" w:cs="仿宋_GB2312"/>
                <w:i w:val="0"/>
                <w:iCs w:val="0"/>
                <w:color w:val="000000"/>
                <w:kern w:val="0"/>
                <w:sz w:val="24"/>
                <w:szCs w:val="24"/>
                <w:u w:val="none"/>
                <w:lang w:val="en-US" w:eastAsia="zh-CN" w:bidi="ar"/>
              </w:rPr>
              <w:t>国产优质，DN25 L=1.3m 35Mpa，35钢</w:t>
            </w:r>
          </w:p>
        </w:tc>
        <w:tc>
          <w:tcPr>
            <w:tcW w:w="7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15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p>
        </w:tc>
        <w:tc>
          <w:tcPr>
            <w:tcW w:w="134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p>
        </w:tc>
      </w:tr>
      <w:tr>
        <w:tblPrEx>
          <w:tblCellMar>
            <w:top w:w="0" w:type="dxa"/>
            <w:left w:w="108" w:type="dxa"/>
            <w:bottom w:w="0" w:type="dxa"/>
            <w:right w:w="108" w:type="dxa"/>
          </w:tblCellMar>
        </w:tblPrEx>
        <w:trPr>
          <w:trHeight w:val="557" w:hRule="atLeast"/>
        </w:trPr>
        <w:tc>
          <w:tcPr>
            <w:tcW w:w="74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lang w:eastAsia="zh-CN"/>
              </w:rPr>
            </w:pPr>
            <w:r>
              <w:rPr>
                <w:rFonts w:hint="default" w:ascii="仿宋_GB2312" w:hAnsi="宋体" w:eastAsia="仿宋_GB2312" w:cs="仿宋_GB2312"/>
                <w:i w:val="0"/>
                <w:iCs w:val="0"/>
                <w:color w:val="000000"/>
                <w:kern w:val="0"/>
                <w:sz w:val="24"/>
                <w:szCs w:val="24"/>
                <w:u w:val="none"/>
                <w:lang w:val="en-US" w:eastAsia="zh-CN" w:bidi="ar"/>
              </w:rPr>
              <w:t>6</w:t>
            </w:r>
          </w:p>
        </w:tc>
        <w:tc>
          <w:tcPr>
            <w:tcW w:w="152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kern w:val="0"/>
                <w:sz w:val="24"/>
                <w:szCs w:val="24"/>
                <w:highlight w:val="none"/>
                <w:lang w:val="en-US" w:eastAsia="zh-CN"/>
              </w:rPr>
            </w:pPr>
            <w:r>
              <w:rPr>
                <w:rFonts w:hint="eastAsia" w:ascii="仿宋_GB2312" w:hAnsi="宋体" w:eastAsia="仿宋_GB2312" w:cs="仿宋_GB2312"/>
                <w:i w:val="0"/>
                <w:iCs w:val="0"/>
                <w:color w:val="000000"/>
                <w:kern w:val="0"/>
                <w:sz w:val="24"/>
                <w:szCs w:val="24"/>
                <w:u w:val="none"/>
                <w:lang w:val="en-US" w:eastAsia="zh-CN" w:bidi="ar"/>
              </w:rPr>
              <w:t>拆除及</w:t>
            </w:r>
            <w:r>
              <w:rPr>
                <w:rFonts w:hint="default" w:ascii="仿宋_GB2312" w:hAnsi="宋体" w:eastAsia="仿宋_GB2312" w:cs="仿宋_GB2312"/>
                <w:i w:val="0"/>
                <w:iCs w:val="0"/>
                <w:color w:val="000000"/>
                <w:kern w:val="0"/>
                <w:sz w:val="24"/>
                <w:szCs w:val="24"/>
                <w:u w:val="none"/>
                <w:lang w:val="en-US" w:eastAsia="zh-CN" w:bidi="ar"/>
              </w:rPr>
              <w:t>安装</w:t>
            </w:r>
          </w:p>
        </w:tc>
        <w:tc>
          <w:tcPr>
            <w:tcW w:w="33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default" w:ascii="仿宋_GB2312" w:hAnsi="宋体" w:eastAsia="仿宋_GB2312" w:cs="仿宋_GB2312"/>
                <w:i w:val="0"/>
                <w:iCs w:val="0"/>
                <w:color w:val="000000"/>
                <w:kern w:val="0"/>
                <w:sz w:val="24"/>
                <w:szCs w:val="24"/>
                <w:u w:val="none"/>
                <w:lang w:val="en-US" w:eastAsia="zh-CN" w:bidi="ar"/>
              </w:rPr>
              <w:t>安装+施工+冲洗+调试+培训</w:t>
            </w:r>
          </w:p>
        </w:tc>
        <w:tc>
          <w:tcPr>
            <w:tcW w:w="7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default" w:ascii="仿宋_GB2312" w:hAnsi="宋体" w:eastAsia="仿宋_GB2312" w:cs="仿宋_GB2312"/>
                <w:i w:val="0"/>
                <w:iCs w:val="0"/>
                <w:color w:val="000000"/>
                <w:kern w:val="0"/>
                <w:sz w:val="24"/>
                <w:szCs w:val="24"/>
                <w:u w:val="none"/>
                <w:lang w:val="en-US" w:eastAsia="zh-CN" w:bidi="ar"/>
              </w:rPr>
              <w:t>套</w:t>
            </w:r>
          </w:p>
        </w:tc>
        <w:tc>
          <w:tcPr>
            <w:tcW w:w="8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15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p>
        </w:tc>
        <w:tc>
          <w:tcPr>
            <w:tcW w:w="134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p>
        </w:tc>
      </w:tr>
      <w:tr>
        <w:tblPrEx>
          <w:tblCellMar>
            <w:top w:w="0" w:type="dxa"/>
            <w:left w:w="108" w:type="dxa"/>
            <w:bottom w:w="0" w:type="dxa"/>
            <w:right w:w="108" w:type="dxa"/>
          </w:tblCellMar>
        </w:tblPrEx>
        <w:trPr>
          <w:trHeight w:val="371" w:hRule="atLeast"/>
        </w:trPr>
        <w:tc>
          <w:tcPr>
            <w:tcW w:w="74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4876"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r>
              <w:rPr>
                <w:rFonts w:hint="default" w:ascii="仿宋_GB2312" w:hAnsi="宋体" w:eastAsia="仿宋_GB2312" w:cs="仿宋_GB2312"/>
                <w:i w:val="0"/>
                <w:iCs w:val="0"/>
                <w:color w:val="000000"/>
                <w:kern w:val="0"/>
                <w:sz w:val="24"/>
                <w:szCs w:val="24"/>
                <w:u w:val="none"/>
                <w:lang w:val="en-US" w:eastAsia="zh-CN" w:bidi="ar"/>
              </w:rPr>
              <w:t>合计</w:t>
            </w:r>
          </w:p>
        </w:tc>
        <w:tc>
          <w:tcPr>
            <w:tcW w:w="714"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kern w:val="0"/>
                <w:sz w:val="24"/>
                <w:szCs w:val="24"/>
                <w:highlight w:val="none"/>
              </w:rPr>
            </w:pPr>
          </w:p>
        </w:tc>
        <w:tc>
          <w:tcPr>
            <w:tcW w:w="819"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kern w:val="0"/>
                <w:sz w:val="24"/>
                <w:szCs w:val="24"/>
                <w:highlight w:val="none"/>
              </w:rPr>
            </w:pPr>
          </w:p>
        </w:tc>
        <w:tc>
          <w:tcPr>
            <w:tcW w:w="1155"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kern w:val="0"/>
                <w:sz w:val="24"/>
                <w:szCs w:val="24"/>
                <w:highlight w:val="none"/>
              </w:rPr>
            </w:pPr>
          </w:p>
        </w:tc>
        <w:tc>
          <w:tcPr>
            <w:tcW w:w="134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highlight w:val="none"/>
              </w:rPr>
            </w:pPr>
          </w:p>
        </w:tc>
      </w:tr>
    </w:tbl>
    <w:p>
      <w:pPr>
        <w:spacing w:line="560" w:lineRule="exact"/>
        <w:ind w:firstLine="320" w:firstLineChars="100"/>
        <w:jc w:val="center"/>
        <w:rPr>
          <w:rFonts w:hint="default" w:ascii="楷体_GB2312" w:hAnsi="楷体" w:eastAsia="楷体_GB2312"/>
          <w:sz w:val="32"/>
          <w:szCs w:val="32"/>
          <w:lang w:val="en-US" w:eastAsia="zh-CN"/>
        </w:rPr>
      </w:pPr>
      <w:r>
        <w:rPr>
          <w:rFonts w:hint="eastAsia" w:ascii="楷体_GB2312" w:hAnsi="楷体" w:eastAsia="楷体_GB2312"/>
          <w:sz w:val="32"/>
          <w:szCs w:val="32"/>
          <w:lang w:val="en-US" w:eastAsia="zh-CN"/>
        </w:rPr>
        <w:t>供货范围明细</w:t>
      </w:r>
    </w:p>
    <w:tbl>
      <w:tblPr>
        <w:tblStyle w:val="24"/>
        <w:tblW w:w="87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2349"/>
        <w:gridCol w:w="2080"/>
        <w:gridCol w:w="917"/>
        <w:gridCol w:w="917"/>
        <w:gridCol w:w="917"/>
        <w:gridCol w:w="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序号</w:t>
            </w:r>
          </w:p>
        </w:tc>
        <w:tc>
          <w:tcPr>
            <w:tcW w:w="23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名称</w:t>
            </w:r>
          </w:p>
        </w:tc>
        <w:tc>
          <w:tcPr>
            <w:tcW w:w="2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FF0000"/>
                <w:kern w:val="0"/>
                <w:sz w:val="21"/>
                <w:szCs w:val="21"/>
                <w:u w:val="none"/>
                <w:lang w:val="en-US" w:eastAsia="zh-CN" w:bidi="ar"/>
              </w:rPr>
              <w:t>规格型号</w:t>
            </w:r>
            <w:r>
              <w:rPr>
                <w:rFonts w:hint="eastAsia" w:ascii="仿宋_GB2312" w:hAnsi="宋体" w:eastAsia="仿宋_GB2312" w:cs="仿宋_GB2312"/>
                <w:i w:val="0"/>
                <w:iCs w:val="0"/>
                <w:color w:val="FF0000"/>
                <w:kern w:val="0"/>
                <w:sz w:val="21"/>
                <w:szCs w:val="21"/>
                <w:u w:val="none"/>
                <w:lang w:val="en-US" w:eastAsia="zh-CN" w:bidi="ar"/>
              </w:rPr>
              <w:t>（必填）</w:t>
            </w: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单位</w:t>
            </w: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数量</w:t>
            </w: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单价</w:t>
            </w:r>
          </w:p>
        </w:tc>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6A6A6"/>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一</w:t>
            </w:r>
          </w:p>
        </w:tc>
        <w:tc>
          <w:tcPr>
            <w:tcW w:w="2349" w:type="dxa"/>
            <w:tcBorders>
              <w:top w:val="nil"/>
              <w:left w:val="single" w:color="000000" w:sz="8" w:space="0"/>
              <w:bottom w:val="single" w:color="000000" w:sz="8" w:space="0"/>
              <w:right w:val="single" w:color="000000" w:sz="8" w:space="0"/>
            </w:tcBorders>
            <w:shd w:val="clear" w:color="auto" w:fill="A6A6A6"/>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辊压机液压系统</w:t>
            </w:r>
          </w:p>
        </w:tc>
        <w:tc>
          <w:tcPr>
            <w:tcW w:w="2080" w:type="dxa"/>
            <w:tcBorders>
              <w:top w:val="nil"/>
              <w:left w:val="single" w:color="000000" w:sz="8" w:space="0"/>
              <w:bottom w:val="single" w:color="000000" w:sz="8" w:space="0"/>
              <w:right w:val="single" w:color="000000" w:sz="8" w:space="0"/>
            </w:tcBorders>
            <w:shd w:val="clear" w:color="auto" w:fill="A6A6A6"/>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6A6A6"/>
            <w:vAlign w:val="center"/>
          </w:tcPr>
          <w:p>
            <w:pPr>
              <w:jc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6A6A6"/>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2套</w:t>
            </w:r>
          </w:p>
        </w:tc>
        <w:tc>
          <w:tcPr>
            <w:tcW w:w="917" w:type="dxa"/>
            <w:tcBorders>
              <w:top w:val="nil"/>
              <w:left w:val="single" w:color="000000" w:sz="8" w:space="0"/>
              <w:bottom w:val="single" w:color="000000" w:sz="8" w:space="0"/>
              <w:right w:val="single" w:color="000000" w:sz="8" w:space="0"/>
            </w:tcBorders>
            <w:shd w:val="clear" w:color="auto" w:fill="A6A6A6"/>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6A6A6"/>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液位液温计</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套</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铂热电阻</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电加热器</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接线盒</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空气滤清器</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液位控制继电器</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7</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电磁水阀</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8</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管式单向阀</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9</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截止阀</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10</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微型高压软管接头总成</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套</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11</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抗震压力表</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块</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12</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单向阀</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13</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溢流阀</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14</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电磁换向阀</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15</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单筒管路过滤器</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16</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钟形罩</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17</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联轴器</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18</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齿轮泵</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19</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电动机</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双金属温度计</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21</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球阀</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22</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插装式单向阀</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23</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溢流阀</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24</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单向节流阀</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25</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测压接头</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26</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挠性接头</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27</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蝶阀</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28</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清洁盖</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29</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阀块</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块</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30</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站内管路</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项</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31</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底盘</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32</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滤芯（YR）</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6A6A6"/>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二</w:t>
            </w:r>
          </w:p>
        </w:tc>
        <w:tc>
          <w:tcPr>
            <w:tcW w:w="2349" w:type="dxa"/>
            <w:tcBorders>
              <w:top w:val="nil"/>
              <w:left w:val="single" w:color="000000" w:sz="8" w:space="0"/>
              <w:bottom w:val="single" w:color="000000" w:sz="8" w:space="0"/>
              <w:right w:val="single" w:color="000000" w:sz="8" w:space="0"/>
            </w:tcBorders>
            <w:shd w:val="clear" w:color="auto" w:fill="A6A6A6"/>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电气控制柜</w:t>
            </w:r>
          </w:p>
        </w:tc>
        <w:tc>
          <w:tcPr>
            <w:tcW w:w="2080" w:type="dxa"/>
            <w:tcBorders>
              <w:top w:val="nil"/>
              <w:left w:val="single" w:color="000000" w:sz="8" w:space="0"/>
              <w:bottom w:val="single" w:color="000000" w:sz="8" w:space="0"/>
              <w:right w:val="single" w:color="000000" w:sz="8" w:space="0"/>
            </w:tcBorders>
            <w:shd w:val="clear" w:color="auto" w:fill="A6A6A6"/>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主控柜+简易操作箱</w:t>
            </w:r>
          </w:p>
        </w:tc>
        <w:tc>
          <w:tcPr>
            <w:tcW w:w="917" w:type="dxa"/>
            <w:tcBorders>
              <w:top w:val="nil"/>
              <w:left w:val="single" w:color="000000" w:sz="8" w:space="0"/>
              <w:bottom w:val="single" w:color="000000" w:sz="8" w:space="0"/>
              <w:right w:val="single" w:color="000000" w:sz="8" w:space="0"/>
            </w:tcBorders>
            <w:shd w:val="clear" w:color="auto" w:fill="A6A6A6"/>
            <w:vAlign w:val="center"/>
          </w:tcPr>
          <w:p>
            <w:pPr>
              <w:jc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6A6A6"/>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2套</w:t>
            </w:r>
          </w:p>
        </w:tc>
        <w:tc>
          <w:tcPr>
            <w:tcW w:w="917" w:type="dxa"/>
            <w:tcBorders>
              <w:top w:val="nil"/>
              <w:left w:val="single" w:color="000000" w:sz="8" w:space="0"/>
              <w:bottom w:val="single" w:color="000000" w:sz="8" w:space="0"/>
              <w:right w:val="single" w:color="000000" w:sz="8" w:space="0"/>
            </w:tcBorders>
            <w:shd w:val="clear" w:color="auto" w:fill="A6A6A6"/>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6A6A6"/>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小型断路器</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电动机热磁断路器</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辅助触头</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辅助触头</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交流接触器</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辅助触头</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7</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小型断路器</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8</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辅助触头</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9</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交流接触器</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10</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小型断路器</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11</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可编程控制器（CPU）</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套</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12</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数字量输入/输出模块</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块</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13</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模拟量输入模块</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块</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8</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14</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触摸屏</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15</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触摸屏</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16</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信号隔离器</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17</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信号隔离器</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24</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18</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中间继电器</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46</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19</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中间继电器</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46</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继电器底座</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92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21</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开关电源</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22</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熔断器</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6A6A6"/>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三</w:t>
            </w:r>
          </w:p>
        </w:tc>
        <w:tc>
          <w:tcPr>
            <w:tcW w:w="2349" w:type="dxa"/>
            <w:tcBorders>
              <w:top w:val="nil"/>
              <w:left w:val="single" w:color="000000" w:sz="8" w:space="0"/>
              <w:bottom w:val="single" w:color="000000" w:sz="8" w:space="0"/>
              <w:right w:val="single" w:color="000000" w:sz="8" w:space="0"/>
            </w:tcBorders>
            <w:shd w:val="clear" w:color="auto" w:fill="A6A6A6"/>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左蓄能器阀块组件</w:t>
            </w:r>
          </w:p>
        </w:tc>
        <w:tc>
          <w:tcPr>
            <w:tcW w:w="2080" w:type="dxa"/>
            <w:tcBorders>
              <w:top w:val="nil"/>
              <w:left w:val="single" w:color="000000" w:sz="8" w:space="0"/>
              <w:bottom w:val="single" w:color="000000" w:sz="8" w:space="0"/>
              <w:right w:val="single" w:color="000000" w:sz="8" w:space="0"/>
            </w:tcBorders>
            <w:shd w:val="clear" w:color="auto" w:fill="A6A6A6"/>
            <w:vAlign w:val="center"/>
          </w:tcPr>
          <w:p>
            <w:pPr>
              <w:jc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6A6A6"/>
            <w:vAlign w:val="center"/>
          </w:tcPr>
          <w:p>
            <w:pPr>
              <w:jc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6A6A6"/>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2套</w:t>
            </w:r>
          </w:p>
        </w:tc>
        <w:tc>
          <w:tcPr>
            <w:tcW w:w="917" w:type="dxa"/>
            <w:tcBorders>
              <w:top w:val="nil"/>
              <w:left w:val="single" w:color="000000" w:sz="8" w:space="0"/>
              <w:bottom w:val="single" w:color="000000" w:sz="8" w:space="0"/>
              <w:right w:val="single" w:color="000000" w:sz="8" w:space="0"/>
            </w:tcBorders>
            <w:shd w:val="clear" w:color="auto" w:fill="A6A6A6"/>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6A6A6"/>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压力变送器</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测压接头</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电磁换向阀</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叠加式双单向节流阀</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囊式蓄能器</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套</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电磁换向阀</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7</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电磁换向阀</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8</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二通插装溢流阀盖板</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套</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9</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二通插装溢流阀插件</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套</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10</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蓄能器阀块左</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套</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6A6A6"/>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四</w:t>
            </w:r>
          </w:p>
        </w:tc>
        <w:tc>
          <w:tcPr>
            <w:tcW w:w="2349" w:type="dxa"/>
            <w:tcBorders>
              <w:top w:val="nil"/>
              <w:left w:val="single" w:color="000000" w:sz="8" w:space="0"/>
              <w:bottom w:val="single" w:color="000000" w:sz="8" w:space="0"/>
              <w:right w:val="single" w:color="000000" w:sz="8" w:space="0"/>
            </w:tcBorders>
            <w:shd w:val="clear" w:color="auto" w:fill="A6A6A6"/>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右蓄能器阀块组件</w:t>
            </w:r>
          </w:p>
        </w:tc>
        <w:tc>
          <w:tcPr>
            <w:tcW w:w="2080" w:type="dxa"/>
            <w:tcBorders>
              <w:top w:val="nil"/>
              <w:left w:val="single" w:color="000000" w:sz="8" w:space="0"/>
              <w:bottom w:val="single" w:color="000000" w:sz="8" w:space="0"/>
              <w:right w:val="single" w:color="000000" w:sz="8" w:space="0"/>
            </w:tcBorders>
            <w:shd w:val="clear" w:color="auto" w:fill="A6A6A6"/>
            <w:vAlign w:val="center"/>
          </w:tcPr>
          <w:p>
            <w:pPr>
              <w:jc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6A6A6"/>
            <w:vAlign w:val="center"/>
          </w:tcPr>
          <w:p>
            <w:pPr>
              <w:jc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6A6A6"/>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2套</w:t>
            </w:r>
          </w:p>
        </w:tc>
        <w:tc>
          <w:tcPr>
            <w:tcW w:w="917" w:type="dxa"/>
            <w:tcBorders>
              <w:top w:val="nil"/>
              <w:left w:val="single" w:color="000000" w:sz="8" w:space="0"/>
              <w:bottom w:val="single" w:color="000000" w:sz="8" w:space="0"/>
              <w:right w:val="single" w:color="000000" w:sz="8" w:space="0"/>
            </w:tcBorders>
            <w:shd w:val="clear" w:color="auto" w:fill="A6A6A6"/>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6A6A6"/>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测压接头</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电磁换向阀</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压力变送器</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二通插装溢流阀盖板</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套</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二通插装溢流阀插件</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套</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电磁换向阀</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7</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囊式蓄能器</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套</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8</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电磁换向阀</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9</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叠加式双单向节流阀</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10</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蓄能器阀块右</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套</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6A6A6"/>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五</w:t>
            </w:r>
          </w:p>
        </w:tc>
        <w:tc>
          <w:tcPr>
            <w:tcW w:w="2349" w:type="dxa"/>
            <w:tcBorders>
              <w:top w:val="nil"/>
              <w:left w:val="single" w:color="000000" w:sz="8" w:space="0"/>
              <w:bottom w:val="single" w:color="000000" w:sz="8" w:space="0"/>
              <w:right w:val="single" w:color="000000" w:sz="8" w:space="0"/>
            </w:tcBorders>
            <w:shd w:val="clear" w:color="auto" w:fill="A6A6A6"/>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智能润滑</w:t>
            </w:r>
          </w:p>
        </w:tc>
        <w:tc>
          <w:tcPr>
            <w:tcW w:w="2080" w:type="dxa"/>
            <w:tcBorders>
              <w:top w:val="nil"/>
              <w:left w:val="single" w:color="000000" w:sz="8" w:space="0"/>
              <w:bottom w:val="single" w:color="000000" w:sz="8" w:space="0"/>
              <w:right w:val="single" w:color="000000" w:sz="8" w:space="0"/>
            </w:tcBorders>
            <w:shd w:val="clear" w:color="auto" w:fill="A6A6A6"/>
            <w:vAlign w:val="center"/>
          </w:tcPr>
          <w:p>
            <w:pPr>
              <w:jc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6A6A6"/>
            <w:vAlign w:val="center"/>
          </w:tcPr>
          <w:p>
            <w:pPr>
              <w:jc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6A6A6"/>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2套</w:t>
            </w:r>
          </w:p>
        </w:tc>
        <w:tc>
          <w:tcPr>
            <w:tcW w:w="917" w:type="dxa"/>
            <w:tcBorders>
              <w:top w:val="nil"/>
              <w:left w:val="single" w:color="000000" w:sz="8" w:space="0"/>
              <w:bottom w:val="single" w:color="000000" w:sz="8" w:space="0"/>
              <w:right w:val="single" w:color="000000" w:sz="8" w:space="0"/>
            </w:tcBorders>
            <w:shd w:val="clear" w:color="auto" w:fill="A6A6A6"/>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6A6A6"/>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电动润滑泵</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压力传感器</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套</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电磁给油器</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套</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8</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控制柜</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套</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6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六</w:t>
            </w:r>
          </w:p>
        </w:tc>
        <w:tc>
          <w:tcPr>
            <w:tcW w:w="234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外部管路</w:t>
            </w:r>
          </w:p>
        </w:tc>
        <w:tc>
          <w:tcPr>
            <w:tcW w:w="2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1套</w:t>
            </w: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c>
          <w:tcPr>
            <w:tcW w:w="9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bl>
    <w:p>
      <w:pPr>
        <w:jc w:val="left"/>
        <w:rPr>
          <w:rFonts w:hint="eastAsia" w:ascii="仿宋" w:hAnsi="仿宋" w:eastAsia="仿宋" w:cs="仿宋"/>
          <w:sz w:val="28"/>
          <w:szCs w:val="28"/>
        </w:rPr>
      </w:pP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付款方式：</w:t>
      </w:r>
      <w:r>
        <w:rPr>
          <w:rFonts w:hint="eastAsia" w:ascii="仿宋" w:hAnsi="仿宋" w:eastAsia="仿宋" w:cs="仿宋"/>
          <w:i w:val="0"/>
          <w:color w:val="000000"/>
          <w:kern w:val="0"/>
          <w:sz w:val="28"/>
          <w:szCs w:val="28"/>
          <w:u w:val="single"/>
          <w:lang w:val="en-US" w:eastAsia="zh-CN" w:bidi="ar"/>
        </w:rPr>
        <w:tab/>
      </w:r>
      <w:r>
        <w:rPr>
          <w:rFonts w:hint="eastAsia" w:ascii="仿宋" w:hAnsi="仿宋" w:eastAsia="仿宋" w:cs="仿宋"/>
          <w:i w:val="0"/>
          <w:color w:val="000000"/>
          <w:kern w:val="0"/>
          <w:sz w:val="28"/>
          <w:szCs w:val="28"/>
          <w:u w:val="single"/>
          <w:lang w:val="en-US" w:eastAsia="zh-CN" w:bidi="ar"/>
        </w:rPr>
        <w:tab/>
      </w:r>
      <w:r>
        <w:rPr>
          <w:rFonts w:hint="eastAsia" w:ascii="仿宋" w:hAnsi="仿宋" w:eastAsia="仿宋" w:cs="仿宋"/>
          <w:i w:val="0"/>
          <w:color w:val="000000"/>
          <w:kern w:val="0"/>
          <w:sz w:val="28"/>
          <w:szCs w:val="28"/>
          <w:u w:val="single"/>
          <w:lang w:val="en-US" w:eastAsia="zh-CN" w:bidi="ar"/>
        </w:rPr>
        <w:t xml:space="preserve">            </w:t>
      </w:r>
      <w:r>
        <w:rPr>
          <w:rFonts w:hint="eastAsia" w:ascii="仿宋" w:hAnsi="仿宋" w:eastAsia="仿宋" w:cs="仿宋"/>
          <w:i w:val="0"/>
          <w:color w:val="000000"/>
          <w:kern w:val="0"/>
          <w:sz w:val="28"/>
          <w:szCs w:val="28"/>
          <w:u w:val="single"/>
          <w:lang w:val="en-US" w:eastAsia="zh-CN" w:bidi="ar"/>
        </w:rPr>
        <w:tab/>
      </w:r>
      <w:r>
        <w:rPr>
          <w:rFonts w:hint="eastAsia" w:ascii="仿宋" w:hAnsi="仿宋" w:eastAsia="仿宋" w:cs="仿宋"/>
          <w:i w:val="0"/>
          <w:color w:val="000000"/>
          <w:kern w:val="0"/>
          <w:sz w:val="28"/>
          <w:szCs w:val="28"/>
          <w:u w:val="single"/>
          <w:lang w:val="en-US" w:eastAsia="zh-CN" w:bidi="ar"/>
        </w:rPr>
        <w:t xml:space="preserve">    </w:t>
      </w:r>
      <w:r>
        <w:rPr>
          <w:rFonts w:hint="eastAsia" w:ascii="仿宋" w:hAnsi="仿宋" w:eastAsia="仿宋" w:cs="仿宋"/>
          <w:i w:val="0"/>
          <w:color w:val="000000"/>
          <w:kern w:val="0"/>
          <w:sz w:val="28"/>
          <w:szCs w:val="28"/>
          <w:u w:val="single"/>
          <w:lang w:val="en-US" w:eastAsia="zh-CN" w:bidi="ar"/>
        </w:rPr>
        <w:tab/>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税    率：</w:t>
      </w:r>
      <w:r>
        <w:rPr>
          <w:rFonts w:hint="eastAsia" w:ascii="仿宋" w:hAnsi="仿宋" w:eastAsia="仿宋" w:cs="仿宋"/>
          <w:i w:val="0"/>
          <w:color w:val="000000"/>
          <w:kern w:val="0"/>
          <w:sz w:val="28"/>
          <w:szCs w:val="28"/>
          <w:u w:val="single"/>
          <w:lang w:val="en-US" w:eastAsia="zh-CN" w:bidi="ar"/>
        </w:rPr>
        <w:tab/>
      </w:r>
      <w:r>
        <w:rPr>
          <w:rFonts w:hint="eastAsia" w:ascii="仿宋" w:hAnsi="仿宋" w:eastAsia="仿宋" w:cs="仿宋"/>
          <w:i w:val="0"/>
          <w:color w:val="000000"/>
          <w:kern w:val="0"/>
          <w:sz w:val="28"/>
          <w:szCs w:val="28"/>
          <w:u w:val="single"/>
          <w:lang w:val="en-US" w:eastAsia="zh-CN" w:bidi="ar"/>
        </w:rPr>
        <w:tab/>
      </w:r>
      <w:r>
        <w:rPr>
          <w:rFonts w:hint="eastAsia" w:ascii="仿宋" w:hAnsi="仿宋" w:eastAsia="仿宋" w:cs="仿宋"/>
          <w:i w:val="0"/>
          <w:color w:val="000000"/>
          <w:kern w:val="0"/>
          <w:sz w:val="28"/>
          <w:szCs w:val="28"/>
          <w:u w:val="single"/>
          <w:lang w:val="en-US" w:eastAsia="zh-CN" w:bidi="ar"/>
        </w:rPr>
        <w:tab/>
      </w:r>
      <w:r>
        <w:rPr>
          <w:rFonts w:hint="eastAsia" w:ascii="仿宋" w:hAnsi="仿宋" w:eastAsia="仿宋" w:cs="仿宋"/>
          <w:i w:val="0"/>
          <w:color w:val="000000"/>
          <w:kern w:val="0"/>
          <w:sz w:val="28"/>
          <w:szCs w:val="28"/>
          <w:u w:val="single"/>
          <w:lang w:val="en-US" w:eastAsia="zh-CN" w:bidi="ar"/>
        </w:rPr>
        <w:t xml:space="preserve">               </w:t>
      </w:r>
      <w:r>
        <w:rPr>
          <w:rFonts w:hint="eastAsia" w:ascii="仿宋" w:hAnsi="仿宋" w:eastAsia="仿宋" w:cs="仿宋"/>
          <w:i w:val="0"/>
          <w:color w:val="000000"/>
          <w:kern w:val="0"/>
          <w:sz w:val="28"/>
          <w:szCs w:val="28"/>
          <w:u w:val="single"/>
          <w:lang w:val="en-US" w:eastAsia="zh-CN" w:bidi="ar"/>
        </w:rPr>
        <w:tab/>
      </w:r>
      <w:r>
        <w:rPr>
          <w:rFonts w:hint="eastAsia" w:ascii="仿宋" w:hAnsi="仿宋" w:eastAsia="仿宋" w:cs="仿宋"/>
          <w:i w:val="0"/>
          <w:color w:val="000000"/>
          <w:kern w:val="0"/>
          <w:sz w:val="28"/>
          <w:szCs w:val="28"/>
          <w:u w:val="none"/>
          <w:lang w:val="en-US" w:eastAsia="zh-CN" w:bidi="ar"/>
        </w:rPr>
        <w:tab/>
      </w:r>
      <w:r>
        <w:rPr>
          <w:rFonts w:hint="eastAsia" w:ascii="仿宋" w:hAnsi="仿宋" w:eastAsia="仿宋" w:cs="仿宋"/>
          <w:i w:val="0"/>
          <w:color w:val="000000"/>
          <w:kern w:val="0"/>
          <w:sz w:val="28"/>
          <w:szCs w:val="28"/>
          <w:u w:val="none"/>
          <w:lang w:val="en-US" w:eastAsia="zh-CN" w:bidi="ar"/>
        </w:rPr>
        <w:tab/>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投标单位全称：</w:t>
      </w:r>
      <w:r>
        <w:rPr>
          <w:rFonts w:hint="eastAsia" w:ascii="仿宋" w:hAnsi="仿宋" w:eastAsia="仿宋" w:cs="仿宋"/>
          <w:i w:val="0"/>
          <w:color w:val="000000"/>
          <w:kern w:val="0"/>
          <w:sz w:val="28"/>
          <w:szCs w:val="28"/>
          <w:u w:val="single"/>
          <w:lang w:val="en-US" w:eastAsia="zh-CN" w:bidi="ar"/>
        </w:rPr>
        <w:tab/>
      </w:r>
      <w:r>
        <w:rPr>
          <w:rFonts w:hint="eastAsia" w:ascii="仿宋" w:hAnsi="仿宋" w:eastAsia="仿宋" w:cs="仿宋"/>
          <w:i w:val="0"/>
          <w:color w:val="000000"/>
          <w:kern w:val="0"/>
          <w:sz w:val="28"/>
          <w:szCs w:val="28"/>
          <w:u w:val="single"/>
          <w:lang w:val="en-US" w:eastAsia="zh-CN" w:bidi="ar"/>
        </w:rPr>
        <w:tab/>
      </w:r>
      <w:r>
        <w:rPr>
          <w:rFonts w:hint="eastAsia" w:ascii="仿宋" w:hAnsi="仿宋" w:eastAsia="仿宋" w:cs="仿宋"/>
          <w:i w:val="0"/>
          <w:color w:val="000000"/>
          <w:kern w:val="0"/>
          <w:sz w:val="28"/>
          <w:szCs w:val="28"/>
          <w:u w:val="single"/>
          <w:lang w:val="en-US" w:eastAsia="zh-CN" w:bidi="ar"/>
        </w:rPr>
        <w:tab/>
      </w:r>
      <w:r>
        <w:rPr>
          <w:rFonts w:hint="eastAsia" w:ascii="仿宋" w:hAnsi="仿宋" w:eastAsia="仿宋" w:cs="仿宋"/>
          <w:i w:val="0"/>
          <w:color w:val="000000"/>
          <w:kern w:val="0"/>
          <w:sz w:val="28"/>
          <w:szCs w:val="28"/>
          <w:u w:val="single"/>
          <w:lang w:val="en-US" w:eastAsia="zh-CN" w:bidi="ar"/>
        </w:rPr>
        <w:tab/>
      </w:r>
      <w:r>
        <w:rPr>
          <w:rFonts w:hint="eastAsia" w:ascii="仿宋" w:hAnsi="仿宋" w:eastAsia="仿宋" w:cs="仿宋"/>
          <w:i w:val="0"/>
          <w:color w:val="000000"/>
          <w:kern w:val="0"/>
          <w:sz w:val="28"/>
          <w:szCs w:val="28"/>
          <w:u w:val="single"/>
          <w:lang w:val="en-US" w:eastAsia="zh-CN" w:bidi="ar"/>
        </w:rPr>
        <w:t xml:space="preserve">          </w:t>
      </w:r>
      <w:r>
        <w:rPr>
          <w:rFonts w:hint="eastAsia" w:ascii="仿宋" w:hAnsi="仿宋" w:eastAsia="仿宋" w:cs="仿宋"/>
          <w:i w:val="0"/>
          <w:color w:val="000000"/>
          <w:kern w:val="0"/>
          <w:sz w:val="28"/>
          <w:szCs w:val="28"/>
          <w:u w:val="single"/>
          <w:lang w:val="en-US" w:eastAsia="zh-CN" w:bidi="ar"/>
        </w:rPr>
        <w:tab/>
      </w:r>
      <w:r>
        <w:rPr>
          <w:rFonts w:hint="eastAsia" w:ascii="仿宋" w:hAnsi="仿宋" w:eastAsia="仿宋" w:cs="仿宋"/>
          <w:i w:val="0"/>
          <w:color w:val="000000"/>
          <w:kern w:val="0"/>
          <w:sz w:val="28"/>
          <w:szCs w:val="28"/>
          <w:u w:val="none"/>
          <w:lang w:val="en-US" w:eastAsia="zh-CN" w:bidi="ar"/>
        </w:rPr>
        <w:tab/>
      </w:r>
      <w:r>
        <w:rPr>
          <w:rFonts w:hint="eastAsia" w:ascii="仿宋" w:hAnsi="仿宋" w:eastAsia="仿宋" w:cs="仿宋"/>
          <w:i w:val="0"/>
          <w:color w:val="000000"/>
          <w:kern w:val="0"/>
          <w:sz w:val="28"/>
          <w:szCs w:val="28"/>
          <w:u w:val="none"/>
          <w:lang w:val="en-US" w:eastAsia="zh-CN" w:bidi="ar"/>
        </w:rPr>
        <w:tab/>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法定代表人或授权委托人：</w:t>
      </w:r>
      <w:r>
        <w:rPr>
          <w:rFonts w:hint="eastAsia" w:ascii="仿宋" w:hAnsi="仿宋" w:eastAsia="仿宋" w:cs="仿宋"/>
          <w:i w:val="0"/>
          <w:color w:val="000000"/>
          <w:kern w:val="0"/>
          <w:sz w:val="28"/>
          <w:szCs w:val="28"/>
          <w:u w:val="single"/>
          <w:lang w:val="en-US" w:eastAsia="zh-CN" w:bidi="ar"/>
        </w:rPr>
        <w:t xml:space="preserve"> </w:t>
      </w:r>
      <w:r>
        <w:rPr>
          <w:rFonts w:hint="eastAsia" w:ascii="仿宋" w:hAnsi="仿宋" w:eastAsia="仿宋" w:cs="仿宋"/>
          <w:i w:val="0"/>
          <w:color w:val="000000"/>
          <w:kern w:val="0"/>
          <w:sz w:val="28"/>
          <w:szCs w:val="28"/>
          <w:u w:val="single"/>
          <w:lang w:val="en-US" w:eastAsia="zh-CN" w:bidi="ar"/>
        </w:rPr>
        <w:tab/>
      </w:r>
      <w:r>
        <w:rPr>
          <w:rFonts w:hint="eastAsia" w:ascii="仿宋" w:hAnsi="仿宋" w:eastAsia="仿宋" w:cs="仿宋"/>
          <w:i w:val="0"/>
          <w:color w:val="000000"/>
          <w:kern w:val="0"/>
          <w:sz w:val="28"/>
          <w:szCs w:val="28"/>
          <w:u w:val="single"/>
          <w:lang w:val="en-US" w:eastAsia="zh-CN" w:bidi="ar"/>
        </w:rPr>
        <w:tab/>
      </w:r>
      <w:r>
        <w:rPr>
          <w:rFonts w:hint="eastAsia" w:ascii="仿宋" w:hAnsi="仿宋" w:eastAsia="仿宋" w:cs="仿宋"/>
          <w:i w:val="0"/>
          <w:color w:val="000000"/>
          <w:kern w:val="0"/>
          <w:sz w:val="28"/>
          <w:szCs w:val="28"/>
          <w:u w:val="single"/>
          <w:lang w:val="en-US" w:eastAsia="zh-CN" w:bidi="ar"/>
        </w:rPr>
        <w:tab/>
      </w:r>
      <w:r>
        <w:rPr>
          <w:rFonts w:hint="eastAsia" w:ascii="仿宋" w:hAnsi="仿宋" w:eastAsia="仿宋" w:cs="仿宋"/>
          <w:i w:val="0"/>
          <w:color w:val="000000"/>
          <w:kern w:val="0"/>
          <w:sz w:val="28"/>
          <w:szCs w:val="28"/>
          <w:u w:val="single"/>
          <w:lang w:val="en-US" w:eastAsia="zh-CN" w:bidi="ar"/>
        </w:rPr>
        <w:tab/>
      </w:r>
      <w:r>
        <w:rPr>
          <w:rFonts w:hint="eastAsia" w:ascii="仿宋" w:hAnsi="仿宋" w:eastAsia="仿宋" w:cs="仿宋"/>
          <w:i w:val="0"/>
          <w:color w:val="000000"/>
          <w:kern w:val="0"/>
          <w:sz w:val="28"/>
          <w:szCs w:val="28"/>
          <w:u w:val="none"/>
          <w:lang w:val="en-US" w:eastAsia="zh-CN" w:bidi="ar"/>
        </w:rPr>
        <w:t>（签字）</w:t>
      </w:r>
      <w:r>
        <w:rPr>
          <w:rFonts w:hint="eastAsia" w:ascii="仿宋" w:hAnsi="仿宋" w:eastAsia="仿宋" w:cs="仿宋"/>
          <w:i w:val="0"/>
          <w:color w:val="000000"/>
          <w:kern w:val="0"/>
          <w:sz w:val="28"/>
          <w:szCs w:val="28"/>
          <w:u w:val="none"/>
          <w:lang w:val="en-US" w:eastAsia="zh-CN" w:bidi="ar"/>
        </w:rPr>
        <w:tab/>
      </w:r>
    </w:p>
    <w:p>
      <w:pPr>
        <w:jc w:val="lef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both"/>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r>
        <w:rPr>
          <w:rFonts w:hint="eastAsia" w:ascii="仿宋" w:hAnsi="仿宋" w:eastAsia="仿宋" w:cs="仿宋"/>
          <w:sz w:val="28"/>
          <w:szCs w:val="28"/>
        </w:rPr>
        <w:t>三、其他资料（保证金电汇底单）</w:t>
      </w:r>
    </w:p>
    <w:p>
      <w:pPr>
        <w:ind w:left="760"/>
        <w:jc w:val="center"/>
        <w:rPr>
          <w:rFonts w:hint="eastAsia" w:ascii="仿宋" w:hAnsi="仿宋" w:eastAsia="仿宋" w:cs="仿宋"/>
        </w:rPr>
      </w:pPr>
      <w:r>
        <w:rPr>
          <w:rFonts w:hint="eastAsia" w:ascii="仿宋" w:hAnsi="仿宋" w:eastAsia="仿宋" w:cs="仿宋"/>
        </w:rPr>
        <w:t xml:space="preserve"> （如有）</w:t>
      </w:r>
      <w:r>
        <w:rPr>
          <w:rFonts w:hint="eastAsia" w:ascii="仿宋" w:hAnsi="仿宋" w:eastAsia="仿宋" w:cs="仿宋"/>
        </w:rPr>
        <w:br w:type="page"/>
      </w:r>
      <w:bookmarkStart w:id="82" w:name="_Toc144974860"/>
      <w:bookmarkStart w:id="83" w:name="_Toc179632811"/>
      <w:bookmarkStart w:id="84" w:name="_Toc152045791"/>
      <w:bookmarkStart w:id="85" w:name="_Toc152042580"/>
    </w:p>
    <w:p>
      <w:pPr>
        <w:ind w:left="760"/>
        <w:jc w:val="center"/>
        <w:rPr>
          <w:rFonts w:hint="eastAsia" w:ascii="仿宋" w:hAnsi="仿宋" w:eastAsia="仿宋" w:cs="仿宋"/>
        </w:rPr>
      </w:pPr>
    </w:p>
    <w:p>
      <w:pPr>
        <w:ind w:left="760"/>
        <w:jc w:val="center"/>
        <w:rPr>
          <w:rFonts w:hint="eastAsia" w:ascii="仿宋" w:hAnsi="仿宋" w:eastAsia="仿宋" w:cs="仿宋"/>
        </w:rPr>
      </w:pPr>
    </w:p>
    <w:p>
      <w:pPr>
        <w:ind w:left="760"/>
        <w:jc w:val="center"/>
        <w:rPr>
          <w:rFonts w:hint="eastAsia" w:ascii="仿宋" w:hAnsi="仿宋" w:eastAsia="仿宋" w:cs="仿宋"/>
        </w:rPr>
      </w:pPr>
    </w:p>
    <w:p>
      <w:pPr>
        <w:ind w:left="760"/>
        <w:jc w:val="center"/>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（项目名称）</w:t>
      </w:r>
    </w:p>
    <w:p>
      <w:pPr>
        <w:rPr>
          <w:rFonts w:hint="eastAsia" w:ascii="仿宋" w:hAnsi="仿宋" w:eastAsia="仿宋" w:cs="仿宋"/>
          <w:sz w:val="20"/>
          <w:szCs w:val="20"/>
        </w:rPr>
      </w:pPr>
    </w:p>
    <w:p>
      <w:pPr>
        <w:rPr>
          <w:rFonts w:hint="eastAsia" w:ascii="仿宋" w:hAnsi="仿宋" w:eastAsia="仿宋" w:cs="仿宋"/>
          <w:sz w:val="20"/>
          <w:szCs w:val="20"/>
        </w:rPr>
      </w:pPr>
    </w:p>
    <w:p>
      <w:pPr>
        <w:jc w:val="center"/>
        <w:rPr>
          <w:rFonts w:hint="eastAsia" w:ascii="仿宋" w:hAnsi="仿宋" w:eastAsia="仿宋" w:cs="仿宋"/>
          <w:sz w:val="28"/>
          <w:szCs w:val="28"/>
        </w:rPr>
      </w:pPr>
      <w:r>
        <w:rPr>
          <w:rFonts w:hint="eastAsia" w:ascii="仿宋" w:hAnsi="仿宋" w:eastAsia="仿宋" w:cs="仿宋"/>
          <w:sz w:val="44"/>
          <w:szCs w:val="44"/>
        </w:rPr>
        <w:t>投  标  文  件</w:t>
      </w:r>
    </w:p>
    <w:p>
      <w:pPr>
        <w:jc w:val="center"/>
        <w:rPr>
          <w:rFonts w:hint="eastAsia" w:ascii="仿宋" w:hAnsi="仿宋" w:eastAsia="仿宋" w:cs="仿宋"/>
          <w:sz w:val="28"/>
          <w:szCs w:val="28"/>
        </w:rPr>
      </w:pPr>
      <w:r>
        <w:rPr>
          <w:rFonts w:hint="eastAsia" w:ascii="仿宋" w:hAnsi="仿宋" w:eastAsia="仿宋" w:cs="仿宋"/>
          <w:sz w:val="28"/>
          <w:szCs w:val="28"/>
        </w:rPr>
        <w:t>招标编号：</w:t>
      </w:r>
    </w:p>
    <w:p>
      <w:pPr>
        <w:pStyle w:val="22"/>
        <w:ind w:firstLine="0"/>
        <w:rPr>
          <w:rFonts w:hint="eastAsia" w:ascii="仿宋" w:hAnsi="仿宋" w:eastAsia="仿宋" w:cs="仿宋"/>
          <w:szCs w:val="28"/>
        </w:rPr>
      </w:pPr>
    </w:p>
    <w:p>
      <w:pPr>
        <w:jc w:val="center"/>
        <w:rPr>
          <w:rFonts w:hint="eastAsia" w:ascii="仿宋" w:hAnsi="仿宋" w:eastAsia="仿宋" w:cs="仿宋"/>
          <w:sz w:val="48"/>
          <w:szCs w:val="48"/>
        </w:rPr>
      </w:pPr>
      <w:r>
        <w:rPr>
          <w:rFonts w:hint="eastAsia" w:ascii="仿宋" w:hAnsi="仿宋" w:eastAsia="仿宋" w:cs="仿宋"/>
          <w:sz w:val="48"/>
          <w:szCs w:val="48"/>
        </w:rPr>
        <w:t>商 务 技 术 标</w:t>
      </w:r>
    </w:p>
    <w:p>
      <w:pPr>
        <w:rPr>
          <w:rFonts w:hint="eastAsia" w:ascii="仿宋" w:hAnsi="仿宋" w:eastAsia="仿宋" w:cs="仿宋"/>
          <w:sz w:val="28"/>
          <w:szCs w:val="28"/>
        </w:rPr>
      </w:pPr>
    </w:p>
    <w:p>
      <w:pPr>
        <w:jc w:val="center"/>
        <w:rPr>
          <w:rFonts w:hint="eastAsia" w:ascii="仿宋" w:hAnsi="仿宋" w:eastAsia="仿宋" w:cs="仿宋"/>
          <w:sz w:val="28"/>
          <w:szCs w:val="28"/>
        </w:rPr>
      </w:pPr>
      <w:r>
        <w:rPr>
          <w:rFonts w:hint="eastAsia" w:ascii="仿宋" w:hAnsi="仿宋" w:eastAsia="仿宋" w:cs="仿宋"/>
          <w:sz w:val="28"/>
          <w:szCs w:val="28"/>
        </w:rPr>
        <w:t>（注：价格标与商务技术标分开胶装成册）</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jc w:val="center"/>
        <w:rPr>
          <w:rFonts w:hint="eastAsia" w:ascii="仿宋" w:hAnsi="仿宋" w:eastAsia="仿宋" w:cs="仿宋"/>
          <w:sz w:val="28"/>
          <w:szCs w:val="28"/>
          <w:u w:val="single"/>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jc w:val="center"/>
        <w:rPr>
          <w:rFonts w:hint="eastAsia" w:ascii="仿宋" w:hAnsi="仿宋" w:eastAsia="仿宋" w:cs="仿宋"/>
          <w:sz w:val="28"/>
          <w:szCs w:val="28"/>
        </w:rPr>
      </w:pPr>
      <w:r>
        <w:rPr>
          <w:rFonts w:hint="eastAsia" w:ascii="仿宋" w:hAnsi="仿宋" w:eastAsia="仿宋" w:cs="仿宋"/>
          <w:sz w:val="28"/>
          <w:szCs w:val="28"/>
        </w:rPr>
        <w:t xml:space="preserve">     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pPr>
        <w:jc w:val="center"/>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440" w:lineRule="exact"/>
        <w:rPr>
          <w:rFonts w:hint="eastAsia" w:ascii="仿宋" w:hAnsi="仿宋" w:eastAsia="仿宋" w:cs="仿宋"/>
          <w:sz w:val="20"/>
          <w:szCs w:val="20"/>
        </w:rPr>
      </w:pPr>
    </w:p>
    <w:p>
      <w:pPr>
        <w:spacing w:line="400" w:lineRule="exact"/>
        <w:rPr>
          <w:rFonts w:hint="eastAsia" w:ascii="仿宋" w:hAnsi="仿宋" w:eastAsia="仿宋" w:cs="仿宋"/>
        </w:rPr>
      </w:pPr>
      <w:r>
        <w:rPr>
          <w:rFonts w:hint="eastAsia" w:ascii="仿宋" w:hAnsi="仿宋" w:eastAsia="仿宋" w:cs="仿宋"/>
        </w:rPr>
        <w:br w:type="page"/>
      </w:r>
    </w:p>
    <w:p>
      <w:pPr>
        <w:pStyle w:val="30"/>
        <w:jc w:val="center"/>
        <w:rPr>
          <w:rFonts w:hint="eastAsia" w:ascii="仿宋" w:hAnsi="仿宋" w:eastAsia="仿宋" w:cs="仿宋"/>
        </w:rPr>
      </w:pPr>
      <w:r>
        <w:rPr>
          <w:rFonts w:hint="eastAsia" w:ascii="仿宋" w:hAnsi="仿宋" w:eastAsia="仿宋" w:cs="仿宋"/>
        </w:rPr>
        <w:t>目    录</w:t>
      </w:r>
    </w:p>
    <w:p>
      <w:pPr>
        <w:spacing w:line="540" w:lineRule="exact"/>
        <w:rPr>
          <w:rFonts w:hint="eastAsia" w:ascii="仿宋" w:hAnsi="仿宋" w:eastAsia="仿宋" w:cs="仿宋"/>
        </w:rPr>
      </w:pPr>
    </w:p>
    <w:p>
      <w:pPr>
        <w:spacing w:line="540" w:lineRule="exact"/>
        <w:rPr>
          <w:rFonts w:hint="eastAsia" w:ascii="仿宋" w:hAnsi="仿宋" w:eastAsia="仿宋" w:cs="仿宋"/>
        </w:rPr>
      </w:pPr>
      <w:r>
        <w:rPr>
          <w:rFonts w:hint="eastAsia" w:ascii="仿宋" w:hAnsi="仿宋" w:eastAsia="仿宋" w:cs="仿宋"/>
        </w:rPr>
        <w:t>一、法定代表人身份证明</w:t>
      </w:r>
    </w:p>
    <w:p>
      <w:pPr>
        <w:spacing w:line="540" w:lineRule="exact"/>
        <w:rPr>
          <w:rFonts w:hint="eastAsia" w:ascii="仿宋" w:hAnsi="仿宋" w:eastAsia="仿宋" w:cs="仿宋"/>
        </w:rPr>
      </w:pPr>
      <w:r>
        <w:rPr>
          <w:rFonts w:hint="eastAsia" w:ascii="仿宋" w:hAnsi="仿宋" w:eastAsia="仿宋" w:cs="仿宋"/>
        </w:rPr>
        <w:t>二、授权委托书</w:t>
      </w:r>
    </w:p>
    <w:p>
      <w:pPr>
        <w:spacing w:line="540" w:lineRule="exact"/>
        <w:rPr>
          <w:rFonts w:hint="eastAsia" w:ascii="仿宋" w:hAnsi="仿宋" w:eastAsia="仿宋" w:cs="仿宋"/>
        </w:rPr>
      </w:pPr>
      <w:r>
        <w:rPr>
          <w:rFonts w:hint="eastAsia" w:ascii="仿宋" w:hAnsi="仿宋" w:eastAsia="仿宋" w:cs="仿宋"/>
        </w:rPr>
        <w:t>三、施工组织设计</w:t>
      </w:r>
    </w:p>
    <w:p>
      <w:pPr>
        <w:spacing w:line="540" w:lineRule="exact"/>
        <w:rPr>
          <w:rFonts w:hint="eastAsia" w:ascii="仿宋" w:hAnsi="仿宋" w:eastAsia="仿宋" w:cs="仿宋"/>
        </w:rPr>
      </w:pPr>
      <w:r>
        <w:rPr>
          <w:rFonts w:hint="eastAsia" w:ascii="仿宋" w:hAnsi="仿宋" w:eastAsia="仿宋" w:cs="仿宋"/>
        </w:rPr>
        <w:t>四、项目管理机构</w:t>
      </w:r>
    </w:p>
    <w:p>
      <w:pPr>
        <w:spacing w:line="540" w:lineRule="exact"/>
        <w:rPr>
          <w:rFonts w:hint="eastAsia" w:ascii="仿宋" w:hAnsi="仿宋" w:eastAsia="仿宋" w:cs="仿宋"/>
        </w:rPr>
      </w:pPr>
      <w:r>
        <w:rPr>
          <w:rFonts w:hint="eastAsia" w:ascii="仿宋" w:hAnsi="仿宋" w:eastAsia="仿宋" w:cs="仿宋"/>
        </w:rPr>
        <w:t>五、拟分包项目情况表</w:t>
      </w:r>
    </w:p>
    <w:p>
      <w:pPr>
        <w:spacing w:line="540" w:lineRule="exact"/>
        <w:rPr>
          <w:rFonts w:hint="eastAsia" w:ascii="仿宋" w:hAnsi="仿宋" w:eastAsia="仿宋" w:cs="仿宋"/>
        </w:rPr>
      </w:pPr>
      <w:r>
        <w:rPr>
          <w:rFonts w:hint="eastAsia" w:ascii="仿宋" w:hAnsi="仿宋" w:eastAsia="仿宋" w:cs="仿宋"/>
        </w:rPr>
        <w:t>六、资格审查资料</w:t>
      </w:r>
    </w:p>
    <w:p>
      <w:pPr>
        <w:spacing w:line="540" w:lineRule="exact"/>
        <w:rPr>
          <w:rFonts w:hint="eastAsia" w:ascii="仿宋" w:hAnsi="仿宋" w:eastAsia="仿宋" w:cs="仿宋"/>
        </w:rPr>
      </w:pPr>
      <w:r>
        <w:rPr>
          <w:rFonts w:hint="eastAsia" w:ascii="仿宋" w:hAnsi="仿宋" w:eastAsia="仿宋" w:cs="仿宋"/>
        </w:rPr>
        <w:t>七、其他材料</w:t>
      </w:r>
    </w:p>
    <w:p>
      <w:pPr>
        <w:spacing w:line="540" w:lineRule="exact"/>
        <w:rPr>
          <w:rFonts w:hint="eastAsia" w:ascii="仿宋" w:hAnsi="仿宋" w:eastAsia="仿宋" w:cs="仿宋"/>
        </w:rPr>
      </w:pPr>
      <w:r>
        <w:rPr>
          <w:rFonts w:hint="eastAsia" w:ascii="仿宋" w:hAnsi="仿宋" w:eastAsia="仿宋" w:cs="仿宋"/>
        </w:rPr>
        <w:t xml:space="preserve"> </w:t>
      </w:r>
    </w:p>
    <w:p>
      <w:pPr>
        <w:spacing w:line="540" w:lineRule="exact"/>
        <w:rPr>
          <w:rFonts w:hint="eastAsia" w:ascii="仿宋" w:hAnsi="仿宋" w:eastAsia="仿宋" w:cs="仿宋"/>
        </w:rPr>
      </w:pPr>
      <w:r>
        <w:rPr>
          <w:rFonts w:hint="eastAsia" w:ascii="仿宋" w:hAnsi="仿宋" w:eastAsia="仿宋" w:cs="仿宋"/>
        </w:rPr>
        <w:br w:type="page"/>
      </w:r>
    </w:p>
    <w:p>
      <w:pPr>
        <w:pStyle w:val="30"/>
        <w:jc w:val="center"/>
        <w:rPr>
          <w:rFonts w:hint="eastAsia" w:ascii="仿宋" w:hAnsi="仿宋" w:eastAsia="仿宋" w:cs="仿宋"/>
        </w:rPr>
      </w:pPr>
      <w:r>
        <w:rPr>
          <w:rFonts w:hint="eastAsia" w:ascii="仿宋" w:hAnsi="仿宋" w:eastAsia="仿宋" w:cs="仿宋"/>
        </w:rPr>
        <w:t>一、法定代表人身份证明</w:t>
      </w:r>
      <w:bookmarkEnd w:id="82"/>
      <w:bookmarkEnd w:id="83"/>
      <w:bookmarkEnd w:id="84"/>
      <w:bookmarkEnd w:id="85"/>
    </w:p>
    <w:p>
      <w:pPr>
        <w:spacing w:line="440" w:lineRule="exact"/>
        <w:rPr>
          <w:rFonts w:hint="eastAsia" w:ascii="仿宋" w:hAnsi="仿宋" w:eastAsia="仿宋" w:cs="仿宋"/>
          <w:sz w:val="20"/>
          <w:szCs w:val="20"/>
        </w:rPr>
      </w:pPr>
    </w:p>
    <w:p>
      <w:pPr>
        <w:spacing w:line="440" w:lineRule="exact"/>
        <w:rPr>
          <w:rFonts w:hint="eastAsia" w:ascii="仿宋" w:hAnsi="仿宋" w:eastAsia="仿宋" w:cs="仿宋"/>
          <w:szCs w:val="21"/>
        </w:rPr>
      </w:pPr>
    </w:p>
    <w:p>
      <w:pPr>
        <w:spacing w:line="440" w:lineRule="exact"/>
        <w:rPr>
          <w:rFonts w:hint="eastAsia" w:ascii="仿宋" w:hAnsi="仿宋" w:eastAsia="仿宋" w:cs="仿宋"/>
          <w:szCs w:val="21"/>
        </w:rPr>
      </w:pPr>
      <w:r>
        <w:rPr>
          <w:rFonts w:hint="eastAsia" w:ascii="仿宋" w:hAnsi="仿宋" w:eastAsia="仿宋" w:cs="仿宋"/>
          <w:szCs w:val="21"/>
        </w:rPr>
        <w:t>投标人名称：</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spacing w:line="440" w:lineRule="exact"/>
        <w:rPr>
          <w:rFonts w:hint="eastAsia" w:ascii="仿宋" w:hAnsi="仿宋" w:eastAsia="仿宋" w:cs="仿宋"/>
          <w:szCs w:val="21"/>
        </w:rPr>
      </w:pPr>
      <w:r>
        <w:rPr>
          <w:rFonts w:hint="eastAsia" w:ascii="仿宋" w:hAnsi="仿宋" w:eastAsia="仿宋" w:cs="仿宋"/>
          <w:szCs w:val="21"/>
        </w:rPr>
        <w:t>单位性质：</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spacing w:line="440" w:lineRule="exact"/>
        <w:rPr>
          <w:rFonts w:hint="eastAsia" w:ascii="仿宋" w:hAnsi="仿宋" w:eastAsia="仿宋" w:cs="仿宋"/>
          <w:szCs w:val="21"/>
        </w:rPr>
      </w:pPr>
      <w:r>
        <w:rPr>
          <w:rFonts w:hint="eastAsia" w:ascii="仿宋" w:hAnsi="仿宋" w:eastAsia="仿宋" w:cs="仿宋"/>
          <w:szCs w:val="21"/>
        </w:rPr>
        <w:t>地址：</w:t>
      </w:r>
      <w:r>
        <w:rPr>
          <w:rFonts w:hint="eastAsia" w:ascii="仿宋" w:hAnsi="仿宋" w:eastAsia="仿宋" w:cs="仿宋"/>
          <w:szCs w:val="21"/>
          <w:u w:val="single"/>
        </w:rPr>
        <w:t xml:space="preserve">                                   </w:t>
      </w:r>
    </w:p>
    <w:p>
      <w:pPr>
        <w:spacing w:line="440" w:lineRule="exact"/>
        <w:rPr>
          <w:rFonts w:hint="eastAsia" w:ascii="仿宋" w:hAnsi="仿宋" w:eastAsia="仿宋" w:cs="仿宋"/>
          <w:szCs w:val="21"/>
        </w:rPr>
      </w:pPr>
      <w:r>
        <w:rPr>
          <w:rFonts w:hint="eastAsia" w:ascii="仿宋" w:hAnsi="仿宋" w:eastAsia="仿宋" w:cs="仿宋"/>
          <w:szCs w:val="21"/>
        </w:rPr>
        <w:t>成立时间：</w:t>
      </w:r>
      <w:r>
        <w:rPr>
          <w:rFonts w:hint="eastAsia" w:ascii="仿宋" w:hAnsi="仿宋" w:eastAsia="仿宋" w:cs="仿宋"/>
          <w:szCs w:val="21"/>
          <w:u w:val="single"/>
        </w:rPr>
        <w:t xml:space="preserve">         </w:t>
      </w:r>
      <w:r>
        <w:rPr>
          <w:rFonts w:hint="eastAsia" w:ascii="仿宋" w:hAnsi="仿宋" w:eastAsia="仿宋" w:cs="仿宋"/>
          <w:szCs w:val="21"/>
        </w:rPr>
        <w:t xml:space="preserve"> 年</w:t>
      </w:r>
      <w:r>
        <w:rPr>
          <w:rFonts w:hint="eastAsia" w:ascii="仿宋" w:hAnsi="仿宋" w:eastAsia="仿宋" w:cs="仿宋"/>
          <w:szCs w:val="21"/>
          <w:u w:val="single"/>
        </w:rPr>
        <w:t xml:space="preserve">       </w:t>
      </w:r>
      <w:r>
        <w:rPr>
          <w:rFonts w:hint="eastAsia" w:ascii="仿宋" w:hAnsi="仿宋" w:eastAsia="仿宋" w:cs="仿宋"/>
          <w:szCs w:val="21"/>
        </w:rPr>
        <w:t xml:space="preserve"> 月</w:t>
      </w:r>
      <w:r>
        <w:rPr>
          <w:rFonts w:hint="eastAsia" w:ascii="仿宋" w:hAnsi="仿宋" w:eastAsia="仿宋" w:cs="仿宋"/>
          <w:szCs w:val="21"/>
          <w:u w:val="single"/>
        </w:rPr>
        <w:t xml:space="preserve">       </w:t>
      </w:r>
      <w:r>
        <w:rPr>
          <w:rFonts w:hint="eastAsia" w:ascii="仿宋" w:hAnsi="仿宋" w:eastAsia="仿宋" w:cs="仿宋"/>
          <w:szCs w:val="21"/>
        </w:rPr>
        <w:t xml:space="preserve"> 日</w:t>
      </w:r>
    </w:p>
    <w:p>
      <w:pPr>
        <w:spacing w:line="440" w:lineRule="exact"/>
        <w:rPr>
          <w:rFonts w:hint="eastAsia" w:ascii="仿宋" w:hAnsi="仿宋" w:eastAsia="仿宋" w:cs="仿宋"/>
          <w:szCs w:val="21"/>
        </w:rPr>
      </w:pPr>
      <w:r>
        <w:rPr>
          <w:rFonts w:hint="eastAsia" w:ascii="仿宋" w:hAnsi="仿宋" w:eastAsia="仿宋" w:cs="仿宋"/>
          <w:szCs w:val="21"/>
        </w:rPr>
        <w:t>经营期限：</w:t>
      </w:r>
      <w:r>
        <w:rPr>
          <w:rFonts w:hint="eastAsia" w:ascii="仿宋" w:hAnsi="仿宋" w:eastAsia="仿宋" w:cs="仿宋"/>
          <w:szCs w:val="21"/>
          <w:u w:val="single"/>
        </w:rPr>
        <w:t xml:space="preserve">                               </w:t>
      </w:r>
    </w:p>
    <w:p>
      <w:pPr>
        <w:spacing w:line="440" w:lineRule="exact"/>
        <w:rPr>
          <w:rFonts w:hint="eastAsia" w:ascii="仿宋" w:hAnsi="仿宋" w:eastAsia="仿宋" w:cs="仿宋"/>
          <w:szCs w:val="21"/>
        </w:rPr>
      </w:pPr>
      <w:r>
        <w:rPr>
          <w:rFonts w:hint="eastAsia" w:ascii="仿宋" w:hAnsi="仿宋" w:eastAsia="仿宋" w:cs="仿宋"/>
          <w:szCs w:val="21"/>
        </w:rPr>
        <w:t>姓名：</w:t>
      </w:r>
      <w:r>
        <w:rPr>
          <w:rFonts w:hint="eastAsia" w:ascii="仿宋" w:hAnsi="仿宋" w:eastAsia="仿宋" w:cs="仿宋"/>
          <w:szCs w:val="21"/>
          <w:u w:val="single"/>
        </w:rPr>
        <w:t xml:space="preserve">        </w:t>
      </w:r>
      <w:r>
        <w:rPr>
          <w:rFonts w:hint="eastAsia" w:ascii="仿宋" w:hAnsi="仿宋" w:eastAsia="仿宋" w:cs="仿宋"/>
          <w:szCs w:val="21"/>
        </w:rPr>
        <w:t xml:space="preserve"> 性别：</w:t>
      </w:r>
      <w:r>
        <w:rPr>
          <w:rFonts w:hint="eastAsia" w:ascii="仿宋" w:hAnsi="仿宋" w:eastAsia="仿宋" w:cs="仿宋"/>
          <w:szCs w:val="21"/>
          <w:u w:val="single"/>
        </w:rPr>
        <w:t xml:space="preserve">         </w:t>
      </w:r>
      <w:r>
        <w:rPr>
          <w:rFonts w:hint="eastAsia" w:ascii="仿宋" w:hAnsi="仿宋" w:eastAsia="仿宋" w:cs="仿宋"/>
          <w:szCs w:val="21"/>
        </w:rPr>
        <w:t xml:space="preserve"> 年龄：</w:t>
      </w:r>
      <w:r>
        <w:rPr>
          <w:rFonts w:hint="eastAsia" w:ascii="仿宋" w:hAnsi="仿宋" w:eastAsia="仿宋" w:cs="仿宋"/>
          <w:szCs w:val="21"/>
          <w:u w:val="single"/>
        </w:rPr>
        <w:t xml:space="preserve">        </w:t>
      </w:r>
      <w:r>
        <w:rPr>
          <w:rFonts w:hint="eastAsia" w:ascii="仿宋" w:hAnsi="仿宋" w:eastAsia="仿宋" w:cs="仿宋"/>
          <w:szCs w:val="21"/>
        </w:rPr>
        <w:t>职务：</w:t>
      </w:r>
      <w:r>
        <w:rPr>
          <w:rFonts w:hint="eastAsia" w:ascii="仿宋" w:hAnsi="仿宋" w:eastAsia="仿宋" w:cs="仿宋"/>
          <w:szCs w:val="21"/>
          <w:u w:val="single"/>
        </w:rPr>
        <w:t xml:space="preserve">        </w:t>
      </w:r>
    </w:p>
    <w:p>
      <w:pPr>
        <w:spacing w:line="440" w:lineRule="exact"/>
        <w:rPr>
          <w:rFonts w:hint="eastAsia" w:ascii="仿宋" w:hAnsi="仿宋" w:eastAsia="仿宋" w:cs="仿宋"/>
          <w:szCs w:val="21"/>
        </w:rPr>
      </w:pPr>
      <w:r>
        <w:rPr>
          <w:rFonts w:hint="eastAsia" w:ascii="仿宋" w:hAnsi="仿宋" w:eastAsia="仿宋" w:cs="仿宋"/>
          <w:szCs w:val="21"/>
        </w:rPr>
        <w:t>系</w:t>
      </w:r>
      <w:r>
        <w:rPr>
          <w:rFonts w:hint="eastAsia" w:ascii="仿宋" w:hAnsi="仿宋" w:eastAsia="仿宋" w:cs="仿宋"/>
          <w:szCs w:val="21"/>
          <w:u w:val="single"/>
        </w:rPr>
        <w:t xml:space="preserve">                             </w:t>
      </w:r>
      <w:r>
        <w:rPr>
          <w:rFonts w:hint="eastAsia" w:ascii="仿宋" w:hAnsi="仿宋" w:eastAsia="仿宋" w:cs="仿宋"/>
          <w:szCs w:val="21"/>
        </w:rPr>
        <w:t xml:space="preserve"> （投标人名称）的法定代表人。</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特此证明。</w:t>
      </w:r>
    </w:p>
    <w:p>
      <w:pPr>
        <w:spacing w:line="440" w:lineRule="exact"/>
        <w:rPr>
          <w:rFonts w:hint="eastAsia" w:ascii="仿宋" w:hAnsi="仿宋" w:eastAsia="仿宋" w:cs="仿宋"/>
          <w:szCs w:val="21"/>
        </w:rPr>
      </w:pPr>
    </w:p>
    <w:p>
      <w:pPr>
        <w:spacing w:line="440" w:lineRule="exact"/>
        <w:rPr>
          <w:rFonts w:hint="eastAsia" w:ascii="仿宋" w:hAnsi="仿宋" w:eastAsia="仿宋" w:cs="仿宋"/>
          <w:szCs w:val="21"/>
        </w:rPr>
      </w:pPr>
    </w:p>
    <w:p>
      <w:pPr>
        <w:spacing w:line="440" w:lineRule="exact"/>
        <w:rPr>
          <w:rFonts w:hint="eastAsia" w:ascii="仿宋" w:hAnsi="仿宋" w:eastAsia="仿宋" w:cs="仿宋"/>
          <w:szCs w:val="21"/>
        </w:rPr>
      </w:pPr>
      <w:r>
        <w:rPr>
          <w:rFonts w:hint="eastAsia" w:ascii="仿宋" w:hAnsi="仿宋" w:eastAsia="仿宋" w:cs="仿宋"/>
          <w:szCs w:val="21"/>
        </w:rPr>
        <w:t xml:space="preserve">                          投标人：</w:t>
      </w:r>
      <w:r>
        <w:rPr>
          <w:rFonts w:hint="eastAsia" w:ascii="仿宋" w:hAnsi="仿宋" w:eastAsia="仿宋" w:cs="仿宋"/>
          <w:szCs w:val="21"/>
          <w:u w:val="single"/>
        </w:rPr>
        <w:t xml:space="preserve">                 </w:t>
      </w:r>
      <w:r>
        <w:rPr>
          <w:rFonts w:hint="eastAsia" w:ascii="仿宋" w:hAnsi="仿宋" w:eastAsia="仿宋" w:cs="仿宋"/>
          <w:szCs w:val="21"/>
        </w:rPr>
        <w:t>（盖单位章）</w:t>
      </w:r>
    </w:p>
    <w:p>
      <w:pPr>
        <w:spacing w:line="440" w:lineRule="exact"/>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 xml:space="preserve">日           </w:t>
      </w:r>
    </w:p>
    <w:p>
      <w:pPr>
        <w:spacing w:line="440" w:lineRule="exact"/>
        <w:jc w:val="left"/>
        <w:rPr>
          <w:rFonts w:hint="eastAsia" w:ascii="仿宋" w:hAnsi="仿宋" w:eastAsia="仿宋" w:cs="仿宋"/>
          <w:sz w:val="20"/>
          <w:szCs w:val="20"/>
        </w:rPr>
      </w:pPr>
    </w:p>
    <w:p>
      <w:pPr>
        <w:spacing w:line="440" w:lineRule="exact"/>
        <w:jc w:val="left"/>
        <w:rPr>
          <w:rFonts w:hint="eastAsia" w:ascii="仿宋" w:hAnsi="仿宋" w:eastAsia="仿宋" w:cs="仿宋"/>
          <w:sz w:val="20"/>
          <w:szCs w:val="20"/>
        </w:rPr>
      </w:pPr>
      <w:r>
        <w:rPr>
          <w:rFonts w:hint="eastAsia" w:ascii="仿宋" w:hAnsi="仿宋" w:eastAsia="仿宋" w:cs="仿宋"/>
          <w:sz w:val="20"/>
          <w:szCs w:val="20"/>
        </w:rPr>
        <w:t>注：附法定代表人身份证复印件。</w:t>
      </w:r>
      <w:r>
        <w:rPr>
          <w:rFonts w:hint="eastAsia" w:ascii="仿宋" w:hAnsi="仿宋" w:eastAsia="仿宋" w:cs="仿宋"/>
          <w:sz w:val="20"/>
          <w:szCs w:val="20"/>
        </w:rPr>
        <w:br w:type="page"/>
      </w:r>
    </w:p>
    <w:p>
      <w:pPr>
        <w:pStyle w:val="30"/>
        <w:jc w:val="center"/>
        <w:rPr>
          <w:rFonts w:hint="eastAsia" w:ascii="仿宋" w:hAnsi="仿宋" w:eastAsia="仿宋" w:cs="仿宋"/>
        </w:rPr>
      </w:pPr>
      <w:bookmarkStart w:id="86" w:name="_Toc179632812"/>
      <w:bookmarkStart w:id="87" w:name="_Toc152042581"/>
      <w:bookmarkStart w:id="88" w:name="_Toc152045792"/>
      <w:bookmarkStart w:id="89" w:name="_Toc144974861"/>
      <w:r>
        <w:rPr>
          <w:rFonts w:hint="eastAsia" w:ascii="仿宋" w:hAnsi="仿宋" w:eastAsia="仿宋" w:cs="仿宋"/>
        </w:rPr>
        <w:t>二、授权委托书</w:t>
      </w:r>
      <w:bookmarkEnd w:id="86"/>
      <w:bookmarkEnd w:id="87"/>
      <w:bookmarkEnd w:id="88"/>
      <w:bookmarkEnd w:id="89"/>
    </w:p>
    <w:p>
      <w:pPr>
        <w:spacing w:line="440" w:lineRule="exact"/>
        <w:rPr>
          <w:rFonts w:hint="eastAsia" w:ascii="仿宋" w:hAnsi="仿宋" w:eastAsia="仿宋" w:cs="仿宋"/>
          <w:szCs w:val="21"/>
        </w:rPr>
      </w:pPr>
    </w:p>
    <w:p>
      <w:pPr>
        <w:topLinePunct/>
        <w:spacing w:line="440" w:lineRule="exact"/>
        <w:ind w:firstLine="420" w:firstLineChars="200"/>
        <w:rPr>
          <w:rFonts w:hint="eastAsia" w:ascii="仿宋" w:hAnsi="仿宋" w:eastAsia="仿宋" w:cs="仿宋"/>
          <w:szCs w:val="21"/>
        </w:rPr>
      </w:pPr>
      <w:r>
        <w:rPr>
          <w:rFonts w:hint="eastAsia" w:ascii="仿宋" w:hAnsi="仿宋" w:eastAsia="仿宋" w:cs="仿宋"/>
          <w:szCs w:val="21"/>
        </w:rPr>
        <w:t>本人</w:t>
      </w:r>
      <w:r>
        <w:rPr>
          <w:rFonts w:hint="eastAsia" w:ascii="仿宋" w:hAnsi="仿宋" w:eastAsia="仿宋" w:cs="仿宋"/>
          <w:szCs w:val="21"/>
          <w:u w:val="single"/>
        </w:rPr>
        <w:t xml:space="preserve">       </w:t>
      </w:r>
      <w:r>
        <w:rPr>
          <w:rFonts w:hint="eastAsia" w:ascii="仿宋" w:hAnsi="仿宋" w:eastAsia="仿宋" w:cs="仿宋"/>
          <w:szCs w:val="21"/>
        </w:rPr>
        <w:t>（姓名）系</w:t>
      </w:r>
      <w:r>
        <w:rPr>
          <w:rFonts w:hint="eastAsia" w:ascii="仿宋" w:hAnsi="仿宋" w:eastAsia="仿宋" w:cs="仿宋"/>
          <w:szCs w:val="21"/>
          <w:u w:val="single"/>
        </w:rPr>
        <w:t xml:space="preserve">        </w:t>
      </w:r>
      <w:r>
        <w:rPr>
          <w:rFonts w:hint="eastAsia" w:ascii="仿宋" w:hAnsi="仿宋" w:eastAsia="仿宋" w:cs="仿宋"/>
          <w:szCs w:val="21"/>
        </w:rPr>
        <w:t>（投标人名称）的法定代表人，现委托</w:t>
      </w:r>
      <w:r>
        <w:rPr>
          <w:rFonts w:hint="eastAsia" w:ascii="仿宋" w:hAnsi="仿宋" w:eastAsia="仿宋" w:cs="仿宋"/>
          <w:szCs w:val="21"/>
          <w:u w:val="single"/>
        </w:rPr>
        <w:t xml:space="preserve">        </w:t>
      </w:r>
      <w:r>
        <w:rPr>
          <w:rFonts w:hint="eastAsia" w:ascii="仿宋" w:hAnsi="仿宋" w:eastAsia="仿宋" w:cs="仿宋"/>
          <w:szCs w:val="21"/>
        </w:rPr>
        <w:t>（姓名）为我方代理人。代理人根据授权，以我方名义签署、澄清、说明、补正、递交、撤回、修改</w:t>
      </w:r>
      <w:r>
        <w:rPr>
          <w:rFonts w:hint="eastAsia" w:ascii="仿宋" w:hAnsi="仿宋" w:eastAsia="仿宋" w:cs="仿宋"/>
          <w:szCs w:val="21"/>
          <w:u w:val="single"/>
        </w:rPr>
        <w:t xml:space="preserve">           </w:t>
      </w:r>
      <w:r>
        <w:rPr>
          <w:rFonts w:hint="eastAsia" w:ascii="仿宋" w:hAnsi="仿宋" w:eastAsia="仿宋" w:cs="仿宋"/>
          <w:szCs w:val="21"/>
        </w:rPr>
        <w:t>（项目名称）施工投标文件、签订合同和处理有关事宜，其法律后果由我方承担。</w:t>
      </w:r>
    </w:p>
    <w:p>
      <w:pPr>
        <w:spacing w:line="440" w:lineRule="exact"/>
        <w:rPr>
          <w:rFonts w:hint="eastAsia" w:ascii="仿宋" w:hAnsi="仿宋" w:eastAsia="仿宋" w:cs="仿宋"/>
          <w:szCs w:val="21"/>
        </w:rPr>
      </w:pPr>
      <w:r>
        <w:rPr>
          <w:rFonts w:hint="eastAsia" w:ascii="仿宋" w:hAnsi="仿宋" w:eastAsia="仿宋" w:cs="仿宋"/>
          <w:szCs w:val="21"/>
        </w:rPr>
        <w:t xml:space="preserve">    委托期限：</w:t>
      </w:r>
      <w:r>
        <w:rPr>
          <w:rFonts w:hint="eastAsia" w:ascii="仿宋" w:hAnsi="仿宋" w:eastAsia="仿宋" w:cs="仿宋"/>
          <w:szCs w:val="21"/>
          <w:u w:val="single"/>
        </w:rPr>
        <w:t>自投标人提交投标文件截止之日起计算90天</w:t>
      </w:r>
      <w:r>
        <w:rPr>
          <w:rFonts w:hint="eastAsia" w:ascii="仿宋" w:hAnsi="仿宋" w:eastAsia="仿宋" w:cs="仿宋"/>
          <w:szCs w:val="21"/>
        </w:rPr>
        <w:t>。</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代理人无转委托权。</w:t>
      </w:r>
    </w:p>
    <w:p>
      <w:pPr>
        <w:spacing w:line="440" w:lineRule="exact"/>
        <w:ind w:firstLine="420" w:firstLineChars="200"/>
        <w:rPr>
          <w:rFonts w:hint="eastAsia" w:ascii="仿宋" w:hAnsi="仿宋" w:eastAsia="仿宋" w:cs="仿宋"/>
          <w:szCs w:val="21"/>
        </w:rPr>
      </w:pPr>
    </w:p>
    <w:p>
      <w:pPr>
        <w:spacing w:line="440" w:lineRule="exact"/>
        <w:rPr>
          <w:rFonts w:hint="eastAsia" w:ascii="仿宋" w:hAnsi="仿宋" w:eastAsia="仿宋" w:cs="仿宋"/>
          <w:szCs w:val="21"/>
        </w:rPr>
      </w:pPr>
    </w:p>
    <w:p>
      <w:pPr>
        <w:spacing w:line="440" w:lineRule="exact"/>
        <w:rPr>
          <w:rFonts w:hint="eastAsia" w:ascii="仿宋" w:hAnsi="仿宋" w:eastAsia="仿宋" w:cs="仿宋"/>
          <w:szCs w:val="21"/>
        </w:rPr>
      </w:pPr>
    </w:p>
    <w:p>
      <w:pPr>
        <w:spacing w:line="440" w:lineRule="exact"/>
        <w:rPr>
          <w:rFonts w:hint="eastAsia" w:ascii="仿宋" w:hAnsi="仿宋" w:eastAsia="仿宋" w:cs="仿宋"/>
          <w:szCs w:val="21"/>
        </w:rPr>
      </w:pPr>
      <w:r>
        <w:rPr>
          <w:rFonts w:hint="eastAsia" w:ascii="仿宋" w:hAnsi="仿宋" w:eastAsia="仿宋" w:cs="仿宋"/>
          <w:szCs w:val="21"/>
        </w:rPr>
        <w:t>投标人：</w:t>
      </w:r>
      <w:r>
        <w:rPr>
          <w:rFonts w:hint="eastAsia" w:ascii="仿宋" w:hAnsi="仿宋" w:eastAsia="仿宋" w:cs="仿宋"/>
          <w:szCs w:val="21"/>
          <w:u w:val="single"/>
        </w:rPr>
        <w:t xml:space="preserve">                               </w:t>
      </w:r>
      <w:r>
        <w:rPr>
          <w:rFonts w:hint="eastAsia" w:ascii="仿宋" w:hAnsi="仿宋" w:eastAsia="仿宋" w:cs="仿宋"/>
          <w:szCs w:val="21"/>
        </w:rPr>
        <w:t>（盖单位章）</w:t>
      </w:r>
    </w:p>
    <w:p>
      <w:pPr>
        <w:spacing w:line="440" w:lineRule="exact"/>
        <w:rPr>
          <w:rFonts w:hint="eastAsia" w:ascii="仿宋" w:hAnsi="仿宋" w:eastAsia="仿宋" w:cs="仿宋"/>
          <w:szCs w:val="21"/>
        </w:rPr>
      </w:pPr>
    </w:p>
    <w:p>
      <w:pPr>
        <w:spacing w:line="440" w:lineRule="exact"/>
        <w:rPr>
          <w:rFonts w:hint="eastAsia" w:ascii="仿宋" w:hAnsi="仿宋" w:eastAsia="仿宋" w:cs="仿宋"/>
          <w:szCs w:val="21"/>
        </w:rPr>
      </w:pPr>
      <w:r>
        <w:rPr>
          <w:rFonts w:hint="eastAsia" w:ascii="仿宋" w:hAnsi="仿宋" w:eastAsia="仿宋" w:cs="仿宋"/>
          <w:szCs w:val="21"/>
        </w:rPr>
        <w:t>法定代表人：</w:t>
      </w:r>
      <w:r>
        <w:rPr>
          <w:rFonts w:hint="eastAsia" w:ascii="仿宋" w:hAnsi="仿宋" w:eastAsia="仿宋" w:cs="仿宋"/>
          <w:szCs w:val="21"/>
          <w:u w:val="single"/>
        </w:rPr>
        <w:t xml:space="preserve">                               </w:t>
      </w:r>
      <w:r>
        <w:rPr>
          <w:rFonts w:hint="eastAsia" w:ascii="仿宋" w:hAnsi="仿宋" w:eastAsia="仿宋" w:cs="仿宋"/>
          <w:szCs w:val="21"/>
        </w:rPr>
        <w:t>（签字）</w:t>
      </w:r>
    </w:p>
    <w:p>
      <w:pPr>
        <w:spacing w:line="440" w:lineRule="exact"/>
        <w:rPr>
          <w:rFonts w:hint="eastAsia" w:ascii="仿宋" w:hAnsi="仿宋" w:eastAsia="仿宋" w:cs="仿宋"/>
          <w:szCs w:val="21"/>
        </w:rPr>
      </w:pPr>
    </w:p>
    <w:p>
      <w:pPr>
        <w:spacing w:line="440" w:lineRule="exact"/>
        <w:rPr>
          <w:rFonts w:hint="eastAsia" w:ascii="仿宋" w:hAnsi="仿宋" w:eastAsia="仿宋" w:cs="仿宋"/>
          <w:szCs w:val="21"/>
        </w:rPr>
      </w:pPr>
      <w:r>
        <w:rPr>
          <w:rFonts w:hint="eastAsia" w:ascii="仿宋" w:hAnsi="仿宋" w:eastAsia="仿宋" w:cs="仿宋"/>
          <w:szCs w:val="21"/>
        </w:rPr>
        <w:t>身份证号码：</w:t>
      </w:r>
      <w:r>
        <w:rPr>
          <w:rFonts w:hint="eastAsia" w:ascii="仿宋" w:hAnsi="仿宋" w:eastAsia="仿宋" w:cs="仿宋"/>
          <w:szCs w:val="21"/>
          <w:u w:val="single"/>
        </w:rPr>
        <w:t xml:space="preserve">                                     </w:t>
      </w:r>
    </w:p>
    <w:p>
      <w:pPr>
        <w:spacing w:line="440" w:lineRule="exact"/>
        <w:rPr>
          <w:rFonts w:hint="eastAsia" w:ascii="仿宋" w:hAnsi="仿宋" w:eastAsia="仿宋" w:cs="仿宋"/>
          <w:szCs w:val="21"/>
        </w:rPr>
      </w:pPr>
    </w:p>
    <w:p>
      <w:pPr>
        <w:spacing w:line="440" w:lineRule="exact"/>
        <w:rPr>
          <w:rFonts w:hint="eastAsia" w:ascii="仿宋" w:hAnsi="仿宋" w:eastAsia="仿宋" w:cs="仿宋"/>
          <w:szCs w:val="21"/>
        </w:rPr>
      </w:pPr>
      <w:r>
        <w:rPr>
          <w:rFonts w:hint="eastAsia" w:ascii="仿宋" w:hAnsi="仿宋" w:eastAsia="仿宋" w:cs="仿宋"/>
          <w:szCs w:val="21"/>
        </w:rPr>
        <w:t>委托代理人：</w:t>
      </w:r>
      <w:r>
        <w:rPr>
          <w:rFonts w:hint="eastAsia" w:ascii="仿宋" w:hAnsi="仿宋" w:eastAsia="仿宋" w:cs="仿宋"/>
          <w:szCs w:val="21"/>
          <w:u w:val="single"/>
        </w:rPr>
        <w:t xml:space="preserve">                                   </w:t>
      </w:r>
      <w:r>
        <w:rPr>
          <w:rFonts w:hint="eastAsia" w:ascii="仿宋" w:hAnsi="仿宋" w:eastAsia="仿宋" w:cs="仿宋"/>
          <w:szCs w:val="21"/>
        </w:rPr>
        <w:t xml:space="preserve">（签字） </w:t>
      </w:r>
    </w:p>
    <w:p>
      <w:pPr>
        <w:spacing w:line="440" w:lineRule="exact"/>
        <w:rPr>
          <w:rFonts w:hint="eastAsia" w:ascii="仿宋" w:hAnsi="仿宋" w:eastAsia="仿宋" w:cs="仿宋"/>
          <w:szCs w:val="21"/>
        </w:rPr>
      </w:pPr>
    </w:p>
    <w:p>
      <w:pPr>
        <w:spacing w:line="440" w:lineRule="exact"/>
        <w:rPr>
          <w:rFonts w:hint="eastAsia" w:ascii="仿宋" w:hAnsi="仿宋" w:eastAsia="仿宋" w:cs="仿宋"/>
          <w:szCs w:val="21"/>
        </w:rPr>
      </w:pPr>
      <w:r>
        <w:rPr>
          <w:rFonts w:hint="eastAsia" w:ascii="仿宋" w:hAnsi="仿宋" w:eastAsia="仿宋" w:cs="仿宋"/>
          <w:szCs w:val="21"/>
        </w:rPr>
        <w:t>身份证号码：</w:t>
      </w:r>
      <w:r>
        <w:rPr>
          <w:rFonts w:hint="eastAsia" w:ascii="仿宋" w:hAnsi="仿宋" w:eastAsia="仿宋" w:cs="仿宋"/>
          <w:szCs w:val="21"/>
          <w:u w:val="single"/>
        </w:rPr>
        <w:t xml:space="preserve">                                      </w:t>
      </w:r>
    </w:p>
    <w:p>
      <w:pPr>
        <w:spacing w:line="440" w:lineRule="exact"/>
        <w:rPr>
          <w:rFonts w:hint="eastAsia" w:ascii="仿宋" w:hAnsi="仿宋" w:eastAsia="仿宋" w:cs="仿宋"/>
          <w:szCs w:val="21"/>
        </w:rPr>
      </w:pPr>
    </w:p>
    <w:p>
      <w:pPr>
        <w:spacing w:line="440" w:lineRule="exact"/>
        <w:rPr>
          <w:rFonts w:hint="eastAsia" w:ascii="仿宋" w:hAnsi="仿宋" w:eastAsia="仿宋" w:cs="仿宋"/>
          <w:szCs w:val="21"/>
        </w:rPr>
      </w:pPr>
    </w:p>
    <w:p>
      <w:pPr>
        <w:spacing w:line="440" w:lineRule="exact"/>
        <w:ind w:firstLine="2310" w:firstLineChars="1100"/>
        <w:rPr>
          <w:rFonts w:hint="eastAsia" w:ascii="仿宋" w:hAnsi="仿宋" w:eastAsia="仿宋" w:cs="仿宋"/>
          <w:szCs w:val="21"/>
        </w:rPr>
      </w:pP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spacing w:line="440" w:lineRule="exact"/>
        <w:ind w:firstLine="2310" w:firstLineChars="1100"/>
        <w:rPr>
          <w:rFonts w:hint="eastAsia" w:ascii="仿宋" w:hAnsi="仿宋" w:eastAsia="仿宋" w:cs="仿宋"/>
          <w:szCs w:val="21"/>
        </w:rPr>
      </w:pPr>
    </w:p>
    <w:p>
      <w:pPr>
        <w:spacing w:line="440" w:lineRule="exact"/>
        <w:ind w:firstLine="2310" w:firstLineChars="1100"/>
        <w:rPr>
          <w:rFonts w:hint="eastAsia" w:ascii="仿宋" w:hAnsi="仿宋" w:eastAsia="仿宋" w:cs="仿宋"/>
          <w:szCs w:val="21"/>
        </w:rPr>
      </w:pPr>
    </w:p>
    <w:p>
      <w:pPr>
        <w:spacing w:line="400" w:lineRule="exact"/>
        <w:rPr>
          <w:rFonts w:hint="eastAsia" w:ascii="仿宋" w:hAnsi="仿宋" w:eastAsia="仿宋" w:cs="仿宋"/>
          <w:sz w:val="20"/>
          <w:szCs w:val="20"/>
        </w:rPr>
      </w:pPr>
      <w:r>
        <w:rPr>
          <w:rFonts w:hint="eastAsia" w:ascii="仿宋" w:hAnsi="仿宋" w:eastAsia="仿宋" w:cs="仿宋"/>
          <w:sz w:val="20"/>
          <w:szCs w:val="20"/>
        </w:rPr>
        <w:t>注：1.附授权委托人身份证复印件；</w:t>
      </w:r>
    </w:p>
    <w:p>
      <w:pPr>
        <w:spacing w:line="400" w:lineRule="exact"/>
        <w:rPr>
          <w:rFonts w:hint="eastAsia" w:ascii="仿宋" w:hAnsi="仿宋" w:eastAsia="仿宋" w:cs="仿宋"/>
          <w:sz w:val="20"/>
          <w:szCs w:val="20"/>
        </w:rPr>
      </w:pPr>
      <w:r>
        <w:rPr>
          <w:rFonts w:hint="eastAsia" w:ascii="仿宋" w:hAnsi="仿宋" w:eastAsia="仿宋" w:cs="仿宋"/>
          <w:sz w:val="20"/>
          <w:szCs w:val="20"/>
        </w:rPr>
        <w:br w:type="page"/>
      </w:r>
    </w:p>
    <w:p>
      <w:pPr>
        <w:pStyle w:val="30"/>
        <w:jc w:val="center"/>
        <w:rPr>
          <w:rFonts w:hint="eastAsia" w:ascii="仿宋" w:hAnsi="仿宋" w:eastAsia="仿宋" w:cs="仿宋"/>
        </w:rPr>
      </w:pPr>
      <w:bookmarkStart w:id="90" w:name="_Toc179632816"/>
      <w:bookmarkStart w:id="91" w:name="_Toc152045796"/>
      <w:bookmarkStart w:id="92" w:name="_Toc144974864"/>
      <w:bookmarkStart w:id="93" w:name="_Toc152042585"/>
      <w:r>
        <w:rPr>
          <w:rFonts w:hint="eastAsia" w:ascii="仿宋" w:hAnsi="仿宋" w:eastAsia="仿宋" w:cs="仿宋"/>
        </w:rPr>
        <w:t>三、施工组织设计</w:t>
      </w:r>
      <w:bookmarkEnd w:id="90"/>
      <w:bookmarkEnd w:id="91"/>
      <w:bookmarkEnd w:id="92"/>
      <w:bookmarkEnd w:id="93"/>
    </w:p>
    <w:p>
      <w:pPr>
        <w:spacing w:line="440" w:lineRule="exact"/>
        <w:rPr>
          <w:rFonts w:hint="eastAsia" w:ascii="仿宋" w:hAnsi="仿宋" w:eastAsia="仿宋" w:cs="仿宋"/>
          <w:szCs w:val="21"/>
        </w:rPr>
      </w:pPr>
    </w:p>
    <w:p>
      <w:pPr>
        <w:tabs>
          <w:tab w:val="left" w:pos="720"/>
        </w:tabs>
        <w:spacing w:line="440" w:lineRule="exact"/>
        <w:ind w:firstLine="420" w:firstLineChars="200"/>
        <w:rPr>
          <w:rFonts w:hint="eastAsia" w:ascii="仿宋" w:hAnsi="仿宋" w:eastAsia="仿宋" w:cs="仿宋"/>
          <w:szCs w:val="21"/>
        </w:rPr>
      </w:pPr>
      <w:r>
        <w:rPr>
          <w:rFonts w:hint="eastAsia" w:ascii="仿宋" w:hAnsi="仿宋" w:eastAsia="仿宋" w:cs="仿宋"/>
          <w:szCs w:val="21"/>
        </w:rPr>
        <w:t xml:space="preserve">1. </w:t>
      </w:r>
      <w:r>
        <w:rPr>
          <w:rFonts w:hint="eastAsia" w:ascii="仿宋" w:hAnsi="仿宋" w:eastAsia="仿宋" w:cs="仿宋"/>
          <w:szCs w:val="21"/>
        </w:rPr>
        <w:tab/>
      </w:r>
      <w:r>
        <w:rPr>
          <w:rFonts w:hint="eastAsia" w:ascii="仿宋" w:hAnsi="仿宋" w:eastAsia="仿宋" w:cs="仿宋"/>
          <w:szCs w:val="21"/>
        </w:rPr>
        <w:t>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tabs>
          <w:tab w:val="left" w:pos="720"/>
        </w:tabs>
        <w:spacing w:line="440" w:lineRule="exact"/>
        <w:ind w:firstLine="420" w:firstLineChars="200"/>
        <w:rPr>
          <w:rFonts w:hint="eastAsia" w:ascii="仿宋" w:hAnsi="仿宋" w:eastAsia="仿宋" w:cs="仿宋"/>
          <w:szCs w:val="21"/>
        </w:rPr>
      </w:pPr>
      <w:r>
        <w:rPr>
          <w:rFonts w:hint="eastAsia" w:ascii="仿宋" w:hAnsi="仿宋" w:eastAsia="仿宋" w:cs="仿宋"/>
          <w:szCs w:val="21"/>
        </w:rPr>
        <w:t xml:space="preserve">2. </w:t>
      </w:r>
      <w:r>
        <w:rPr>
          <w:rFonts w:hint="eastAsia" w:ascii="仿宋" w:hAnsi="仿宋" w:eastAsia="仿宋" w:cs="仿宋"/>
          <w:szCs w:val="21"/>
        </w:rPr>
        <w:tab/>
      </w:r>
      <w:r>
        <w:rPr>
          <w:rFonts w:hint="eastAsia" w:ascii="仿宋" w:hAnsi="仿宋" w:eastAsia="仿宋" w:cs="仿宋"/>
          <w:szCs w:val="21"/>
        </w:rPr>
        <w:t>施工组织设计除采用文字表述外可附下列图表，图表及格式要求附后。</w:t>
      </w:r>
    </w:p>
    <w:p>
      <w:pPr>
        <w:tabs>
          <w:tab w:val="left" w:pos="720"/>
        </w:tabs>
        <w:spacing w:line="440" w:lineRule="exact"/>
        <w:ind w:firstLine="756" w:firstLineChars="360"/>
        <w:rPr>
          <w:rFonts w:hint="eastAsia" w:ascii="仿宋" w:hAnsi="仿宋" w:eastAsia="仿宋" w:cs="仿宋"/>
          <w:szCs w:val="21"/>
        </w:rPr>
      </w:pPr>
      <w:r>
        <w:rPr>
          <w:rFonts w:hint="eastAsia" w:ascii="仿宋" w:hAnsi="仿宋" w:eastAsia="仿宋" w:cs="仿宋"/>
          <w:szCs w:val="21"/>
        </w:rPr>
        <w:t>附表一  拟投入本标段的主要施工设备表</w:t>
      </w:r>
    </w:p>
    <w:p>
      <w:pPr>
        <w:tabs>
          <w:tab w:val="left" w:pos="720"/>
        </w:tabs>
        <w:spacing w:line="440" w:lineRule="exact"/>
        <w:ind w:firstLine="756" w:firstLineChars="360"/>
        <w:rPr>
          <w:rFonts w:hint="eastAsia" w:ascii="仿宋" w:hAnsi="仿宋" w:eastAsia="仿宋" w:cs="仿宋"/>
          <w:szCs w:val="21"/>
        </w:rPr>
      </w:pPr>
      <w:r>
        <w:rPr>
          <w:rFonts w:hint="eastAsia" w:ascii="仿宋" w:hAnsi="仿宋" w:eastAsia="仿宋" w:cs="仿宋"/>
          <w:szCs w:val="21"/>
        </w:rPr>
        <w:t>附表二  拟配备本标段的试验和检测仪器设备表</w:t>
      </w:r>
    </w:p>
    <w:p>
      <w:pPr>
        <w:tabs>
          <w:tab w:val="left" w:pos="720"/>
        </w:tabs>
        <w:spacing w:line="440" w:lineRule="exact"/>
        <w:ind w:firstLine="756" w:firstLineChars="360"/>
        <w:rPr>
          <w:rFonts w:hint="eastAsia" w:ascii="仿宋" w:hAnsi="仿宋" w:eastAsia="仿宋" w:cs="仿宋"/>
          <w:szCs w:val="21"/>
        </w:rPr>
      </w:pPr>
      <w:r>
        <w:rPr>
          <w:rFonts w:hint="eastAsia" w:ascii="仿宋" w:hAnsi="仿宋" w:eastAsia="仿宋" w:cs="仿宋"/>
          <w:szCs w:val="21"/>
        </w:rPr>
        <w:t>附表三  劳动力计划表</w:t>
      </w:r>
    </w:p>
    <w:p>
      <w:pPr>
        <w:tabs>
          <w:tab w:val="left" w:pos="720"/>
        </w:tabs>
        <w:spacing w:line="440" w:lineRule="exact"/>
        <w:ind w:firstLine="756" w:firstLineChars="360"/>
        <w:rPr>
          <w:rFonts w:hint="eastAsia" w:ascii="仿宋" w:hAnsi="仿宋" w:eastAsia="仿宋" w:cs="仿宋"/>
          <w:szCs w:val="21"/>
        </w:rPr>
      </w:pPr>
      <w:r>
        <w:rPr>
          <w:rFonts w:hint="eastAsia" w:ascii="仿宋" w:hAnsi="仿宋" w:eastAsia="仿宋" w:cs="仿宋"/>
          <w:szCs w:val="21"/>
        </w:rPr>
        <w:t>附表四  计划开、</w:t>
      </w:r>
      <w:r>
        <w:rPr>
          <w:rFonts w:hint="eastAsia" w:ascii="仿宋" w:hAnsi="仿宋" w:eastAsia="仿宋" w:cs="仿宋"/>
        </w:rPr>
        <w:t>竣工</w:t>
      </w:r>
      <w:r>
        <w:rPr>
          <w:rFonts w:hint="eastAsia" w:ascii="仿宋" w:hAnsi="仿宋" w:eastAsia="仿宋" w:cs="仿宋"/>
          <w:szCs w:val="21"/>
        </w:rPr>
        <w:t>日期和施工进度网络图</w:t>
      </w:r>
    </w:p>
    <w:p>
      <w:pPr>
        <w:tabs>
          <w:tab w:val="left" w:pos="720"/>
        </w:tabs>
        <w:spacing w:line="440" w:lineRule="exact"/>
        <w:ind w:firstLine="756" w:firstLineChars="360"/>
        <w:rPr>
          <w:rFonts w:hint="eastAsia" w:ascii="仿宋" w:hAnsi="仿宋" w:eastAsia="仿宋" w:cs="仿宋"/>
          <w:szCs w:val="21"/>
        </w:rPr>
      </w:pPr>
      <w:r>
        <w:rPr>
          <w:rFonts w:hint="eastAsia" w:ascii="仿宋" w:hAnsi="仿宋" w:eastAsia="仿宋" w:cs="仿宋"/>
          <w:szCs w:val="21"/>
        </w:rPr>
        <w:t>附表五  施工总平面图</w:t>
      </w:r>
    </w:p>
    <w:p>
      <w:pPr>
        <w:tabs>
          <w:tab w:val="left" w:pos="720"/>
        </w:tabs>
        <w:spacing w:line="440" w:lineRule="exact"/>
        <w:ind w:firstLine="756" w:firstLineChars="360"/>
        <w:rPr>
          <w:rFonts w:hint="eastAsia" w:ascii="仿宋" w:hAnsi="仿宋" w:eastAsia="仿宋" w:cs="仿宋"/>
          <w:szCs w:val="21"/>
        </w:rPr>
      </w:pPr>
      <w:r>
        <w:rPr>
          <w:rFonts w:hint="eastAsia" w:ascii="仿宋" w:hAnsi="仿宋" w:eastAsia="仿宋" w:cs="仿宋"/>
          <w:szCs w:val="21"/>
        </w:rPr>
        <w:t>附表六  临时用地表</w:t>
      </w:r>
    </w:p>
    <w:p>
      <w:pPr>
        <w:spacing w:line="440" w:lineRule="exact"/>
        <w:rPr>
          <w:rFonts w:hint="eastAsia" w:ascii="仿宋" w:hAnsi="仿宋" w:eastAsia="仿宋" w:cs="仿宋"/>
          <w:sz w:val="20"/>
          <w:szCs w:val="20"/>
        </w:rPr>
      </w:pPr>
      <w:r>
        <w:rPr>
          <w:rFonts w:hint="eastAsia" w:ascii="仿宋" w:hAnsi="仿宋" w:eastAsia="仿宋" w:cs="仿宋"/>
          <w:sz w:val="20"/>
          <w:szCs w:val="20"/>
        </w:rPr>
        <w:br w:type="page"/>
      </w:r>
    </w:p>
    <w:p>
      <w:pPr>
        <w:pStyle w:val="31"/>
        <w:rPr>
          <w:rFonts w:hint="eastAsia" w:ascii="仿宋" w:hAnsi="仿宋" w:eastAsia="仿宋" w:cs="仿宋"/>
          <w:szCs w:val="23"/>
        </w:rPr>
      </w:pPr>
      <w:bookmarkStart w:id="94" w:name="_Toc152042586"/>
      <w:bookmarkStart w:id="95" w:name="_Toc179632817"/>
      <w:bookmarkStart w:id="96" w:name="_Toc144974865"/>
      <w:bookmarkStart w:id="97" w:name="_Toc152045797"/>
      <w:r>
        <w:rPr>
          <w:rFonts w:hint="eastAsia" w:ascii="仿宋" w:hAnsi="仿宋" w:eastAsia="仿宋" w:cs="仿宋"/>
        </w:rPr>
        <w:t>附表一：</w:t>
      </w:r>
      <w:r>
        <w:rPr>
          <w:rFonts w:hint="eastAsia" w:ascii="仿宋" w:hAnsi="仿宋" w:eastAsia="仿宋" w:cs="仿宋"/>
          <w:szCs w:val="23"/>
        </w:rPr>
        <w:t>拟投入本标段的主要施工设备表</w:t>
      </w:r>
      <w:bookmarkEnd w:id="94"/>
      <w:bookmarkEnd w:id="95"/>
      <w:bookmarkEnd w:id="96"/>
      <w:bookmarkEnd w:id="97"/>
    </w:p>
    <w:p>
      <w:pPr>
        <w:spacing w:line="440" w:lineRule="exact"/>
        <w:rPr>
          <w:rFonts w:hint="eastAsia" w:ascii="仿宋" w:hAnsi="仿宋" w:eastAsia="仿宋" w:cs="仿宋"/>
          <w:sz w:val="20"/>
          <w:szCs w:val="20"/>
        </w:rPr>
      </w:pPr>
    </w:p>
    <w:tbl>
      <w:tblPr>
        <w:tblStyle w:val="24"/>
        <w:tblW w:w="87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adjustRightInd w:val="0"/>
              <w:spacing w:line="440" w:lineRule="exact"/>
              <w:textAlignment w:val="baseline"/>
              <w:rPr>
                <w:rFonts w:hint="eastAsia" w:ascii="仿宋" w:hAnsi="仿宋" w:eastAsia="仿宋" w:cs="仿宋"/>
                <w:szCs w:val="21"/>
              </w:rPr>
            </w:pPr>
            <w:r>
              <w:rPr>
                <w:rFonts w:hint="eastAsia" w:ascii="仿宋" w:hAnsi="仿宋" w:eastAsia="仿宋" w:cs="仿宋"/>
                <w:szCs w:val="21"/>
              </w:rPr>
              <w:t>序号</w:t>
            </w:r>
          </w:p>
        </w:tc>
        <w:tc>
          <w:tcPr>
            <w:tcW w:w="1086"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设备名称</w:t>
            </w:r>
          </w:p>
        </w:tc>
        <w:tc>
          <w:tcPr>
            <w:tcW w:w="761"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型号</w:t>
            </w:r>
          </w:p>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规格</w:t>
            </w:r>
          </w:p>
        </w:tc>
        <w:tc>
          <w:tcPr>
            <w:tcW w:w="990"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数量</w:t>
            </w:r>
          </w:p>
        </w:tc>
        <w:tc>
          <w:tcPr>
            <w:tcW w:w="672"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国别</w:t>
            </w:r>
          </w:p>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产地</w:t>
            </w:r>
          </w:p>
        </w:tc>
        <w:tc>
          <w:tcPr>
            <w:tcW w:w="738"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制造</w:t>
            </w:r>
          </w:p>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年份</w:t>
            </w:r>
          </w:p>
        </w:tc>
        <w:tc>
          <w:tcPr>
            <w:tcW w:w="1212"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额定功率（KW）</w:t>
            </w:r>
          </w:p>
        </w:tc>
        <w:tc>
          <w:tcPr>
            <w:tcW w:w="874"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生产</w:t>
            </w:r>
          </w:p>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能力</w:t>
            </w:r>
          </w:p>
        </w:tc>
        <w:tc>
          <w:tcPr>
            <w:tcW w:w="1055"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用于施工部位</w:t>
            </w:r>
          </w:p>
        </w:tc>
        <w:tc>
          <w:tcPr>
            <w:tcW w:w="691"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adjustRightInd w:val="0"/>
              <w:spacing w:line="440" w:lineRule="exact"/>
              <w:jc w:val="center"/>
              <w:textAlignment w:val="baseline"/>
              <w:rPr>
                <w:rFonts w:hint="eastAsia" w:ascii="仿宋" w:hAnsi="仿宋" w:eastAsia="仿宋" w:cs="仿宋"/>
                <w:szCs w:val="21"/>
              </w:rPr>
            </w:pPr>
          </w:p>
        </w:tc>
        <w:tc>
          <w:tcPr>
            <w:tcW w:w="1086" w:type="dxa"/>
            <w:vAlign w:val="center"/>
          </w:tcPr>
          <w:p>
            <w:pPr>
              <w:adjustRightInd w:val="0"/>
              <w:spacing w:line="440" w:lineRule="exact"/>
              <w:jc w:val="center"/>
              <w:textAlignment w:val="baseline"/>
              <w:rPr>
                <w:rFonts w:hint="eastAsia" w:ascii="仿宋" w:hAnsi="仿宋" w:eastAsia="仿宋" w:cs="仿宋"/>
                <w:szCs w:val="21"/>
              </w:rPr>
            </w:pPr>
          </w:p>
        </w:tc>
        <w:tc>
          <w:tcPr>
            <w:tcW w:w="761" w:type="dxa"/>
            <w:vAlign w:val="center"/>
          </w:tcPr>
          <w:p>
            <w:pPr>
              <w:adjustRightInd w:val="0"/>
              <w:spacing w:line="440" w:lineRule="exact"/>
              <w:jc w:val="center"/>
              <w:textAlignment w:val="baseline"/>
              <w:rPr>
                <w:rFonts w:hint="eastAsia" w:ascii="仿宋" w:hAnsi="仿宋" w:eastAsia="仿宋" w:cs="仿宋"/>
                <w:szCs w:val="21"/>
              </w:rPr>
            </w:pPr>
          </w:p>
        </w:tc>
        <w:tc>
          <w:tcPr>
            <w:tcW w:w="990" w:type="dxa"/>
            <w:vAlign w:val="center"/>
          </w:tcPr>
          <w:p>
            <w:pPr>
              <w:adjustRightInd w:val="0"/>
              <w:spacing w:line="440" w:lineRule="exact"/>
              <w:jc w:val="center"/>
              <w:textAlignment w:val="baseline"/>
              <w:rPr>
                <w:rFonts w:hint="eastAsia" w:ascii="仿宋" w:hAnsi="仿宋" w:eastAsia="仿宋" w:cs="仿宋"/>
                <w:szCs w:val="21"/>
              </w:rPr>
            </w:pPr>
          </w:p>
        </w:tc>
        <w:tc>
          <w:tcPr>
            <w:tcW w:w="672" w:type="dxa"/>
            <w:vAlign w:val="center"/>
          </w:tcPr>
          <w:p>
            <w:pPr>
              <w:adjustRightInd w:val="0"/>
              <w:spacing w:line="440" w:lineRule="exact"/>
              <w:jc w:val="center"/>
              <w:textAlignment w:val="baseline"/>
              <w:rPr>
                <w:rFonts w:hint="eastAsia" w:ascii="仿宋" w:hAnsi="仿宋" w:eastAsia="仿宋" w:cs="仿宋"/>
                <w:szCs w:val="21"/>
              </w:rPr>
            </w:pPr>
          </w:p>
        </w:tc>
        <w:tc>
          <w:tcPr>
            <w:tcW w:w="738" w:type="dxa"/>
            <w:vAlign w:val="center"/>
          </w:tcPr>
          <w:p>
            <w:pPr>
              <w:adjustRightInd w:val="0"/>
              <w:spacing w:line="440" w:lineRule="exact"/>
              <w:jc w:val="center"/>
              <w:textAlignment w:val="baseline"/>
              <w:rPr>
                <w:rFonts w:hint="eastAsia" w:ascii="仿宋" w:hAnsi="仿宋" w:eastAsia="仿宋" w:cs="仿宋"/>
                <w:szCs w:val="21"/>
              </w:rPr>
            </w:pPr>
          </w:p>
        </w:tc>
        <w:tc>
          <w:tcPr>
            <w:tcW w:w="1212" w:type="dxa"/>
            <w:vAlign w:val="center"/>
          </w:tcPr>
          <w:p>
            <w:pPr>
              <w:adjustRightInd w:val="0"/>
              <w:spacing w:line="440" w:lineRule="exact"/>
              <w:jc w:val="center"/>
              <w:textAlignment w:val="baseline"/>
              <w:rPr>
                <w:rFonts w:hint="eastAsia" w:ascii="仿宋" w:hAnsi="仿宋" w:eastAsia="仿宋" w:cs="仿宋"/>
                <w:szCs w:val="21"/>
              </w:rPr>
            </w:pPr>
          </w:p>
        </w:tc>
        <w:tc>
          <w:tcPr>
            <w:tcW w:w="874" w:type="dxa"/>
            <w:vAlign w:val="center"/>
          </w:tcPr>
          <w:p>
            <w:pPr>
              <w:adjustRightInd w:val="0"/>
              <w:spacing w:line="440" w:lineRule="exact"/>
              <w:jc w:val="center"/>
              <w:textAlignment w:val="baseline"/>
              <w:rPr>
                <w:rFonts w:hint="eastAsia" w:ascii="仿宋" w:hAnsi="仿宋" w:eastAsia="仿宋" w:cs="仿宋"/>
                <w:szCs w:val="21"/>
              </w:rPr>
            </w:pPr>
          </w:p>
        </w:tc>
        <w:tc>
          <w:tcPr>
            <w:tcW w:w="1055" w:type="dxa"/>
            <w:vAlign w:val="center"/>
          </w:tcPr>
          <w:p>
            <w:pPr>
              <w:adjustRightInd w:val="0"/>
              <w:spacing w:line="440" w:lineRule="exact"/>
              <w:jc w:val="center"/>
              <w:textAlignment w:val="baseline"/>
              <w:rPr>
                <w:rFonts w:hint="eastAsia" w:ascii="仿宋" w:hAnsi="仿宋" w:eastAsia="仿宋" w:cs="仿宋"/>
                <w:szCs w:val="21"/>
              </w:rPr>
            </w:pPr>
          </w:p>
        </w:tc>
        <w:tc>
          <w:tcPr>
            <w:tcW w:w="691" w:type="dxa"/>
            <w:vAlign w:val="center"/>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adjustRightInd w:val="0"/>
              <w:spacing w:line="440" w:lineRule="exact"/>
              <w:jc w:val="center"/>
              <w:textAlignment w:val="baseline"/>
              <w:rPr>
                <w:rFonts w:hint="eastAsia" w:ascii="仿宋" w:hAnsi="仿宋" w:eastAsia="仿宋" w:cs="仿宋"/>
                <w:szCs w:val="21"/>
              </w:rPr>
            </w:pPr>
          </w:p>
        </w:tc>
        <w:tc>
          <w:tcPr>
            <w:tcW w:w="1086" w:type="dxa"/>
            <w:vAlign w:val="center"/>
          </w:tcPr>
          <w:p>
            <w:pPr>
              <w:adjustRightInd w:val="0"/>
              <w:spacing w:line="440" w:lineRule="exact"/>
              <w:jc w:val="center"/>
              <w:textAlignment w:val="baseline"/>
              <w:rPr>
                <w:rFonts w:hint="eastAsia" w:ascii="仿宋" w:hAnsi="仿宋" w:eastAsia="仿宋" w:cs="仿宋"/>
                <w:szCs w:val="21"/>
              </w:rPr>
            </w:pPr>
          </w:p>
        </w:tc>
        <w:tc>
          <w:tcPr>
            <w:tcW w:w="761" w:type="dxa"/>
            <w:vAlign w:val="center"/>
          </w:tcPr>
          <w:p>
            <w:pPr>
              <w:adjustRightInd w:val="0"/>
              <w:spacing w:line="440" w:lineRule="exact"/>
              <w:jc w:val="center"/>
              <w:textAlignment w:val="baseline"/>
              <w:rPr>
                <w:rFonts w:hint="eastAsia" w:ascii="仿宋" w:hAnsi="仿宋" w:eastAsia="仿宋" w:cs="仿宋"/>
                <w:szCs w:val="21"/>
              </w:rPr>
            </w:pPr>
          </w:p>
        </w:tc>
        <w:tc>
          <w:tcPr>
            <w:tcW w:w="990" w:type="dxa"/>
            <w:vAlign w:val="center"/>
          </w:tcPr>
          <w:p>
            <w:pPr>
              <w:adjustRightInd w:val="0"/>
              <w:spacing w:line="440" w:lineRule="exact"/>
              <w:jc w:val="center"/>
              <w:textAlignment w:val="baseline"/>
              <w:rPr>
                <w:rFonts w:hint="eastAsia" w:ascii="仿宋" w:hAnsi="仿宋" w:eastAsia="仿宋" w:cs="仿宋"/>
                <w:szCs w:val="21"/>
              </w:rPr>
            </w:pPr>
          </w:p>
        </w:tc>
        <w:tc>
          <w:tcPr>
            <w:tcW w:w="672" w:type="dxa"/>
            <w:vAlign w:val="center"/>
          </w:tcPr>
          <w:p>
            <w:pPr>
              <w:adjustRightInd w:val="0"/>
              <w:spacing w:line="440" w:lineRule="exact"/>
              <w:jc w:val="center"/>
              <w:textAlignment w:val="baseline"/>
              <w:rPr>
                <w:rFonts w:hint="eastAsia" w:ascii="仿宋" w:hAnsi="仿宋" w:eastAsia="仿宋" w:cs="仿宋"/>
                <w:szCs w:val="21"/>
              </w:rPr>
            </w:pPr>
          </w:p>
        </w:tc>
        <w:tc>
          <w:tcPr>
            <w:tcW w:w="738" w:type="dxa"/>
            <w:vAlign w:val="center"/>
          </w:tcPr>
          <w:p>
            <w:pPr>
              <w:adjustRightInd w:val="0"/>
              <w:spacing w:line="440" w:lineRule="exact"/>
              <w:jc w:val="center"/>
              <w:textAlignment w:val="baseline"/>
              <w:rPr>
                <w:rFonts w:hint="eastAsia" w:ascii="仿宋" w:hAnsi="仿宋" w:eastAsia="仿宋" w:cs="仿宋"/>
                <w:szCs w:val="21"/>
              </w:rPr>
            </w:pPr>
          </w:p>
        </w:tc>
        <w:tc>
          <w:tcPr>
            <w:tcW w:w="1212" w:type="dxa"/>
            <w:vAlign w:val="center"/>
          </w:tcPr>
          <w:p>
            <w:pPr>
              <w:adjustRightInd w:val="0"/>
              <w:spacing w:line="440" w:lineRule="exact"/>
              <w:jc w:val="center"/>
              <w:textAlignment w:val="baseline"/>
              <w:rPr>
                <w:rFonts w:hint="eastAsia" w:ascii="仿宋" w:hAnsi="仿宋" w:eastAsia="仿宋" w:cs="仿宋"/>
                <w:szCs w:val="21"/>
              </w:rPr>
            </w:pPr>
          </w:p>
        </w:tc>
        <w:tc>
          <w:tcPr>
            <w:tcW w:w="874" w:type="dxa"/>
            <w:vAlign w:val="center"/>
          </w:tcPr>
          <w:p>
            <w:pPr>
              <w:adjustRightInd w:val="0"/>
              <w:spacing w:line="440" w:lineRule="exact"/>
              <w:jc w:val="center"/>
              <w:textAlignment w:val="baseline"/>
              <w:rPr>
                <w:rFonts w:hint="eastAsia" w:ascii="仿宋" w:hAnsi="仿宋" w:eastAsia="仿宋" w:cs="仿宋"/>
                <w:szCs w:val="21"/>
              </w:rPr>
            </w:pPr>
          </w:p>
        </w:tc>
        <w:tc>
          <w:tcPr>
            <w:tcW w:w="1055" w:type="dxa"/>
            <w:vAlign w:val="center"/>
          </w:tcPr>
          <w:p>
            <w:pPr>
              <w:adjustRightInd w:val="0"/>
              <w:spacing w:line="440" w:lineRule="exact"/>
              <w:jc w:val="center"/>
              <w:textAlignment w:val="baseline"/>
              <w:rPr>
                <w:rFonts w:hint="eastAsia" w:ascii="仿宋" w:hAnsi="仿宋" w:eastAsia="仿宋" w:cs="仿宋"/>
                <w:szCs w:val="21"/>
              </w:rPr>
            </w:pPr>
          </w:p>
        </w:tc>
        <w:tc>
          <w:tcPr>
            <w:tcW w:w="691" w:type="dxa"/>
            <w:vAlign w:val="center"/>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rFonts w:hint="eastAsia" w:ascii="仿宋" w:hAnsi="仿宋" w:eastAsia="仿宋" w:cs="仿宋"/>
                <w:szCs w:val="21"/>
              </w:rPr>
            </w:pPr>
          </w:p>
        </w:tc>
        <w:tc>
          <w:tcPr>
            <w:tcW w:w="1086" w:type="dxa"/>
          </w:tcPr>
          <w:p>
            <w:pPr>
              <w:adjustRightInd w:val="0"/>
              <w:spacing w:line="440" w:lineRule="exact"/>
              <w:jc w:val="center"/>
              <w:textAlignment w:val="baseline"/>
              <w:rPr>
                <w:rFonts w:hint="eastAsia" w:ascii="仿宋" w:hAnsi="仿宋" w:eastAsia="仿宋" w:cs="仿宋"/>
                <w:szCs w:val="21"/>
              </w:rPr>
            </w:pPr>
          </w:p>
        </w:tc>
        <w:tc>
          <w:tcPr>
            <w:tcW w:w="761" w:type="dxa"/>
          </w:tcPr>
          <w:p>
            <w:pPr>
              <w:adjustRightInd w:val="0"/>
              <w:spacing w:line="440" w:lineRule="exact"/>
              <w:jc w:val="center"/>
              <w:textAlignment w:val="baseline"/>
              <w:rPr>
                <w:rFonts w:hint="eastAsia" w:ascii="仿宋" w:hAnsi="仿宋" w:eastAsia="仿宋" w:cs="仿宋"/>
                <w:szCs w:val="21"/>
              </w:rPr>
            </w:pPr>
          </w:p>
        </w:tc>
        <w:tc>
          <w:tcPr>
            <w:tcW w:w="990"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874" w:type="dxa"/>
          </w:tcPr>
          <w:p>
            <w:pPr>
              <w:adjustRightInd w:val="0"/>
              <w:spacing w:line="440" w:lineRule="exact"/>
              <w:jc w:val="center"/>
              <w:textAlignment w:val="baseline"/>
              <w:rPr>
                <w:rFonts w:hint="eastAsia" w:ascii="仿宋" w:hAnsi="仿宋" w:eastAsia="仿宋" w:cs="仿宋"/>
                <w:szCs w:val="21"/>
              </w:rPr>
            </w:pPr>
          </w:p>
        </w:tc>
        <w:tc>
          <w:tcPr>
            <w:tcW w:w="1055" w:type="dxa"/>
          </w:tcPr>
          <w:p>
            <w:pPr>
              <w:adjustRightInd w:val="0"/>
              <w:spacing w:line="440" w:lineRule="exact"/>
              <w:jc w:val="center"/>
              <w:textAlignment w:val="baseline"/>
              <w:rPr>
                <w:rFonts w:hint="eastAsia" w:ascii="仿宋" w:hAnsi="仿宋" w:eastAsia="仿宋" w:cs="仿宋"/>
                <w:szCs w:val="21"/>
              </w:rPr>
            </w:pPr>
          </w:p>
        </w:tc>
        <w:tc>
          <w:tcPr>
            <w:tcW w:w="691"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rFonts w:hint="eastAsia" w:ascii="仿宋" w:hAnsi="仿宋" w:eastAsia="仿宋" w:cs="仿宋"/>
                <w:szCs w:val="21"/>
              </w:rPr>
            </w:pPr>
          </w:p>
        </w:tc>
        <w:tc>
          <w:tcPr>
            <w:tcW w:w="1086" w:type="dxa"/>
          </w:tcPr>
          <w:p>
            <w:pPr>
              <w:adjustRightInd w:val="0"/>
              <w:spacing w:line="440" w:lineRule="exact"/>
              <w:jc w:val="center"/>
              <w:textAlignment w:val="baseline"/>
              <w:rPr>
                <w:rFonts w:hint="eastAsia" w:ascii="仿宋" w:hAnsi="仿宋" w:eastAsia="仿宋" w:cs="仿宋"/>
                <w:szCs w:val="21"/>
              </w:rPr>
            </w:pPr>
          </w:p>
        </w:tc>
        <w:tc>
          <w:tcPr>
            <w:tcW w:w="761" w:type="dxa"/>
          </w:tcPr>
          <w:p>
            <w:pPr>
              <w:adjustRightInd w:val="0"/>
              <w:spacing w:line="440" w:lineRule="exact"/>
              <w:jc w:val="center"/>
              <w:textAlignment w:val="baseline"/>
              <w:rPr>
                <w:rFonts w:hint="eastAsia" w:ascii="仿宋" w:hAnsi="仿宋" w:eastAsia="仿宋" w:cs="仿宋"/>
                <w:szCs w:val="21"/>
              </w:rPr>
            </w:pPr>
          </w:p>
        </w:tc>
        <w:tc>
          <w:tcPr>
            <w:tcW w:w="990"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874" w:type="dxa"/>
          </w:tcPr>
          <w:p>
            <w:pPr>
              <w:adjustRightInd w:val="0"/>
              <w:spacing w:line="440" w:lineRule="exact"/>
              <w:jc w:val="center"/>
              <w:textAlignment w:val="baseline"/>
              <w:rPr>
                <w:rFonts w:hint="eastAsia" w:ascii="仿宋" w:hAnsi="仿宋" w:eastAsia="仿宋" w:cs="仿宋"/>
                <w:szCs w:val="21"/>
              </w:rPr>
            </w:pPr>
          </w:p>
        </w:tc>
        <w:tc>
          <w:tcPr>
            <w:tcW w:w="1055" w:type="dxa"/>
          </w:tcPr>
          <w:p>
            <w:pPr>
              <w:adjustRightInd w:val="0"/>
              <w:spacing w:line="440" w:lineRule="exact"/>
              <w:jc w:val="center"/>
              <w:textAlignment w:val="baseline"/>
              <w:rPr>
                <w:rFonts w:hint="eastAsia" w:ascii="仿宋" w:hAnsi="仿宋" w:eastAsia="仿宋" w:cs="仿宋"/>
                <w:szCs w:val="21"/>
              </w:rPr>
            </w:pPr>
          </w:p>
        </w:tc>
        <w:tc>
          <w:tcPr>
            <w:tcW w:w="691"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rFonts w:hint="eastAsia" w:ascii="仿宋" w:hAnsi="仿宋" w:eastAsia="仿宋" w:cs="仿宋"/>
                <w:szCs w:val="21"/>
              </w:rPr>
            </w:pPr>
          </w:p>
        </w:tc>
        <w:tc>
          <w:tcPr>
            <w:tcW w:w="1086" w:type="dxa"/>
          </w:tcPr>
          <w:p>
            <w:pPr>
              <w:adjustRightInd w:val="0"/>
              <w:spacing w:line="440" w:lineRule="exact"/>
              <w:jc w:val="center"/>
              <w:textAlignment w:val="baseline"/>
              <w:rPr>
                <w:rFonts w:hint="eastAsia" w:ascii="仿宋" w:hAnsi="仿宋" w:eastAsia="仿宋" w:cs="仿宋"/>
                <w:szCs w:val="21"/>
              </w:rPr>
            </w:pPr>
          </w:p>
        </w:tc>
        <w:tc>
          <w:tcPr>
            <w:tcW w:w="761" w:type="dxa"/>
          </w:tcPr>
          <w:p>
            <w:pPr>
              <w:adjustRightInd w:val="0"/>
              <w:spacing w:line="440" w:lineRule="exact"/>
              <w:jc w:val="center"/>
              <w:textAlignment w:val="baseline"/>
              <w:rPr>
                <w:rFonts w:hint="eastAsia" w:ascii="仿宋" w:hAnsi="仿宋" w:eastAsia="仿宋" w:cs="仿宋"/>
                <w:szCs w:val="21"/>
              </w:rPr>
            </w:pPr>
          </w:p>
        </w:tc>
        <w:tc>
          <w:tcPr>
            <w:tcW w:w="990"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874" w:type="dxa"/>
          </w:tcPr>
          <w:p>
            <w:pPr>
              <w:adjustRightInd w:val="0"/>
              <w:spacing w:line="440" w:lineRule="exact"/>
              <w:jc w:val="center"/>
              <w:textAlignment w:val="baseline"/>
              <w:rPr>
                <w:rFonts w:hint="eastAsia" w:ascii="仿宋" w:hAnsi="仿宋" w:eastAsia="仿宋" w:cs="仿宋"/>
                <w:szCs w:val="21"/>
              </w:rPr>
            </w:pPr>
          </w:p>
        </w:tc>
        <w:tc>
          <w:tcPr>
            <w:tcW w:w="1055" w:type="dxa"/>
          </w:tcPr>
          <w:p>
            <w:pPr>
              <w:adjustRightInd w:val="0"/>
              <w:spacing w:line="440" w:lineRule="exact"/>
              <w:jc w:val="center"/>
              <w:textAlignment w:val="baseline"/>
              <w:rPr>
                <w:rFonts w:hint="eastAsia" w:ascii="仿宋" w:hAnsi="仿宋" w:eastAsia="仿宋" w:cs="仿宋"/>
                <w:szCs w:val="21"/>
              </w:rPr>
            </w:pPr>
          </w:p>
        </w:tc>
        <w:tc>
          <w:tcPr>
            <w:tcW w:w="691"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rFonts w:hint="eastAsia" w:ascii="仿宋" w:hAnsi="仿宋" w:eastAsia="仿宋" w:cs="仿宋"/>
                <w:szCs w:val="21"/>
              </w:rPr>
            </w:pPr>
          </w:p>
        </w:tc>
        <w:tc>
          <w:tcPr>
            <w:tcW w:w="1086" w:type="dxa"/>
          </w:tcPr>
          <w:p>
            <w:pPr>
              <w:adjustRightInd w:val="0"/>
              <w:spacing w:line="440" w:lineRule="exact"/>
              <w:jc w:val="center"/>
              <w:textAlignment w:val="baseline"/>
              <w:rPr>
                <w:rFonts w:hint="eastAsia" w:ascii="仿宋" w:hAnsi="仿宋" w:eastAsia="仿宋" w:cs="仿宋"/>
                <w:szCs w:val="21"/>
              </w:rPr>
            </w:pPr>
          </w:p>
        </w:tc>
        <w:tc>
          <w:tcPr>
            <w:tcW w:w="761" w:type="dxa"/>
          </w:tcPr>
          <w:p>
            <w:pPr>
              <w:adjustRightInd w:val="0"/>
              <w:spacing w:line="440" w:lineRule="exact"/>
              <w:jc w:val="center"/>
              <w:textAlignment w:val="baseline"/>
              <w:rPr>
                <w:rFonts w:hint="eastAsia" w:ascii="仿宋" w:hAnsi="仿宋" w:eastAsia="仿宋" w:cs="仿宋"/>
                <w:szCs w:val="21"/>
              </w:rPr>
            </w:pPr>
          </w:p>
        </w:tc>
        <w:tc>
          <w:tcPr>
            <w:tcW w:w="990"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874" w:type="dxa"/>
          </w:tcPr>
          <w:p>
            <w:pPr>
              <w:adjustRightInd w:val="0"/>
              <w:spacing w:line="440" w:lineRule="exact"/>
              <w:jc w:val="center"/>
              <w:textAlignment w:val="baseline"/>
              <w:rPr>
                <w:rFonts w:hint="eastAsia" w:ascii="仿宋" w:hAnsi="仿宋" w:eastAsia="仿宋" w:cs="仿宋"/>
                <w:szCs w:val="21"/>
              </w:rPr>
            </w:pPr>
          </w:p>
        </w:tc>
        <w:tc>
          <w:tcPr>
            <w:tcW w:w="1055" w:type="dxa"/>
          </w:tcPr>
          <w:p>
            <w:pPr>
              <w:adjustRightInd w:val="0"/>
              <w:spacing w:line="440" w:lineRule="exact"/>
              <w:jc w:val="center"/>
              <w:textAlignment w:val="baseline"/>
              <w:rPr>
                <w:rFonts w:hint="eastAsia" w:ascii="仿宋" w:hAnsi="仿宋" w:eastAsia="仿宋" w:cs="仿宋"/>
                <w:szCs w:val="21"/>
              </w:rPr>
            </w:pPr>
          </w:p>
        </w:tc>
        <w:tc>
          <w:tcPr>
            <w:tcW w:w="691"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rFonts w:hint="eastAsia" w:ascii="仿宋" w:hAnsi="仿宋" w:eastAsia="仿宋" w:cs="仿宋"/>
                <w:szCs w:val="21"/>
              </w:rPr>
            </w:pPr>
          </w:p>
        </w:tc>
        <w:tc>
          <w:tcPr>
            <w:tcW w:w="1086" w:type="dxa"/>
          </w:tcPr>
          <w:p>
            <w:pPr>
              <w:adjustRightInd w:val="0"/>
              <w:spacing w:line="440" w:lineRule="exact"/>
              <w:jc w:val="center"/>
              <w:textAlignment w:val="baseline"/>
              <w:rPr>
                <w:rFonts w:hint="eastAsia" w:ascii="仿宋" w:hAnsi="仿宋" w:eastAsia="仿宋" w:cs="仿宋"/>
                <w:szCs w:val="21"/>
              </w:rPr>
            </w:pPr>
          </w:p>
        </w:tc>
        <w:tc>
          <w:tcPr>
            <w:tcW w:w="761" w:type="dxa"/>
          </w:tcPr>
          <w:p>
            <w:pPr>
              <w:adjustRightInd w:val="0"/>
              <w:spacing w:line="440" w:lineRule="exact"/>
              <w:jc w:val="center"/>
              <w:textAlignment w:val="baseline"/>
              <w:rPr>
                <w:rFonts w:hint="eastAsia" w:ascii="仿宋" w:hAnsi="仿宋" w:eastAsia="仿宋" w:cs="仿宋"/>
                <w:szCs w:val="21"/>
              </w:rPr>
            </w:pPr>
          </w:p>
        </w:tc>
        <w:tc>
          <w:tcPr>
            <w:tcW w:w="990"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874" w:type="dxa"/>
          </w:tcPr>
          <w:p>
            <w:pPr>
              <w:adjustRightInd w:val="0"/>
              <w:spacing w:line="440" w:lineRule="exact"/>
              <w:jc w:val="center"/>
              <w:textAlignment w:val="baseline"/>
              <w:rPr>
                <w:rFonts w:hint="eastAsia" w:ascii="仿宋" w:hAnsi="仿宋" w:eastAsia="仿宋" w:cs="仿宋"/>
                <w:szCs w:val="21"/>
              </w:rPr>
            </w:pPr>
          </w:p>
        </w:tc>
        <w:tc>
          <w:tcPr>
            <w:tcW w:w="1055" w:type="dxa"/>
          </w:tcPr>
          <w:p>
            <w:pPr>
              <w:adjustRightInd w:val="0"/>
              <w:spacing w:line="440" w:lineRule="exact"/>
              <w:jc w:val="center"/>
              <w:textAlignment w:val="baseline"/>
              <w:rPr>
                <w:rFonts w:hint="eastAsia" w:ascii="仿宋" w:hAnsi="仿宋" w:eastAsia="仿宋" w:cs="仿宋"/>
                <w:szCs w:val="21"/>
              </w:rPr>
            </w:pPr>
          </w:p>
        </w:tc>
        <w:tc>
          <w:tcPr>
            <w:tcW w:w="691"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rFonts w:hint="eastAsia" w:ascii="仿宋" w:hAnsi="仿宋" w:eastAsia="仿宋" w:cs="仿宋"/>
                <w:szCs w:val="21"/>
              </w:rPr>
            </w:pPr>
          </w:p>
        </w:tc>
        <w:tc>
          <w:tcPr>
            <w:tcW w:w="1086" w:type="dxa"/>
          </w:tcPr>
          <w:p>
            <w:pPr>
              <w:adjustRightInd w:val="0"/>
              <w:spacing w:line="440" w:lineRule="exact"/>
              <w:jc w:val="center"/>
              <w:textAlignment w:val="baseline"/>
              <w:rPr>
                <w:rFonts w:hint="eastAsia" w:ascii="仿宋" w:hAnsi="仿宋" w:eastAsia="仿宋" w:cs="仿宋"/>
                <w:szCs w:val="21"/>
              </w:rPr>
            </w:pPr>
          </w:p>
        </w:tc>
        <w:tc>
          <w:tcPr>
            <w:tcW w:w="761" w:type="dxa"/>
          </w:tcPr>
          <w:p>
            <w:pPr>
              <w:adjustRightInd w:val="0"/>
              <w:spacing w:line="440" w:lineRule="exact"/>
              <w:jc w:val="center"/>
              <w:textAlignment w:val="baseline"/>
              <w:rPr>
                <w:rFonts w:hint="eastAsia" w:ascii="仿宋" w:hAnsi="仿宋" w:eastAsia="仿宋" w:cs="仿宋"/>
                <w:szCs w:val="21"/>
              </w:rPr>
            </w:pPr>
          </w:p>
        </w:tc>
        <w:tc>
          <w:tcPr>
            <w:tcW w:w="990"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874" w:type="dxa"/>
          </w:tcPr>
          <w:p>
            <w:pPr>
              <w:adjustRightInd w:val="0"/>
              <w:spacing w:line="440" w:lineRule="exact"/>
              <w:jc w:val="center"/>
              <w:textAlignment w:val="baseline"/>
              <w:rPr>
                <w:rFonts w:hint="eastAsia" w:ascii="仿宋" w:hAnsi="仿宋" w:eastAsia="仿宋" w:cs="仿宋"/>
                <w:szCs w:val="21"/>
              </w:rPr>
            </w:pPr>
          </w:p>
        </w:tc>
        <w:tc>
          <w:tcPr>
            <w:tcW w:w="1055" w:type="dxa"/>
          </w:tcPr>
          <w:p>
            <w:pPr>
              <w:adjustRightInd w:val="0"/>
              <w:spacing w:line="440" w:lineRule="exact"/>
              <w:jc w:val="center"/>
              <w:textAlignment w:val="baseline"/>
              <w:rPr>
                <w:rFonts w:hint="eastAsia" w:ascii="仿宋" w:hAnsi="仿宋" w:eastAsia="仿宋" w:cs="仿宋"/>
                <w:szCs w:val="21"/>
              </w:rPr>
            </w:pPr>
          </w:p>
        </w:tc>
        <w:tc>
          <w:tcPr>
            <w:tcW w:w="691"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rFonts w:hint="eastAsia" w:ascii="仿宋" w:hAnsi="仿宋" w:eastAsia="仿宋" w:cs="仿宋"/>
                <w:szCs w:val="21"/>
              </w:rPr>
            </w:pPr>
          </w:p>
        </w:tc>
        <w:tc>
          <w:tcPr>
            <w:tcW w:w="1086" w:type="dxa"/>
          </w:tcPr>
          <w:p>
            <w:pPr>
              <w:adjustRightInd w:val="0"/>
              <w:spacing w:line="440" w:lineRule="exact"/>
              <w:jc w:val="center"/>
              <w:textAlignment w:val="baseline"/>
              <w:rPr>
                <w:rFonts w:hint="eastAsia" w:ascii="仿宋" w:hAnsi="仿宋" w:eastAsia="仿宋" w:cs="仿宋"/>
                <w:szCs w:val="21"/>
              </w:rPr>
            </w:pPr>
          </w:p>
        </w:tc>
        <w:tc>
          <w:tcPr>
            <w:tcW w:w="761" w:type="dxa"/>
          </w:tcPr>
          <w:p>
            <w:pPr>
              <w:adjustRightInd w:val="0"/>
              <w:spacing w:line="440" w:lineRule="exact"/>
              <w:jc w:val="center"/>
              <w:textAlignment w:val="baseline"/>
              <w:rPr>
                <w:rFonts w:hint="eastAsia" w:ascii="仿宋" w:hAnsi="仿宋" w:eastAsia="仿宋" w:cs="仿宋"/>
                <w:szCs w:val="21"/>
              </w:rPr>
            </w:pPr>
          </w:p>
        </w:tc>
        <w:tc>
          <w:tcPr>
            <w:tcW w:w="990"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874" w:type="dxa"/>
          </w:tcPr>
          <w:p>
            <w:pPr>
              <w:adjustRightInd w:val="0"/>
              <w:spacing w:line="440" w:lineRule="exact"/>
              <w:jc w:val="center"/>
              <w:textAlignment w:val="baseline"/>
              <w:rPr>
                <w:rFonts w:hint="eastAsia" w:ascii="仿宋" w:hAnsi="仿宋" w:eastAsia="仿宋" w:cs="仿宋"/>
                <w:szCs w:val="21"/>
              </w:rPr>
            </w:pPr>
          </w:p>
        </w:tc>
        <w:tc>
          <w:tcPr>
            <w:tcW w:w="1055" w:type="dxa"/>
          </w:tcPr>
          <w:p>
            <w:pPr>
              <w:adjustRightInd w:val="0"/>
              <w:spacing w:line="440" w:lineRule="exact"/>
              <w:jc w:val="center"/>
              <w:textAlignment w:val="baseline"/>
              <w:rPr>
                <w:rFonts w:hint="eastAsia" w:ascii="仿宋" w:hAnsi="仿宋" w:eastAsia="仿宋" w:cs="仿宋"/>
                <w:szCs w:val="21"/>
              </w:rPr>
            </w:pPr>
          </w:p>
        </w:tc>
        <w:tc>
          <w:tcPr>
            <w:tcW w:w="691"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rFonts w:hint="eastAsia" w:ascii="仿宋" w:hAnsi="仿宋" w:eastAsia="仿宋" w:cs="仿宋"/>
                <w:szCs w:val="21"/>
              </w:rPr>
            </w:pPr>
          </w:p>
        </w:tc>
        <w:tc>
          <w:tcPr>
            <w:tcW w:w="1086" w:type="dxa"/>
          </w:tcPr>
          <w:p>
            <w:pPr>
              <w:adjustRightInd w:val="0"/>
              <w:spacing w:line="440" w:lineRule="exact"/>
              <w:jc w:val="center"/>
              <w:textAlignment w:val="baseline"/>
              <w:rPr>
                <w:rFonts w:hint="eastAsia" w:ascii="仿宋" w:hAnsi="仿宋" w:eastAsia="仿宋" w:cs="仿宋"/>
                <w:szCs w:val="21"/>
              </w:rPr>
            </w:pPr>
          </w:p>
        </w:tc>
        <w:tc>
          <w:tcPr>
            <w:tcW w:w="761" w:type="dxa"/>
          </w:tcPr>
          <w:p>
            <w:pPr>
              <w:adjustRightInd w:val="0"/>
              <w:spacing w:line="440" w:lineRule="exact"/>
              <w:jc w:val="center"/>
              <w:textAlignment w:val="baseline"/>
              <w:rPr>
                <w:rFonts w:hint="eastAsia" w:ascii="仿宋" w:hAnsi="仿宋" w:eastAsia="仿宋" w:cs="仿宋"/>
                <w:szCs w:val="21"/>
              </w:rPr>
            </w:pPr>
          </w:p>
        </w:tc>
        <w:tc>
          <w:tcPr>
            <w:tcW w:w="990"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874" w:type="dxa"/>
          </w:tcPr>
          <w:p>
            <w:pPr>
              <w:adjustRightInd w:val="0"/>
              <w:spacing w:line="440" w:lineRule="exact"/>
              <w:jc w:val="center"/>
              <w:textAlignment w:val="baseline"/>
              <w:rPr>
                <w:rFonts w:hint="eastAsia" w:ascii="仿宋" w:hAnsi="仿宋" w:eastAsia="仿宋" w:cs="仿宋"/>
                <w:szCs w:val="21"/>
              </w:rPr>
            </w:pPr>
          </w:p>
        </w:tc>
        <w:tc>
          <w:tcPr>
            <w:tcW w:w="1055" w:type="dxa"/>
          </w:tcPr>
          <w:p>
            <w:pPr>
              <w:adjustRightInd w:val="0"/>
              <w:spacing w:line="440" w:lineRule="exact"/>
              <w:jc w:val="center"/>
              <w:textAlignment w:val="baseline"/>
              <w:rPr>
                <w:rFonts w:hint="eastAsia" w:ascii="仿宋" w:hAnsi="仿宋" w:eastAsia="仿宋" w:cs="仿宋"/>
                <w:szCs w:val="21"/>
              </w:rPr>
            </w:pPr>
          </w:p>
        </w:tc>
        <w:tc>
          <w:tcPr>
            <w:tcW w:w="691"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rFonts w:hint="eastAsia" w:ascii="仿宋" w:hAnsi="仿宋" w:eastAsia="仿宋" w:cs="仿宋"/>
                <w:szCs w:val="21"/>
              </w:rPr>
            </w:pPr>
          </w:p>
        </w:tc>
        <w:tc>
          <w:tcPr>
            <w:tcW w:w="1086" w:type="dxa"/>
          </w:tcPr>
          <w:p>
            <w:pPr>
              <w:adjustRightInd w:val="0"/>
              <w:spacing w:line="440" w:lineRule="exact"/>
              <w:jc w:val="center"/>
              <w:textAlignment w:val="baseline"/>
              <w:rPr>
                <w:rFonts w:hint="eastAsia" w:ascii="仿宋" w:hAnsi="仿宋" w:eastAsia="仿宋" w:cs="仿宋"/>
                <w:szCs w:val="21"/>
              </w:rPr>
            </w:pPr>
          </w:p>
        </w:tc>
        <w:tc>
          <w:tcPr>
            <w:tcW w:w="761" w:type="dxa"/>
          </w:tcPr>
          <w:p>
            <w:pPr>
              <w:adjustRightInd w:val="0"/>
              <w:spacing w:line="440" w:lineRule="exact"/>
              <w:jc w:val="center"/>
              <w:textAlignment w:val="baseline"/>
              <w:rPr>
                <w:rFonts w:hint="eastAsia" w:ascii="仿宋" w:hAnsi="仿宋" w:eastAsia="仿宋" w:cs="仿宋"/>
                <w:szCs w:val="21"/>
              </w:rPr>
            </w:pPr>
          </w:p>
        </w:tc>
        <w:tc>
          <w:tcPr>
            <w:tcW w:w="990"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874" w:type="dxa"/>
          </w:tcPr>
          <w:p>
            <w:pPr>
              <w:adjustRightInd w:val="0"/>
              <w:spacing w:line="440" w:lineRule="exact"/>
              <w:jc w:val="center"/>
              <w:textAlignment w:val="baseline"/>
              <w:rPr>
                <w:rFonts w:hint="eastAsia" w:ascii="仿宋" w:hAnsi="仿宋" w:eastAsia="仿宋" w:cs="仿宋"/>
                <w:szCs w:val="21"/>
              </w:rPr>
            </w:pPr>
          </w:p>
        </w:tc>
        <w:tc>
          <w:tcPr>
            <w:tcW w:w="1055" w:type="dxa"/>
          </w:tcPr>
          <w:p>
            <w:pPr>
              <w:adjustRightInd w:val="0"/>
              <w:spacing w:line="440" w:lineRule="exact"/>
              <w:jc w:val="center"/>
              <w:textAlignment w:val="baseline"/>
              <w:rPr>
                <w:rFonts w:hint="eastAsia" w:ascii="仿宋" w:hAnsi="仿宋" w:eastAsia="仿宋" w:cs="仿宋"/>
                <w:szCs w:val="21"/>
              </w:rPr>
            </w:pPr>
          </w:p>
        </w:tc>
        <w:tc>
          <w:tcPr>
            <w:tcW w:w="691"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rFonts w:hint="eastAsia" w:ascii="仿宋" w:hAnsi="仿宋" w:eastAsia="仿宋" w:cs="仿宋"/>
                <w:szCs w:val="21"/>
              </w:rPr>
            </w:pPr>
          </w:p>
        </w:tc>
        <w:tc>
          <w:tcPr>
            <w:tcW w:w="1086" w:type="dxa"/>
          </w:tcPr>
          <w:p>
            <w:pPr>
              <w:adjustRightInd w:val="0"/>
              <w:spacing w:line="440" w:lineRule="exact"/>
              <w:jc w:val="center"/>
              <w:textAlignment w:val="baseline"/>
              <w:rPr>
                <w:rFonts w:hint="eastAsia" w:ascii="仿宋" w:hAnsi="仿宋" w:eastAsia="仿宋" w:cs="仿宋"/>
                <w:szCs w:val="21"/>
              </w:rPr>
            </w:pPr>
          </w:p>
        </w:tc>
        <w:tc>
          <w:tcPr>
            <w:tcW w:w="761" w:type="dxa"/>
          </w:tcPr>
          <w:p>
            <w:pPr>
              <w:adjustRightInd w:val="0"/>
              <w:spacing w:line="440" w:lineRule="exact"/>
              <w:jc w:val="center"/>
              <w:textAlignment w:val="baseline"/>
              <w:rPr>
                <w:rFonts w:hint="eastAsia" w:ascii="仿宋" w:hAnsi="仿宋" w:eastAsia="仿宋" w:cs="仿宋"/>
                <w:szCs w:val="21"/>
              </w:rPr>
            </w:pPr>
          </w:p>
        </w:tc>
        <w:tc>
          <w:tcPr>
            <w:tcW w:w="990"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874" w:type="dxa"/>
          </w:tcPr>
          <w:p>
            <w:pPr>
              <w:adjustRightInd w:val="0"/>
              <w:spacing w:line="440" w:lineRule="exact"/>
              <w:jc w:val="center"/>
              <w:textAlignment w:val="baseline"/>
              <w:rPr>
                <w:rFonts w:hint="eastAsia" w:ascii="仿宋" w:hAnsi="仿宋" w:eastAsia="仿宋" w:cs="仿宋"/>
                <w:szCs w:val="21"/>
              </w:rPr>
            </w:pPr>
          </w:p>
        </w:tc>
        <w:tc>
          <w:tcPr>
            <w:tcW w:w="1055" w:type="dxa"/>
          </w:tcPr>
          <w:p>
            <w:pPr>
              <w:adjustRightInd w:val="0"/>
              <w:spacing w:line="440" w:lineRule="exact"/>
              <w:jc w:val="center"/>
              <w:textAlignment w:val="baseline"/>
              <w:rPr>
                <w:rFonts w:hint="eastAsia" w:ascii="仿宋" w:hAnsi="仿宋" w:eastAsia="仿宋" w:cs="仿宋"/>
                <w:szCs w:val="21"/>
              </w:rPr>
            </w:pPr>
          </w:p>
        </w:tc>
        <w:tc>
          <w:tcPr>
            <w:tcW w:w="691"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rFonts w:hint="eastAsia" w:ascii="仿宋" w:hAnsi="仿宋" w:eastAsia="仿宋" w:cs="仿宋"/>
                <w:szCs w:val="21"/>
              </w:rPr>
            </w:pPr>
          </w:p>
        </w:tc>
        <w:tc>
          <w:tcPr>
            <w:tcW w:w="1086" w:type="dxa"/>
          </w:tcPr>
          <w:p>
            <w:pPr>
              <w:adjustRightInd w:val="0"/>
              <w:spacing w:line="440" w:lineRule="exact"/>
              <w:jc w:val="center"/>
              <w:textAlignment w:val="baseline"/>
              <w:rPr>
                <w:rFonts w:hint="eastAsia" w:ascii="仿宋" w:hAnsi="仿宋" w:eastAsia="仿宋" w:cs="仿宋"/>
                <w:szCs w:val="21"/>
              </w:rPr>
            </w:pPr>
          </w:p>
        </w:tc>
        <w:tc>
          <w:tcPr>
            <w:tcW w:w="761" w:type="dxa"/>
          </w:tcPr>
          <w:p>
            <w:pPr>
              <w:adjustRightInd w:val="0"/>
              <w:spacing w:line="440" w:lineRule="exact"/>
              <w:jc w:val="center"/>
              <w:textAlignment w:val="baseline"/>
              <w:rPr>
                <w:rFonts w:hint="eastAsia" w:ascii="仿宋" w:hAnsi="仿宋" w:eastAsia="仿宋" w:cs="仿宋"/>
                <w:szCs w:val="21"/>
              </w:rPr>
            </w:pPr>
          </w:p>
        </w:tc>
        <w:tc>
          <w:tcPr>
            <w:tcW w:w="990"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874" w:type="dxa"/>
          </w:tcPr>
          <w:p>
            <w:pPr>
              <w:adjustRightInd w:val="0"/>
              <w:spacing w:line="440" w:lineRule="exact"/>
              <w:jc w:val="center"/>
              <w:textAlignment w:val="baseline"/>
              <w:rPr>
                <w:rFonts w:hint="eastAsia" w:ascii="仿宋" w:hAnsi="仿宋" w:eastAsia="仿宋" w:cs="仿宋"/>
                <w:szCs w:val="21"/>
              </w:rPr>
            </w:pPr>
          </w:p>
        </w:tc>
        <w:tc>
          <w:tcPr>
            <w:tcW w:w="1055" w:type="dxa"/>
          </w:tcPr>
          <w:p>
            <w:pPr>
              <w:adjustRightInd w:val="0"/>
              <w:spacing w:line="440" w:lineRule="exact"/>
              <w:jc w:val="center"/>
              <w:textAlignment w:val="baseline"/>
              <w:rPr>
                <w:rFonts w:hint="eastAsia" w:ascii="仿宋" w:hAnsi="仿宋" w:eastAsia="仿宋" w:cs="仿宋"/>
                <w:szCs w:val="21"/>
              </w:rPr>
            </w:pPr>
          </w:p>
        </w:tc>
        <w:tc>
          <w:tcPr>
            <w:tcW w:w="691"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rFonts w:hint="eastAsia" w:ascii="仿宋" w:hAnsi="仿宋" w:eastAsia="仿宋" w:cs="仿宋"/>
                <w:szCs w:val="21"/>
              </w:rPr>
            </w:pPr>
          </w:p>
        </w:tc>
        <w:tc>
          <w:tcPr>
            <w:tcW w:w="1086" w:type="dxa"/>
          </w:tcPr>
          <w:p>
            <w:pPr>
              <w:adjustRightInd w:val="0"/>
              <w:spacing w:line="440" w:lineRule="exact"/>
              <w:jc w:val="center"/>
              <w:textAlignment w:val="baseline"/>
              <w:rPr>
                <w:rFonts w:hint="eastAsia" w:ascii="仿宋" w:hAnsi="仿宋" w:eastAsia="仿宋" w:cs="仿宋"/>
                <w:szCs w:val="21"/>
              </w:rPr>
            </w:pPr>
          </w:p>
        </w:tc>
        <w:tc>
          <w:tcPr>
            <w:tcW w:w="761" w:type="dxa"/>
          </w:tcPr>
          <w:p>
            <w:pPr>
              <w:adjustRightInd w:val="0"/>
              <w:spacing w:line="440" w:lineRule="exact"/>
              <w:jc w:val="center"/>
              <w:textAlignment w:val="baseline"/>
              <w:rPr>
                <w:rFonts w:hint="eastAsia" w:ascii="仿宋" w:hAnsi="仿宋" w:eastAsia="仿宋" w:cs="仿宋"/>
                <w:szCs w:val="21"/>
              </w:rPr>
            </w:pPr>
          </w:p>
        </w:tc>
        <w:tc>
          <w:tcPr>
            <w:tcW w:w="990"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874" w:type="dxa"/>
          </w:tcPr>
          <w:p>
            <w:pPr>
              <w:adjustRightInd w:val="0"/>
              <w:spacing w:line="440" w:lineRule="exact"/>
              <w:jc w:val="center"/>
              <w:textAlignment w:val="baseline"/>
              <w:rPr>
                <w:rFonts w:hint="eastAsia" w:ascii="仿宋" w:hAnsi="仿宋" w:eastAsia="仿宋" w:cs="仿宋"/>
                <w:szCs w:val="21"/>
              </w:rPr>
            </w:pPr>
          </w:p>
        </w:tc>
        <w:tc>
          <w:tcPr>
            <w:tcW w:w="1055" w:type="dxa"/>
          </w:tcPr>
          <w:p>
            <w:pPr>
              <w:adjustRightInd w:val="0"/>
              <w:spacing w:line="440" w:lineRule="exact"/>
              <w:jc w:val="center"/>
              <w:textAlignment w:val="baseline"/>
              <w:rPr>
                <w:rFonts w:hint="eastAsia" w:ascii="仿宋" w:hAnsi="仿宋" w:eastAsia="仿宋" w:cs="仿宋"/>
                <w:szCs w:val="21"/>
              </w:rPr>
            </w:pPr>
          </w:p>
        </w:tc>
        <w:tc>
          <w:tcPr>
            <w:tcW w:w="691"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rFonts w:hint="eastAsia" w:ascii="仿宋" w:hAnsi="仿宋" w:eastAsia="仿宋" w:cs="仿宋"/>
                <w:szCs w:val="21"/>
              </w:rPr>
            </w:pPr>
          </w:p>
        </w:tc>
        <w:tc>
          <w:tcPr>
            <w:tcW w:w="1086" w:type="dxa"/>
          </w:tcPr>
          <w:p>
            <w:pPr>
              <w:adjustRightInd w:val="0"/>
              <w:spacing w:line="440" w:lineRule="exact"/>
              <w:jc w:val="center"/>
              <w:textAlignment w:val="baseline"/>
              <w:rPr>
                <w:rFonts w:hint="eastAsia" w:ascii="仿宋" w:hAnsi="仿宋" w:eastAsia="仿宋" w:cs="仿宋"/>
                <w:szCs w:val="21"/>
              </w:rPr>
            </w:pPr>
          </w:p>
        </w:tc>
        <w:tc>
          <w:tcPr>
            <w:tcW w:w="761" w:type="dxa"/>
          </w:tcPr>
          <w:p>
            <w:pPr>
              <w:adjustRightInd w:val="0"/>
              <w:spacing w:line="440" w:lineRule="exact"/>
              <w:jc w:val="center"/>
              <w:textAlignment w:val="baseline"/>
              <w:rPr>
                <w:rFonts w:hint="eastAsia" w:ascii="仿宋" w:hAnsi="仿宋" w:eastAsia="仿宋" w:cs="仿宋"/>
                <w:szCs w:val="21"/>
              </w:rPr>
            </w:pPr>
          </w:p>
        </w:tc>
        <w:tc>
          <w:tcPr>
            <w:tcW w:w="990"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874" w:type="dxa"/>
          </w:tcPr>
          <w:p>
            <w:pPr>
              <w:adjustRightInd w:val="0"/>
              <w:spacing w:line="440" w:lineRule="exact"/>
              <w:jc w:val="center"/>
              <w:textAlignment w:val="baseline"/>
              <w:rPr>
                <w:rFonts w:hint="eastAsia" w:ascii="仿宋" w:hAnsi="仿宋" w:eastAsia="仿宋" w:cs="仿宋"/>
                <w:szCs w:val="21"/>
              </w:rPr>
            </w:pPr>
          </w:p>
        </w:tc>
        <w:tc>
          <w:tcPr>
            <w:tcW w:w="1055" w:type="dxa"/>
          </w:tcPr>
          <w:p>
            <w:pPr>
              <w:adjustRightInd w:val="0"/>
              <w:spacing w:line="440" w:lineRule="exact"/>
              <w:jc w:val="center"/>
              <w:textAlignment w:val="baseline"/>
              <w:rPr>
                <w:rFonts w:hint="eastAsia" w:ascii="仿宋" w:hAnsi="仿宋" w:eastAsia="仿宋" w:cs="仿宋"/>
                <w:szCs w:val="21"/>
              </w:rPr>
            </w:pPr>
          </w:p>
        </w:tc>
        <w:tc>
          <w:tcPr>
            <w:tcW w:w="691"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rFonts w:hint="eastAsia" w:ascii="仿宋" w:hAnsi="仿宋" w:eastAsia="仿宋" w:cs="仿宋"/>
                <w:szCs w:val="21"/>
              </w:rPr>
            </w:pPr>
          </w:p>
        </w:tc>
        <w:tc>
          <w:tcPr>
            <w:tcW w:w="1086" w:type="dxa"/>
          </w:tcPr>
          <w:p>
            <w:pPr>
              <w:adjustRightInd w:val="0"/>
              <w:spacing w:line="440" w:lineRule="exact"/>
              <w:jc w:val="center"/>
              <w:textAlignment w:val="baseline"/>
              <w:rPr>
                <w:rFonts w:hint="eastAsia" w:ascii="仿宋" w:hAnsi="仿宋" w:eastAsia="仿宋" w:cs="仿宋"/>
                <w:szCs w:val="21"/>
              </w:rPr>
            </w:pPr>
          </w:p>
        </w:tc>
        <w:tc>
          <w:tcPr>
            <w:tcW w:w="761" w:type="dxa"/>
          </w:tcPr>
          <w:p>
            <w:pPr>
              <w:adjustRightInd w:val="0"/>
              <w:spacing w:line="440" w:lineRule="exact"/>
              <w:jc w:val="center"/>
              <w:textAlignment w:val="baseline"/>
              <w:rPr>
                <w:rFonts w:hint="eastAsia" w:ascii="仿宋" w:hAnsi="仿宋" w:eastAsia="仿宋" w:cs="仿宋"/>
                <w:szCs w:val="21"/>
              </w:rPr>
            </w:pPr>
          </w:p>
        </w:tc>
        <w:tc>
          <w:tcPr>
            <w:tcW w:w="990"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874" w:type="dxa"/>
          </w:tcPr>
          <w:p>
            <w:pPr>
              <w:adjustRightInd w:val="0"/>
              <w:spacing w:line="440" w:lineRule="exact"/>
              <w:jc w:val="center"/>
              <w:textAlignment w:val="baseline"/>
              <w:rPr>
                <w:rFonts w:hint="eastAsia" w:ascii="仿宋" w:hAnsi="仿宋" w:eastAsia="仿宋" w:cs="仿宋"/>
                <w:szCs w:val="21"/>
              </w:rPr>
            </w:pPr>
          </w:p>
        </w:tc>
        <w:tc>
          <w:tcPr>
            <w:tcW w:w="1055" w:type="dxa"/>
          </w:tcPr>
          <w:p>
            <w:pPr>
              <w:adjustRightInd w:val="0"/>
              <w:spacing w:line="440" w:lineRule="exact"/>
              <w:jc w:val="center"/>
              <w:textAlignment w:val="baseline"/>
              <w:rPr>
                <w:rFonts w:hint="eastAsia" w:ascii="仿宋" w:hAnsi="仿宋" w:eastAsia="仿宋" w:cs="仿宋"/>
                <w:szCs w:val="21"/>
              </w:rPr>
            </w:pPr>
          </w:p>
        </w:tc>
        <w:tc>
          <w:tcPr>
            <w:tcW w:w="691"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rFonts w:hint="eastAsia" w:ascii="仿宋" w:hAnsi="仿宋" w:eastAsia="仿宋" w:cs="仿宋"/>
                <w:szCs w:val="21"/>
              </w:rPr>
            </w:pPr>
          </w:p>
        </w:tc>
        <w:tc>
          <w:tcPr>
            <w:tcW w:w="1086" w:type="dxa"/>
          </w:tcPr>
          <w:p>
            <w:pPr>
              <w:adjustRightInd w:val="0"/>
              <w:spacing w:line="440" w:lineRule="exact"/>
              <w:jc w:val="center"/>
              <w:textAlignment w:val="baseline"/>
              <w:rPr>
                <w:rFonts w:hint="eastAsia" w:ascii="仿宋" w:hAnsi="仿宋" w:eastAsia="仿宋" w:cs="仿宋"/>
                <w:szCs w:val="21"/>
              </w:rPr>
            </w:pPr>
          </w:p>
        </w:tc>
        <w:tc>
          <w:tcPr>
            <w:tcW w:w="761" w:type="dxa"/>
          </w:tcPr>
          <w:p>
            <w:pPr>
              <w:adjustRightInd w:val="0"/>
              <w:spacing w:line="440" w:lineRule="exact"/>
              <w:jc w:val="center"/>
              <w:textAlignment w:val="baseline"/>
              <w:rPr>
                <w:rFonts w:hint="eastAsia" w:ascii="仿宋" w:hAnsi="仿宋" w:eastAsia="仿宋" w:cs="仿宋"/>
                <w:szCs w:val="21"/>
              </w:rPr>
            </w:pPr>
          </w:p>
        </w:tc>
        <w:tc>
          <w:tcPr>
            <w:tcW w:w="990"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874" w:type="dxa"/>
          </w:tcPr>
          <w:p>
            <w:pPr>
              <w:adjustRightInd w:val="0"/>
              <w:spacing w:line="440" w:lineRule="exact"/>
              <w:jc w:val="center"/>
              <w:textAlignment w:val="baseline"/>
              <w:rPr>
                <w:rFonts w:hint="eastAsia" w:ascii="仿宋" w:hAnsi="仿宋" w:eastAsia="仿宋" w:cs="仿宋"/>
                <w:szCs w:val="21"/>
              </w:rPr>
            </w:pPr>
          </w:p>
        </w:tc>
        <w:tc>
          <w:tcPr>
            <w:tcW w:w="1055" w:type="dxa"/>
          </w:tcPr>
          <w:p>
            <w:pPr>
              <w:adjustRightInd w:val="0"/>
              <w:spacing w:line="440" w:lineRule="exact"/>
              <w:jc w:val="center"/>
              <w:textAlignment w:val="baseline"/>
              <w:rPr>
                <w:rFonts w:hint="eastAsia" w:ascii="仿宋" w:hAnsi="仿宋" w:eastAsia="仿宋" w:cs="仿宋"/>
                <w:szCs w:val="21"/>
              </w:rPr>
            </w:pPr>
          </w:p>
        </w:tc>
        <w:tc>
          <w:tcPr>
            <w:tcW w:w="691"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rFonts w:hint="eastAsia" w:ascii="仿宋" w:hAnsi="仿宋" w:eastAsia="仿宋" w:cs="仿宋"/>
                <w:szCs w:val="21"/>
              </w:rPr>
            </w:pPr>
          </w:p>
        </w:tc>
        <w:tc>
          <w:tcPr>
            <w:tcW w:w="1086" w:type="dxa"/>
          </w:tcPr>
          <w:p>
            <w:pPr>
              <w:adjustRightInd w:val="0"/>
              <w:spacing w:line="440" w:lineRule="exact"/>
              <w:jc w:val="center"/>
              <w:textAlignment w:val="baseline"/>
              <w:rPr>
                <w:rFonts w:hint="eastAsia" w:ascii="仿宋" w:hAnsi="仿宋" w:eastAsia="仿宋" w:cs="仿宋"/>
                <w:szCs w:val="21"/>
              </w:rPr>
            </w:pPr>
          </w:p>
        </w:tc>
        <w:tc>
          <w:tcPr>
            <w:tcW w:w="761" w:type="dxa"/>
          </w:tcPr>
          <w:p>
            <w:pPr>
              <w:adjustRightInd w:val="0"/>
              <w:spacing w:line="440" w:lineRule="exact"/>
              <w:jc w:val="center"/>
              <w:textAlignment w:val="baseline"/>
              <w:rPr>
                <w:rFonts w:hint="eastAsia" w:ascii="仿宋" w:hAnsi="仿宋" w:eastAsia="仿宋" w:cs="仿宋"/>
                <w:szCs w:val="21"/>
              </w:rPr>
            </w:pPr>
          </w:p>
        </w:tc>
        <w:tc>
          <w:tcPr>
            <w:tcW w:w="990"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874" w:type="dxa"/>
          </w:tcPr>
          <w:p>
            <w:pPr>
              <w:adjustRightInd w:val="0"/>
              <w:spacing w:line="440" w:lineRule="exact"/>
              <w:jc w:val="center"/>
              <w:textAlignment w:val="baseline"/>
              <w:rPr>
                <w:rFonts w:hint="eastAsia" w:ascii="仿宋" w:hAnsi="仿宋" w:eastAsia="仿宋" w:cs="仿宋"/>
                <w:szCs w:val="21"/>
              </w:rPr>
            </w:pPr>
          </w:p>
        </w:tc>
        <w:tc>
          <w:tcPr>
            <w:tcW w:w="1055" w:type="dxa"/>
          </w:tcPr>
          <w:p>
            <w:pPr>
              <w:adjustRightInd w:val="0"/>
              <w:spacing w:line="440" w:lineRule="exact"/>
              <w:jc w:val="center"/>
              <w:textAlignment w:val="baseline"/>
              <w:rPr>
                <w:rFonts w:hint="eastAsia" w:ascii="仿宋" w:hAnsi="仿宋" w:eastAsia="仿宋" w:cs="仿宋"/>
                <w:szCs w:val="21"/>
              </w:rPr>
            </w:pPr>
          </w:p>
        </w:tc>
        <w:tc>
          <w:tcPr>
            <w:tcW w:w="691"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rFonts w:hint="eastAsia" w:ascii="仿宋" w:hAnsi="仿宋" w:eastAsia="仿宋" w:cs="仿宋"/>
                <w:szCs w:val="21"/>
              </w:rPr>
            </w:pPr>
          </w:p>
        </w:tc>
        <w:tc>
          <w:tcPr>
            <w:tcW w:w="1086" w:type="dxa"/>
          </w:tcPr>
          <w:p>
            <w:pPr>
              <w:adjustRightInd w:val="0"/>
              <w:spacing w:line="440" w:lineRule="exact"/>
              <w:jc w:val="center"/>
              <w:textAlignment w:val="baseline"/>
              <w:rPr>
                <w:rFonts w:hint="eastAsia" w:ascii="仿宋" w:hAnsi="仿宋" w:eastAsia="仿宋" w:cs="仿宋"/>
                <w:szCs w:val="21"/>
              </w:rPr>
            </w:pPr>
          </w:p>
        </w:tc>
        <w:tc>
          <w:tcPr>
            <w:tcW w:w="761" w:type="dxa"/>
          </w:tcPr>
          <w:p>
            <w:pPr>
              <w:adjustRightInd w:val="0"/>
              <w:spacing w:line="440" w:lineRule="exact"/>
              <w:jc w:val="center"/>
              <w:textAlignment w:val="baseline"/>
              <w:rPr>
                <w:rFonts w:hint="eastAsia" w:ascii="仿宋" w:hAnsi="仿宋" w:eastAsia="仿宋" w:cs="仿宋"/>
                <w:szCs w:val="21"/>
              </w:rPr>
            </w:pPr>
          </w:p>
        </w:tc>
        <w:tc>
          <w:tcPr>
            <w:tcW w:w="990"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874" w:type="dxa"/>
          </w:tcPr>
          <w:p>
            <w:pPr>
              <w:adjustRightInd w:val="0"/>
              <w:spacing w:line="440" w:lineRule="exact"/>
              <w:jc w:val="center"/>
              <w:textAlignment w:val="baseline"/>
              <w:rPr>
                <w:rFonts w:hint="eastAsia" w:ascii="仿宋" w:hAnsi="仿宋" w:eastAsia="仿宋" w:cs="仿宋"/>
                <w:szCs w:val="21"/>
              </w:rPr>
            </w:pPr>
          </w:p>
        </w:tc>
        <w:tc>
          <w:tcPr>
            <w:tcW w:w="1055" w:type="dxa"/>
          </w:tcPr>
          <w:p>
            <w:pPr>
              <w:adjustRightInd w:val="0"/>
              <w:spacing w:line="440" w:lineRule="exact"/>
              <w:jc w:val="center"/>
              <w:textAlignment w:val="baseline"/>
              <w:rPr>
                <w:rFonts w:hint="eastAsia" w:ascii="仿宋" w:hAnsi="仿宋" w:eastAsia="仿宋" w:cs="仿宋"/>
                <w:szCs w:val="21"/>
              </w:rPr>
            </w:pPr>
          </w:p>
        </w:tc>
        <w:tc>
          <w:tcPr>
            <w:tcW w:w="691"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rFonts w:hint="eastAsia" w:ascii="仿宋" w:hAnsi="仿宋" w:eastAsia="仿宋" w:cs="仿宋"/>
                <w:szCs w:val="21"/>
              </w:rPr>
            </w:pPr>
          </w:p>
        </w:tc>
        <w:tc>
          <w:tcPr>
            <w:tcW w:w="1086" w:type="dxa"/>
          </w:tcPr>
          <w:p>
            <w:pPr>
              <w:adjustRightInd w:val="0"/>
              <w:spacing w:line="440" w:lineRule="exact"/>
              <w:jc w:val="center"/>
              <w:textAlignment w:val="baseline"/>
              <w:rPr>
                <w:rFonts w:hint="eastAsia" w:ascii="仿宋" w:hAnsi="仿宋" w:eastAsia="仿宋" w:cs="仿宋"/>
                <w:szCs w:val="21"/>
              </w:rPr>
            </w:pPr>
          </w:p>
        </w:tc>
        <w:tc>
          <w:tcPr>
            <w:tcW w:w="761" w:type="dxa"/>
          </w:tcPr>
          <w:p>
            <w:pPr>
              <w:adjustRightInd w:val="0"/>
              <w:spacing w:line="440" w:lineRule="exact"/>
              <w:jc w:val="center"/>
              <w:textAlignment w:val="baseline"/>
              <w:rPr>
                <w:rFonts w:hint="eastAsia" w:ascii="仿宋" w:hAnsi="仿宋" w:eastAsia="仿宋" w:cs="仿宋"/>
                <w:szCs w:val="21"/>
              </w:rPr>
            </w:pPr>
          </w:p>
        </w:tc>
        <w:tc>
          <w:tcPr>
            <w:tcW w:w="990"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874" w:type="dxa"/>
          </w:tcPr>
          <w:p>
            <w:pPr>
              <w:adjustRightInd w:val="0"/>
              <w:spacing w:line="440" w:lineRule="exact"/>
              <w:jc w:val="center"/>
              <w:textAlignment w:val="baseline"/>
              <w:rPr>
                <w:rFonts w:hint="eastAsia" w:ascii="仿宋" w:hAnsi="仿宋" w:eastAsia="仿宋" w:cs="仿宋"/>
                <w:szCs w:val="21"/>
              </w:rPr>
            </w:pPr>
          </w:p>
        </w:tc>
        <w:tc>
          <w:tcPr>
            <w:tcW w:w="1055" w:type="dxa"/>
          </w:tcPr>
          <w:p>
            <w:pPr>
              <w:adjustRightInd w:val="0"/>
              <w:spacing w:line="440" w:lineRule="exact"/>
              <w:jc w:val="center"/>
              <w:textAlignment w:val="baseline"/>
              <w:rPr>
                <w:rFonts w:hint="eastAsia" w:ascii="仿宋" w:hAnsi="仿宋" w:eastAsia="仿宋" w:cs="仿宋"/>
                <w:szCs w:val="21"/>
              </w:rPr>
            </w:pPr>
          </w:p>
        </w:tc>
        <w:tc>
          <w:tcPr>
            <w:tcW w:w="691"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rFonts w:hint="eastAsia" w:ascii="仿宋" w:hAnsi="仿宋" w:eastAsia="仿宋" w:cs="仿宋"/>
                <w:szCs w:val="21"/>
              </w:rPr>
            </w:pPr>
          </w:p>
        </w:tc>
        <w:tc>
          <w:tcPr>
            <w:tcW w:w="1086" w:type="dxa"/>
          </w:tcPr>
          <w:p>
            <w:pPr>
              <w:adjustRightInd w:val="0"/>
              <w:spacing w:line="440" w:lineRule="exact"/>
              <w:jc w:val="center"/>
              <w:textAlignment w:val="baseline"/>
              <w:rPr>
                <w:rFonts w:hint="eastAsia" w:ascii="仿宋" w:hAnsi="仿宋" w:eastAsia="仿宋" w:cs="仿宋"/>
                <w:szCs w:val="21"/>
              </w:rPr>
            </w:pPr>
          </w:p>
        </w:tc>
        <w:tc>
          <w:tcPr>
            <w:tcW w:w="761" w:type="dxa"/>
          </w:tcPr>
          <w:p>
            <w:pPr>
              <w:adjustRightInd w:val="0"/>
              <w:spacing w:line="440" w:lineRule="exact"/>
              <w:jc w:val="center"/>
              <w:textAlignment w:val="baseline"/>
              <w:rPr>
                <w:rFonts w:hint="eastAsia" w:ascii="仿宋" w:hAnsi="仿宋" w:eastAsia="仿宋" w:cs="仿宋"/>
                <w:szCs w:val="21"/>
              </w:rPr>
            </w:pPr>
          </w:p>
        </w:tc>
        <w:tc>
          <w:tcPr>
            <w:tcW w:w="990"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874" w:type="dxa"/>
          </w:tcPr>
          <w:p>
            <w:pPr>
              <w:adjustRightInd w:val="0"/>
              <w:spacing w:line="440" w:lineRule="exact"/>
              <w:jc w:val="center"/>
              <w:textAlignment w:val="baseline"/>
              <w:rPr>
                <w:rFonts w:hint="eastAsia" w:ascii="仿宋" w:hAnsi="仿宋" w:eastAsia="仿宋" w:cs="仿宋"/>
                <w:szCs w:val="21"/>
              </w:rPr>
            </w:pPr>
          </w:p>
        </w:tc>
        <w:tc>
          <w:tcPr>
            <w:tcW w:w="1055" w:type="dxa"/>
          </w:tcPr>
          <w:p>
            <w:pPr>
              <w:adjustRightInd w:val="0"/>
              <w:spacing w:line="440" w:lineRule="exact"/>
              <w:jc w:val="center"/>
              <w:textAlignment w:val="baseline"/>
              <w:rPr>
                <w:rFonts w:hint="eastAsia" w:ascii="仿宋" w:hAnsi="仿宋" w:eastAsia="仿宋" w:cs="仿宋"/>
                <w:szCs w:val="21"/>
              </w:rPr>
            </w:pPr>
          </w:p>
        </w:tc>
        <w:tc>
          <w:tcPr>
            <w:tcW w:w="691"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rFonts w:hint="eastAsia" w:ascii="仿宋" w:hAnsi="仿宋" w:eastAsia="仿宋" w:cs="仿宋"/>
                <w:szCs w:val="21"/>
              </w:rPr>
            </w:pPr>
          </w:p>
        </w:tc>
        <w:tc>
          <w:tcPr>
            <w:tcW w:w="1086" w:type="dxa"/>
          </w:tcPr>
          <w:p>
            <w:pPr>
              <w:adjustRightInd w:val="0"/>
              <w:spacing w:line="440" w:lineRule="exact"/>
              <w:jc w:val="center"/>
              <w:textAlignment w:val="baseline"/>
              <w:rPr>
                <w:rFonts w:hint="eastAsia" w:ascii="仿宋" w:hAnsi="仿宋" w:eastAsia="仿宋" w:cs="仿宋"/>
                <w:szCs w:val="21"/>
              </w:rPr>
            </w:pPr>
          </w:p>
        </w:tc>
        <w:tc>
          <w:tcPr>
            <w:tcW w:w="761" w:type="dxa"/>
          </w:tcPr>
          <w:p>
            <w:pPr>
              <w:adjustRightInd w:val="0"/>
              <w:spacing w:line="440" w:lineRule="exact"/>
              <w:jc w:val="center"/>
              <w:textAlignment w:val="baseline"/>
              <w:rPr>
                <w:rFonts w:hint="eastAsia" w:ascii="仿宋" w:hAnsi="仿宋" w:eastAsia="仿宋" w:cs="仿宋"/>
                <w:szCs w:val="21"/>
              </w:rPr>
            </w:pPr>
          </w:p>
        </w:tc>
        <w:tc>
          <w:tcPr>
            <w:tcW w:w="990"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874" w:type="dxa"/>
          </w:tcPr>
          <w:p>
            <w:pPr>
              <w:adjustRightInd w:val="0"/>
              <w:spacing w:line="440" w:lineRule="exact"/>
              <w:jc w:val="center"/>
              <w:textAlignment w:val="baseline"/>
              <w:rPr>
                <w:rFonts w:hint="eastAsia" w:ascii="仿宋" w:hAnsi="仿宋" w:eastAsia="仿宋" w:cs="仿宋"/>
                <w:szCs w:val="21"/>
              </w:rPr>
            </w:pPr>
          </w:p>
        </w:tc>
        <w:tc>
          <w:tcPr>
            <w:tcW w:w="1055" w:type="dxa"/>
          </w:tcPr>
          <w:p>
            <w:pPr>
              <w:adjustRightInd w:val="0"/>
              <w:spacing w:line="440" w:lineRule="exact"/>
              <w:jc w:val="center"/>
              <w:textAlignment w:val="baseline"/>
              <w:rPr>
                <w:rFonts w:hint="eastAsia" w:ascii="仿宋" w:hAnsi="仿宋" w:eastAsia="仿宋" w:cs="仿宋"/>
                <w:szCs w:val="21"/>
              </w:rPr>
            </w:pPr>
          </w:p>
        </w:tc>
        <w:tc>
          <w:tcPr>
            <w:tcW w:w="691"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rFonts w:hint="eastAsia" w:ascii="仿宋" w:hAnsi="仿宋" w:eastAsia="仿宋" w:cs="仿宋"/>
                <w:szCs w:val="21"/>
              </w:rPr>
            </w:pPr>
          </w:p>
        </w:tc>
        <w:tc>
          <w:tcPr>
            <w:tcW w:w="1086" w:type="dxa"/>
          </w:tcPr>
          <w:p>
            <w:pPr>
              <w:adjustRightInd w:val="0"/>
              <w:spacing w:line="440" w:lineRule="exact"/>
              <w:jc w:val="center"/>
              <w:textAlignment w:val="baseline"/>
              <w:rPr>
                <w:rFonts w:hint="eastAsia" w:ascii="仿宋" w:hAnsi="仿宋" w:eastAsia="仿宋" w:cs="仿宋"/>
                <w:szCs w:val="21"/>
              </w:rPr>
            </w:pPr>
          </w:p>
        </w:tc>
        <w:tc>
          <w:tcPr>
            <w:tcW w:w="761" w:type="dxa"/>
          </w:tcPr>
          <w:p>
            <w:pPr>
              <w:adjustRightInd w:val="0"/>
              <w:spacing w:line="440" w:lineRule="exact"/>
              <w:jc w:val="center"/>
              <w:textAlignment w:val="baseline"/>
              <w:rPr>
                <w:rFonts w:hint="eastAsia" w:ascii="仿宋" w:hAnsi="仿宋" w:eastAsia="仿宋" w:cs="仿宋"/>
                <w:szCs w:val="21"/>
              </w:rPr>
            </w:pPr>
          </w:p>
        </w:tc>
        <w:tc>
          <w:tcPr>
            <w:tcW w:w="990"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874" w:type="dxa"/>
          </w:tcPr>
          <w:p>
            <w:pPr>
              <w:adjustRightInd w:val="0"/>
              <w:spacing w:line="440" w:lineRule="exact"/>
              <w:jc w:val="center"/>
              <w:textAlignment w:val="baseline"/>
              <w:rPr>
                <w:rFonts w:hint="eastAsia" w:ascii="仿宋" w:hAnsi="仿宋" w:eastAsia="仿宋" w:cs="仿宋"/>
                <w:szCs w:val="21"/>
              </w:rPr>
            </w:pPr>
          </w:p>
        </w:tc>
        <w:tc>
          <w:tcPr>
            <w:tcW w:w="1055" w:type="dxa"/>
          </w:tcPr>
          <w:p>
            <w:pPr>
              <w:adjustRightInd w:val="0"/>
              <w:spacing w:line="440" w:lineRule="exact"/>
              <w:jc w:val="center"/>
              <w:textAlignment w:val="baseline"/>
              <w:rPr>
                <w:rFonts w:hint="eastAsia" w:ascii="仿宋" w:hAnsi="仿宋" w:eastAsia="仿宋" w:cs="仿宋"/>
                <w:szCs w:val="21"/>
              </w:rPr>
            </w:pPr>
          </w:p>
        </w:tc>
        <w:tc>
          <w:tcPr>
            <w:tcW w:w="691" w:type="dxa"/>
          </w:tcPr>
          <w:p>
            <w:pPr>
              <w:adjustRightInd w:val="0"/>
              <w:spacing w:line="440" w:lineRule="exact"/>
              <w:jc w:val="center"/>
              <w:textAlignment w:val="baseline"/>
              <w:rPr>
                <w:rFonts w:hint="eastAsia" w:ascii="仿宋" w:hAnsi="仿宋" w:eastAsia="仿宋" w:cs="仿宋"/>
                <w:szCs w:val="21"/>
              </w:rPr>
            </w:pPr>
          </w:p>
        </w:tc>
      </w:tr>
    </w:tbl>
    <w:p>
      <w:pPr>
        <w:spacing w:line="440" w:lineRule="exact"/>
        <w:rPr>
          <w:rFonts w:hint="eastAsia" w:ascii="仿宋" w:hAnsi="仿宋" w:eastAsia="仿宋" w:cs="仿宋"/>
          <w:sz w:val="20"/>
          <w:szCs w:val="20"/>
        </w:rPr>
      </w:pPr>
    </w:p>
    <w:p>
      <w:pPr>
        <w:spacing w:line="440" w:lineRule="exact"/>
        <w:rPr>
          <w:rFonts w:hint="eastAsia" w:ascii="仿宋" w:hAnsi="仿宋" w:eastAsia="仿宋" w:cs="仿宋"/>
          <w:sz w:val="20"/>
          <w:szCs w:val="20"/>
        </w:rPr>
      </w:pPr>
      <w:r>
        <w:rPr>
          <w:rFonts w:hint="eastAsia" w:ascii="仿宋" w:hAnsi="仿宋" w:eastAsia="仿宋" w:cs="仿宋"/>
          <w:sz w:val="20"/>
          <w:szCs w:val="20"/>
        </w:rPr>
        <w:br w:type="page"/>
      </w:r>
    </w:p>
    <w:p>
      <w:pPr>
        <w:pStyle w:val="31"/>
        <w:rPr>
          <w:rFonts w:hint="eastAsia" w:ascii="仿宋" w:hAnsi="仿宋" w:eastAsia="仿宋" w:cs="仿宋"/>
        </w:rPr>
      </w:pPr>
      <w:bookmarkStart w:id="98" w:name="_Toc144974866"/>
      <w:bookmarkStart w:id="99" w:name="_Toc179632818"/>
      <w:bookmarkStart w:id="100" w:name="_Toc152045798"/>
      <w:bookmarkStart w:id="101" w:name="_Toc152042587"/>
      <w:r>
        <w:rPr>
          <w:rFonts w:hint="eastAsia" w:ascii="仿宋" w:hAnsi="仿宋" w:eastAsia="仿宋" w:cs="仿宋"/>
        </w:rPr>
        <w:t>附表二：拟配备本标段的试验和检测仪器设备表</w:t>
      </w:r>
      <w:bookmarkEnd w:id="98"/>
      <w:bookmarkEnd w:id="99"/>
      <w:bookmarkEnd w:id="100"/>
      <w:bookmarkEnd w:id="101"/>
    </w:p>
    <w:p>
      <w:pPr>
        <w:spacing w:line="440" w:lineRule="exact"/>
        <w:rPr>
          <w:rFonts w:hint="eastAsia" w:ascii="仿宋" w:hAnsi="仿宋" w:eastAsia="仿宋" w:cs="仿宋"/>
          <w:sz w:val="20"/>
          <w:szCs w:val="20"/>
        </w:rPr>
      </w:pPr>
    </w:p>
    <w:tbl>
      <w:tblPr>
        <w:tblStyle w:val="24"/>
        <w:tblW w:w="8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0"/>
        <w:gridCol w:w="991"/>
        <w:gridCol w:w="672"/>
        <w:gridCol w:w="738"/>
        <w:gridCol w:w="1212"/>
        <w:gridCol w:w="1653"/>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adjustRightInd w:val="0"/>
              <w:spacing w:line="440" w:lineRule="exact"/>
              <w:textAlignment w:val="baseline"/>
              <w:rPr>
                <w:rFonts w:hint="eastAsia" w:ascii="仿宋" w:hAnsi="仿宋" w:eastAsia="仿宋" w:cs="仿宋"/>
                <w:szCs w:val="21"/>
              </w:rPr>
            </w:pPr>
            <w:r>
              <w:rPr>
                <w:rFonts w:hint="eastAsia" w:ascii="仿宋" w:hAnsi="仿宋" w:eastAsia="仿宋" w:cs="仿宋"/>
                <w:szCs w:val="21"/>
              </w:rPr>
              <w:t>序号</w:t>
            </w:r>
          </w:p>
        </w:tc>
        <w:tc>
          <w:tcPr>
            <w:tcW w:w="1087"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仪器设备名称</w:t>
            </w:r>
          </w:p>
        </w:tc>
        <w:tc>
          <w:tcPr>
            <w:tcW w:w="760"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型号</w:t>
            </w:r>
          </w:p>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规格</w:t>
            </w:r>
          </w:p>
        </w:tc>
        <w:tc>
          <w:tcPr>
            <w:tcW w:w="991"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数量</w:t>
            </w:r>
          </w:p>
        </w:tc>
        <w:tc>
          <w:tcPr>
            <w:tcW w:w="672"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国别</w:t>
            </w:r>
          </w:p>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产地</w:t>
            </w:r>
          </w:p>
        </w:tc>
        <w:tc>
          <w:tcPr>
            <w:tcW w:w="738"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制造</w:t>
            </w:r>
          </w:p>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年份</w:t>
            </w:r>
          </w:p>
        </w:tc>
        <w:tc>
          <w:tcPr>
            <w:tcW w:w="1212"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已使用台时数</w:t>
            </w:r>
          </w:p>
        </w:tc>
        <w:tc>
          <w:tcPr>
            <w:tcW w:w="1653"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用途</w:t>
            </w:r>
          </w:p>
        </w:tc>
        <w:tc>
          <w:tcPr>
            <w:tcW w:w="688"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adjustRightInd w:val="0"/>
              <w:spacing w:line="440" w:lineRule="exact"/>
              <w:jc w:val="center"/>
              <w:textAlignment w:val="baseline"/>
              <w:rPr>
                <w:rFonts w:hint="eastAsia" w:ascii="仿宋" w:hAnsi="仿宋" w:eastAsia="仿宋" w:cs="仿宋"/>
                <w:szCs w:val="21"/>
              </w:rPr>
            </w:pPr>
          </w:p>
        </w:tc>
        <w:tc>
          <w:tcPr>
            <w:tcW w:w="1087" w:type="dxa"/>
            <w:vAlign w:val="center"/>
          </w:tcPr>
          <w:p>
            <w:pPr>
              <w:adjustRightInd w:val="0"/>
              <w:spacing w:line="440" w:lineRule="exact"/>
              <w:jc w:val="center"/>
              <w:textAlignment w:val="baseline"/>
              <w:rPr>
                <w:rFonts w:hint="eastAsia" w:ascii="仿宋" w:hAnsi="仿宋" w:eastAsia="仿宋" w:cs="仿宋"/>
                <w:szCs w:val="21"/>
              </w:rPr>
            </w:pPr>
          </w:p>
        </w:tc>
        <w:tc>
          <w:tcPr>
            <w:tcW w:w="760" w:type="dxa"/>
            <w:vAlign w:val="center"/>
          </w:tcPr>
          <w:p>
            <w:pPr>
              <w:adjustRightInd w:val="0"/>
              <w:spacing w:line="440" w:lineRule="exact"/>
              <w:jc w:val="center"/>
              <w:textAlignment w:val="baseline"/>
              <w:rPr>
                <w:rFonts w:hint="eastAsia" w:ascii="仿宋" w:hAnsi="仿宋" w:eastAsia="仿宋" w:cs="仿宋"/>
                <w:szCs w:val="21"/>
              </w:rPr>
            </w:pPr>
          </w:p>
        </w:tc>
        <w:tc>
          <w:tcPr>
            <w:tcW w:w="991" w:type="dxa"/>
            <w:vAlign w:val="center"/>
          </w:tcPr>
          <w:p>
            <w:pPr>
              <w:adjustRightInd w:val="0"/>
              <w:spacing w:line="440" w:lineRule="exact"/>
              <w:jc w:val="center"/>
              <w:textAlignment w:val="baseline"/>
              <w:rPr>
                <w:rFonts w:hint="eastAsia" w:ascii="仿宋" w:hAnsi="仿宋" w:eastAsia="仿宋" w:cs="仿宋"/>
                <w:szCs w:val="21"/>
              </w:rPr>
            </w:pPr>
          </w:p>
        </w:tc>
        <w:tc>
          <w:tcPr>
            <w:tcW w:w="672" w:type="dxa"/>
            <w:vAlign w:val="center"/>
          </w:tcPr>
          <w:p>
            <w:pPr>
              <w:adjustRightInd w:val="0"/>
              <w:spacing w:line="440" w:lineRule="exact"/>
              <w:jc w:val="center"/>
              <w:textAlignment w:val="baseline"/>
              <w:rPr>
                <w:rFonts w:hint="eastAsia" w:ascii="仿宋" w:hAnsi="仿宋" w:eastAsia="仿宋" w:cs="仿宋"/>
                <w:szCs w:val="21"/>
              </w:rPr>
            </w:pPr>
          </w:p>
        </w:tc>
        <w:tc>
          <w:tcPr>
            <w:tcW w:w="738" w:type="dxa"/>
            <w:vAlign w:val="center"/>
          </w:tcPr>
          <w:p>
            <w:pPr>
              <w:adjustRightInd w:val="0"/>
              <w:spacing w:line="440" w:lineRule="exact"/>
              <w:jc w:val="center"/>
              <w:textAlignment w:val="baseline"/>
              <w:rPr>
                <w:rFonts w:hint="eastAsia" w:ascii="仿宋" w:hAnsi="仿宋" w:eastAsia="仿宋" w:cs="仿宋"/>
                <w:szCs w:val="21"/>
              </w:rPr>
            </w:pPr>
          </w:p>
        </w:tc>
        <w:tc>
          <w:tcPr>
            <w:tcW w:w="1212" w:type="dxa"/>
            <w:vAlign w:val="center"/>
          </w:tcPr>
          <w:p>
            <w:pPr>
              <w:adjustRightInd w:val="0"/>
              <w:spacing w:line="440" w:lineRule="exact"/>
              <w:jc w:val="center"/>
              <w:textAlignment w:val="baseline"/>
              <w:rPr>
                <w:rFonts w:hint="eastAsia" w:ascii="仿宋" w:hAnsi="仿宋" w:eastAsia="仿宋" w:cs="仿宋"/>
                <w:szCs w:val="21"/>
              </w:rPr>
            </w:pPr>
          </w:p>
        </w:tc>
        <w:tc>
          <w:tcPr>
            <w:tcW w:w="1653" w:type="dxa"/>
            <w:vAlign w:val="center"/>
          </w:tcPr>
          <w:p>
            <w:pPr>
              <w:adjustRightInd w:val="0"/>
              <w:spacing w:line="440" w:lineRule="exact"/>
              <w:jc w:val="center"/>
              <w:textAlignment w:val="baseline"/>
              <w:rPr>
                <w:rFonts w:hint="eastAsia" w:ascii="仿宋" w:hAnsi="仿宋" w:eastAsia="仿宋" w:cs="仿宋"/>
                <w:szCs w:val="21"/>
              </w:rPr>
            </w:pPr>
          </w:p>
        </w:tc>
        <w:tc>
          <w:tcPr>
            <w:tcW w:w="688" w:type="dxa"/>
            <w:vAlign w:val="center"/>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adjustRightInd w:val="0"/>
              <w:spacing w:line="440" w:lineRule="exact"/>
              <w:jc w:val="center"/>
              <w:textAlignment w:val="baseline"/>
              <w:rPr>
                <w:rFonts w:hint="eastAsia" w:ascii="仿宋" w:hAnsi="仿宋" w:eastAsia="仿宋" w:cs="仿宋"/>
                <w:szCs w:val="21"/>
              </w:rPr>
            </w:pPr>
          </w:p>
        </w:tc>
        <w:tc>
          <w:tcPr>
            <w:tcW w:w="1087" w:type="dxa"/>
            <w:vAlign w:val="center"/>
          </w:tcPr>
          <w:p>
            <w:pPr>
              <w:adjustRightInd w:val="0"/>
              <w:spacing w:line="440" w:lineRule="exact"/>
              <w:jc w:val="center"/>
              <w:textAlignment w:val="baseline"/>
              <w:rPr>
                <w:rFonts w:hint="eastAsia" w:ascii="仿宋" w:hAnsi="仿宋" w:eastAsia="仿宋" w:cs="仿宋"/>
                <w:szCs w:val="21"/>
              </w:rPr>
            </w:pPr>
          </w:p>
        </w:tc>
        <w:tc>
          <w:tcPr>
            <w:tcW w:w="760" w:type="dxa"/>
            <w:vAlign w:val="center"/>
          </w:tcPr>
          <w:p>
            <w:pPr>
              <w:adjustRightInd w:val="0"/>
              <w:spacing w:line="440" w:lineRule="exact"/>
              <w:jc w:val="center"/>
              <w:textAlignment w:val="baseline"/>
              <w:rPr>
                <w:rFonts w:hint="eastAsia" w:ascii="仿宋" w:hAnsi="仿宋" w:eastAsia="仿宋" w:cs="仿宋"/>
                <w:szCs w:val="21"/>
              </w:rPr>
            </w:pPr>
          </w:p>
        </w:tc>
        <w:tc>
          <w:tcPr>
            <w:tcW w:w="991" w:type="dxa"/>
            <w:vAlign w:val="center"/>
          </w:tcPr>
          <w:p>
            <w:pPr>
              <w:adjustRightInd w:val="0"/>
              <w:spacing w:line="440" w:lineRule="exact"/>
              <w:jc w:val="center"/>
              <w:textAlignment w:val="baseline"/>
              <w:rPr>
                <w:rFonts w:hint="eastAsia" w:ascii="仿宋" w:hAnsi="仿宋" w:eastAsia="仿宋" w:cs="仿宋"/>
                <w:szCs w:val="21"/>
              </w:rPr>
            </w:pPr>
          </w:p>
        </w:tc>
        <w:tc>
          <w:tcPr>
            <w:tcW w:w="672" w:type="dxa"/>
            <w:vAlign w:val="center"/>
          </w:tcPr>
          <w:p>
            <w:pPr>
              <w:adjustRightInd w:val="0"/>
              <w:spacing w:line="440" w:lineRule="exact"/>
              <w:jc w:val="center"/>
              <w:textAlignment w:val="baseline"/>
              <w:rPr>
                <w:rFonts w:hint="eastAsia" w:ascii="仿宋" w:hAnsi="仿宋" w:eastAsia="仿宋" w:cs="仿宋"/>
                <w:szCs w:val="21"/>
              </w:rPr>
            </w:pPr>
          </w:p>
        </w:tc>
        <w:tc>
          <w:tcPr>
            <w:tcW w:w="738" w:type="dxa"/>
            <w:vAlign w:val="center"/>
          </w:tcPr>
          <w:p>
            <w:pPr>
              <w:adjustRightInd w:val="0"/>
              <w:spacing w:line="440" w:lineRule="exact"/>
              <w:jc w:val="center"/>
              <w:textAlignment w:val="baseline"/>
              <w:rPr>
                <w:rFonts w:hint="eastAsia" w:ascii="仿宋" w:hAnsi="仿宋" w:eastAsia="仿宋" w:cs="仿宋"/>
                <w:szCs w:val="21"/>
              </w:rPr>
            </w:pPr>
          </w:p>
        </w:tc>
        <w:tc>
          <w:tcPr>
            <w:tcW w:w="1212" w:type="dxa"/>
            <w:vAlign w:val="center"/>
          </w:tcPr>
          <w:p>
            <w:pPr>
              <w:adjustRightInd w:val="0"/>
              <w:spacing w:line="440" w:lineRule="exact"/>
              <w:jc w:val="center"/>
              <w:textAlignment w:val="baseline"/>
              <w:rPr>
                <w:rFonts w:hint="eastAsia" w:ascii="仿宋" w:hAnsi="仿宋" w:eastAsia="仿宋" w:cs="仿宋"/>
                <w:szCs w:val="21"/>
              </w:rPr>
            </w:pPr>
          </w:p>
        </w:tc>
        <w:tc>
          <w:tcPr>
            <w:tcW w:w="1653" w:type="dxa"/>
            <w:vAlign w:val="center"/>
          </w:tcPr>
          <w:p>
            <w:pPr>
              <w:adjustRightInd w:val="0"/>
              <w:spacing w:line="440" w:lineRule="exact"/>
              <w:jc w:val="center"/>
              <w:textAlignment w:val="baseline"/>
              <w:rPr>
                <w:rFonts w:hint="eastAsia" w:ascii="仿宋" w:hAnsi="仿宋" w:eastAsia="仿宋" w:cs="仿宋"/>
                <w:szCs w:val="21"/>
              </w:rPr>
            </w:pPr>
          </w:p>
        </w:tc>
        <w:tc>
          <w:tcPr>
            <w:tcW w:w="688" w:type="dxa"/>
            <w:vAlign w:val="center"/>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rFonts w:hint="eastAsia" w:ascii="仿宋" w:hAnsi="仿宋" w:eastAsia="仿宋" w:cs="仿宋"/>
                <w:szCs w:val="21"/>
              </w:rPr>
            </w:pPr>
          </w:p>
        </w:tc>
        <w:tc>
          <w:tcPr>
            <w:tcW w:w="1087" w:type="dxa"/>
          </w:tcPr>
          <w:p>
            <w:pPr>
              <w:adjustRightInd w:val="0"/>
              <w:spacing w:line="440" w:lineRule="exact"/>
              <w:jc w:val="center"/>
              <w:textAlignment w:val="baseline"/>
              <w:rPr>
                <w:rFonts w:hint="eastAsia" w:ascii="仿宋" w:hAnsi="仿宋" w:eastAsia="仿宋" w:cs="仿宋"/>
                <w:szCs w:val="21"/>
              </w:rPr>
            </w:pPr>
          </w:p>
        </w:tc>
        <w:tc>
          <w:tcPr>
            <w:tcW w:w="760" w:type="dxa"/>
          </w:tcPr>
          <w:p>
            <w:pPr>
              <w:adjustRightInd w:val="0"/>
              <w:spacing w:line="440" w:lineRule="exact"/>
              <w:jc w:val="center"/>
              <w:textAlignment w:val="baseline"/>
              <w:rPr>
                <w:rFonts w:hint="eastAsia" w:ascii="仿宋" w:hAnsi="仿宋" w:eastAsia="仿宋" w:cs="仿宋"/>
                <w:szCs w:val="21"/>
              </w:rPr>
            </w:pPr>
          </w:p>
        </w:tc>
        <w:tc>
          <w:tcPr>
            <w:tcW w:w="991"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1653" w:type="dxa"/>
          </w:tcPr>
          <w:p>
            <w:pPr>
              <w:adjustRightInd w:val="0"/>
              <w:spacing w:line="440" w:lineRule="exact"/>
              <w:jc w:val="center"/>
              <w:textAlignment w:val="baseline"/>
              <w:rPr>
                <w:rFonts w:hint="eastAsia" w:ascii="仿宋" w:hAnsi="仿宋" w:eastAsia="仿宋" w:cs="仿宋"/>
                <w:szCs w:val="21"/>
              </w:rPr>
            </w:pPr>
          </w:p>
        </w:tc>
        <w:tc>
          <w:tcPr>
            <w:tcW w:w="688"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rFonts w:hint="eastAsia" w:ascii="仿宋" w:hAnsi="仿宋" w:eastAsia="仿宋" w:cs="仿宋"/>
                <w:szCs w:val="21"/>
              </w:rPr>
            </w:pPr>
          </w:p>
        </w:tc>
        <w:tc>
          <w:tcPr>
            <w:tcW w:w="1087" w:type="dxa"/>
          </w:tcPr>
          <w:p>
            <w:pPr>
              <w:adjustRightInd w:val="0"/>
              <w:spacing w:line="440" w:lineRule="exact"/>
              <w:jc w:val="center"/>
              <w:textAlignment w:val="baseline"/>
              <w:rPr>
                <w:rFonts w:hint="eastAsia" w:ascii="仿宋" w:hAnsi="仿宋" w:eastAsia="仿宋" w:cs="仿宋"/>
                <w:szCs w:val="21"/>
              </w:rPr>
            </w:pPr>
          </w:p>
        </w:tc>
        <w:tc>
          <w:tcPr>
            <w:tcW w:w="760" w:type="dxa"/>
          </w:tcPr>
          <w:p>
            <w:pPr>
              <w:adjustRightInd w:val="0"/>
              <w:spacing w:line="440" w:lineRule="exact"/>
              <w:jc w:val="center"/>
              <w:textAlignment w:val="baseline"/>
              <w:rPr>
                <w:rFonts w:hint="eastAsia" w:ascii="仿宋" w:hAnsi="仿宋" w:eastAsia="仿宋" w:cs="仿宋"/>
                <w:szCs w:val="21"/>
              </w:rPr>
            </w:pPr>
          </w:p>
        </w:tc>
        <w:tc>
          <w:tcPr>
            <w:tcW w:w="991"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1653" w:type="dxa"/>
          </w:tcPr>
          <w:p>
            <w:pPr>
              <w:adjustRightInd w:val="0"/>
              <w:spacing w:line="440" w:lineRule="exact"/>
              <w:jc w:val="center"/>
              <w:textAlignment w:val="baseline"/>
              <w:rPr>
                <w:rFonts w:hint="eastAsia" w:ascii="仿宋" w:hAnsi="仿宋" w:eastAsia="仿宋" w:cs="仿宋"/>
                <w:szCs w:val="21"/>
              </w:rPr>
            </w:pPr>
          </w:p>
        </w:tc>
        <w:tc>
          <w:tcPr>
            <w:tcW w:w="688"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rFonts w:hint="eastAsia" w:ascii="仿宋" w:hAnsi="仿宋" w:eastAsia="仿宋" w:cs="仿宋"/>
                <w:szCs w:val="21"/>
              </w:rPr>
            </w:pPr>
          </w:p>
        </w:tc>
        <w:tc>
          <w:tcPr>
            <w:tcW w:w="1087" w:type="dxa"/>
          </w:tcPr>
          <w:p>
            <w:pPr>
              <w:adjustRightInd w:val="0"/>
              <w:spacing w:line="440" w:lineRule="exact"/>
              <w:jc w:val="center"/>
              <w:textAlignment w:val="baseline"/>
              <w:rPr>
                <w:rFonts w:hint="eastAsia" w:ascii="仿宋" w:hAnsi="仿宋" w:eastAsia="仿宋" w:cs="仿宋"/>
                <w:szCs w:val="21"/>
              </w:rPr>
            </w:pPr>
          </w:p>
        </w:tc>
        <w:tc>
          <w:tcPr>
            <w:tcW w:w="760" w:type="dxa"/>
          </w:tcPr>
          <w:p>
            <w:pPr>
              <w:adjustRightInd w:val="0"/>
              <w:spacing w:line="440" w:lineRule="exact"/>
              <w:jc w:val="center"/>
              <w:textAlignment w:val="baseline"/>
              <w:rPr>
                <w:rFonts w:hint="eastAsia" w:ascii="仿宋" w:hAnsi="仿宋" w:eastAsia="仿宋" w:cs="仿宋"/>
                <w:szCs w:val="21"/>
              </w:rPr>
            </w:pPr>
          </w:p>
        </w:tc>
        <w:tc>
          <w:tcPr>
            <w:tcW w:w="991"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1653" w:type="dxa"/>
          </w:tcPr>
          <w:p>
            <w:pPr>
              <w:adjustRightInd w:val="0"/>
              <w:spacing w:line="440" w:lineRule="exact"/>
              <w:jc w:val="center"/>
              <w:textAlignment w:val="baseline"/>
              <w:rPr>
                <w:rFonts w:hint="eastAsia" w:ascii="仿宋" w:hAnsi="仿宋" w:eastAsia="仿宋" w:cs="仿宋"/>
                <w:szCs w:val="21"/>
              </w:rPr>
            </w:pPr>
          </w:p>
        </w:tc>
        <w:tc>
          <w:tcPr>
            <w:tcW w:w="688"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rFonts w:hint="eastAsia" w:ascii="仿宋" w:hAnsi="仿宋" w:eastAsia="仿宋" w:cs="仿宋"/>
                <w:szCs w:val="21"/>
              </w:rPr>
            </w:pPr>
          </w:p>
        </w:tc>
        <w:tc>
          <w:tcPr>
            <w:tcW w:w="1087" w:type="dxa"/>
          </w:tcPr>
          <w:p>
            <w:pPr>
              <w:adjustRightInd w:val="0"/>
              <w:spacing w:line="440" w:lineRule="exact"/>
              <w:jc w:val="center"/>
              <w:textAlignment w:val="baseline"/>
              <w:rPr>
                <w:rFonts w:hint="eastAsia" w:ascii="仿宋" w:hAnsi="仿宋" w:eastAsia="仿宋" w:cs="仿宋"/>
                <w:szCs w:val="21"/>
              </w:rPr>
            </w:pPr>
          </w:p>
        </w:tc>
        <w:tc>
          <w:tcPr>
            <w:tcW w:w="760" w:type="dxa"/>
          </w:tcPr>
          <w:p>
            <w:pPr>
              <w:adjustRightInd w:val="0"/>
              <w:spacing w:line="440" w:lineRule="exact"/>
              <w:jc w:val="center"/>
              <w:textAlignment w:val="baseline"/>
              <w:rPr>
                <w:rFonts w:hint="eastAsia" w:ascii="仿宋" w:hAnsi="仿宋" w:eastAsia="仿宋" w:cs="仿宋"/>
                <w:szCs w:val="21"/>
              </w:rPr>
            </w:pPr>
          </w:p>
        </w:tc>
        <w:tc>
          <w:tcPr>
            <w:tcW w:w="991"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1653" w:type="dxa"/>
          </w:tcPr>
          <w:p>
            <w:pPr>
              <w:adjustRightInd w:val="0"/>
              <w:spacing w:line="440" w:lineRule="exact"/>
              <w:jc w:val="center"/>
              <w:textAlignment w:val="baseline"/>
              <w:rPr>
                <w:rFonts w:hint="eastAsia" w:ascii="仿宋" w:hAnsi="仿宋" w:eastAsia="仿宋" w:cs="仿宋"/>
                <w:szCs w:val="21"/>
              </w:rPr>
            </w:pPr>
          </w:p>
        </w:tc>
        <w:tc>
          <w:tcPr>
            <w:tcW w:w="688"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rFonts w:hint="eastAsia" w:ascii="仿宋" w:hAnsi="仿宋" w:eastAsia="仿宋" w:cs="仿宋"/>
                <w:szCs w:val="21"/>
              </w:rPr>
            </w:pPr>
          </w:p>
        </w:tc>
        <w:tc>
          <w:tcPr>
            <w:tcW w:w="1087" w:type="dxa"/>
          </w:tcPr>
          <w:p>
            <w:pPr>
              <w:adjustRightInd w:val="0"/>
              <w:spacing w:line="440" w:lineRule="exact"/>
              <w:jc w:val="center"/>
              <w:textAlignment w:val="baseline"/>
              <w:rPr>
                <w:rFonts w:hint="eastAsia" w:ascii="仿宋" w:hAnsi="仿宋" w:eastAsia="仿宋" w:cs="仿宋"/>
                <w:szCs w:val="21"/>
              </w:rPr>
            </w:pPr>
          </w:p>
        </w:tc>
        <w:tc>
          <w:tcPr>
            <w:tcW w:w="760" w:type="dxa"/>
          </w:tcPr>
          <w:p>
            <w:pPr>
              <w:adjustRightInd w:val="0"/>
              <w:spacing w:line="440" w:lineRule="exact"/>
              <w:jc w:val="center"/>
              <w:textAlignment w:val="baseline"/>
              <w:rPr>
                <w:rFonts w:hint="eastAsia" w:ascii="仿宋" w:hAnsi="仿宋" w:eastAsia="仿宋" w:cs="仿宋"/>
                <w:szCs w:val="21"/>
              </w:rPr>
            </w:pPr>
          </w:p>
        </w:tc>
        <w:tc>
          <w:tcPr>
            <w:tcW w:w="991"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1653" w:type="dxa"/>
          </w:tcPr>
          <w:p>
            <w:pPr>
              <w:adjustRightInd w:val="0"/>
              <w:spacing w:line="440" w:lineRule="exact"/>
              <w:jc w:val="center"/>
              <w:textAlignment w:val="baseline"/>
              <w:rPr>
                <w:rFonts w:hint="eastAsia" w:ascii="仿宋" w:hAnsi="仿宋" w:eastAsia="仿宋" w:cs="仿宋"/>
                <w:szCs w:val="21"/>
              </w:rPr>
            </w:pPr>
          </w:p>
        </w:tc>
        <w:tc>
          <w:tcPr>
            <w:tcW w:w="688"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rFonts w:hint="eastAsia" w:ascii="仿宋" w:hAnsi="仿宋" w:eastAsia="仿宋" w:cs="仿宋"/>
                <w:szCs w:val="21"/>
              </w:rPr>
            </w:pPr>
          </w:p>
        </w:tc>
        <w:tc>
          <w:tcPr>
            <w:tcW w:w="1087" w:type="dxa"/>
          </w:tcPr>
          <w:p>
            <w:pPr>
              <w:adjustRightInd w:val="0"/>
              <w:spacing w:line="440" w:lineRule="exact"/>
              <w:jc w:val="center"/>
              <w:textAlignment w:val="baseline"/>
              <w:rPr>
                <w:rFonts w:hint="eastAsia" w:ascii="仿宋" w:hAnsi="仿宋" w:eastAsia="仿宋" w:cs="仿宋"/>
                <w:szCs w:val="21"/>
              </w:rPr>
            </w:pPr>
          </w:p>
        </w:tc>
        <w:tc>
          <w:tcPr>
            <w:tcW w:w="760" w:type="dxa"/>
          </w:tcPr>
          <w:p>
            <w:pPr>
              <w:adjustRightInd w:val="0"/>
              <w:spacing w:line="440" w:lineRule="exact"/>
              <w:jc w:val="center"/>
              <w:textAlignment w:val="baseline"/>
              <w:rPr>
                <w:rFonts w:hint="eastAsia" w:ascii="仿宋" w:hAnsi="仿宋" w:eastAsia="仿宋" w:cs="仿宋"/>
                <w:szCs w:val="21"/>
              </w:rPr>
            </w:pPr>
          </w:p>
        </w:tc>
        <w:tc>
          <w:tcPr>
            <w:tcW w:w="991"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1653" w:type="dxa"/>
          </w:tcPr>
          <w:p>
            <w:pPr>
              <w:adjustRightInd w:val="0"/>
              <w:spacing w:line="440" w:lineRule="exact"/>
              <w:jc w:val="center"/>
              <w:textAlignment w:val="baseline"/>
              <w:rPr>
                <w:rFonts w:hint="eastAsia" w:ascii="仿宋" w:hAnsi="仿宋" w:eastAsia="仿宋" w:cs="仿宋"/>
                <w:szCs w:val="21"/>
              </w:rPr>
            </w:pPr>
          </w:p>
        </w:tc>
        <w:tc>
          <w:tcPr>
            <w:tcW w:w="688"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rFonts w:hint="eastAsia" w:ascii="仿宋" w:hAnsi="仿宋" w:eastAsia="仿宋" w:cs="仿宋"/>
                <w:szCs w:val="21"/>
              </w:rPr>
            </w:pPr>
          </w:p>
        </w:tc>
        <w:tc>
          <w:tcPr>
            <w:tcW w:w="1087" w:type="dxa"/>
          </w:tcPr>
          <w:p>
            <w:pPr>
              <w:adjustRightInd w:val="0"/>
              <w:spacing w:line="440" w:lineRule="exact"/>
              <w:jc w:val="center"/>
              <w:textAlignment w:val="baseline"/>
              <w:rPr>
                <w:rFonts w:hint="eastAsia" w:ascii="仿宋" w:hAnsi="仿宋" w:eastAsia="仿宋" w:cs="仿宋"/>
                <w:szCs w:val="21"/>
              </w:rPr>
            </w:pPr>
          </w:p>
        </w:tc>
        <w:tc>
          <w:tcPr>
            <w:tcW w:w="760" w:type="dxa"/>
          </w:tcPr>
          <w:p>
            <w:pPr>
              <w:adjustRightInd w:val="0"/>
              <w:spacing w:line="440" w:lineRule="exact"/>
              <w:jc w:val="center"/>
              <w:textAlignment w:val="baseline"/>
              <w:rPr>
                <w:rFonts w:hint="eastAsia" w:ascii="仿宋" w:hAnsi="仿宋" w:eastAsia="仿宋" w:cs="仿宋"/>
                <w:szCs w:val="21"/>
              </w:rPr>
            </w:pPr>
          </w:p>
        </w:tc>
        <w:tc>
          <w:tcPr>
            <w:tcW w:w="991"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1653" w:type="dxa"/>
          </w:tcPr>
          <w:p>
            <w:pPr>
              <w:adjustRightInd w:val="0"/>
              <w:spacing w:line="440" w:lineRule="exact"/>
              <w:jc w:val="center"/>
              <w:textAlignment w:val="baseline"/>
              <w:rPr>
                <w:rFonts w:hint="eastAsia" w:ascii="仿宋" w:hAnsi="仿宋" w:eastAsia="仿宋" w:cs="仿宋"/>
                <w:szCs w:val="21"/>
              </w:rPr>
            </w:pPr>
          </w:p>
        </w:tc>
        <w:tc>
          <w:tcPr>
            <w:tcW w:w="688"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rFonts w:hint="eastAsia" w:ascii="仿宋" w:hAnsi="仿宋" w:eastAsia="仿宋" w:cs="仿宋"/>
                <w:szCs w:val="21"/>
              </w:rPr>
            </w:pPr>
          </w:p>
        </w:tc>
        <w:tc>
          <w:tcPr>
            <w:tcW w:w="1087" w:type="dxa"/>
          </w:tcPr>
          <w:p>
            <w:pPr>
              <w:adjustRightInd w:val="0"/>
              <w:spacing w:line="440" w:lineRule="exact"/>
              <w:jc w:val="center"/>
              <w:textAlignment w:val="baseline"/>
              <w:rPr>
                <w:rFonts w:hint="eastAsia" w:ascii="仿宋" w:hAnsi="仿宋" w:eastAsia="仿宋" w:cs="仿宋"/>
                <w:szCs w:val="21"/>
              </w:rPr>
            </w:pPr>
          </w:p>
        </w:tc>
        <w:tc>
          <w:tcPr>
            <w:tcW w:w="760" w:type="dxa"/>
          </w:tcPr>
          <w:p>
            <w:pPr>
              <w:adjustRightInd w:val="0"/>
              <w:spacing w:line="440" w:lineRule="exact"/>
              <w:jc w:val="center"/>
              <w:textAlignment w:val="baseline"/>
              <w:rPr>
                <w:rFonts w:hint="eastAsia" w:ascii="仿宋" w:hAnsi="仿宋" w:eastAsia="仿宋" w:cs="仿宋"/>
                <w:szCs w:val="21"/>
              </w:rPr>
            </w:pPr>
          </w:p>
        </w:tc>
        <w:tc>
          <w:tcPr>
            <w:tcW w:w="991"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1653" w:type="dxa"/>
          </w:tcPr>
          <w:p>
            <w:pPr>
              <w:adjustRightInd w:val="0"/>
              <w:spacing w:line="440" w:lineRule="exact"/>
              <w:jc w:val="center"/>
              <w:textAlignment w:val="baseline"/>
              <w:rPr>
                <w:rFonts w:hint="eastAsia" w:ascii="仿宋" w:hAnsi="仿宋" w:eastAsia="仿宋" w:cs="仿宋"/>
                <w:szCs w:val="21"/>
              </w:rPr>
            </w:pPr>
          </w:p>
        </w:tc>
        <w:tc>
          <w:tcPr>
            <w:tcW w:w="688"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rFonts w:hint="eastAsia" w:ascii="仿宋" w:hAnsi="仿宋" w:eastAsia="仿宋" w:cs="仿宋"/>
                <w:szCs w:val="21"/>
              </w:rPr>
            </w:pPr>
          </w:p>
        </w:tc>
        <w:tc>
          <w:tcPr>
            <w:tcW w:w="1087" w:type="dxa"/>
          </w:tcPr>
          <w:p>
            <w:pPr>
              <w:adjustRightInd w:val="0"/>
              <w:spacing w:line="440" w:lineRule="exact"/>
              <w:jc w:val="center"/>
              <w:textAlignment w:val="baseline"/>
              <w:rPr>
                <w:rFonts w:hint="eastAsia" w:ascii="仿宋" w:hAnsi="仿宋" w:eastAsia="仿宋" w:cs="仿宋"/>
                <w:szCs w:val="21"/>
              </w:rPr>
            </w:pPr>
          </w:p>
        </w:tc>
        <w:tc>
          <w:tcPr>
            <w:tcW w:w="760" w:type="dxa"/>
          </w:tcPr>
          <w:p>
            <w:pPr>
              <w:adjustRightInd w:val="0"/>
              <w:spacing w:line="440" w:lineRule="exact"/>
              <w:jc w:val="center"/>
              <w:textAlignment w:val="baseline"/>
              <w:rPr>
                <w:rFonts w:hint="eastAsia" w:ascii="仿宋" w:hAnsi="仿宋" w:eastAsia="仿宋" w:cs="仿宋"/>
                <w:szCs w:val="21"/>
              </w:rPr>
            </w:pPr>
          </w:p>
        </w:tc>
        <w:tc>
          <w:tcPr>
            <w:tcW w:w="991"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1653" w:type="dxa"/>
          </w:tcPr>
          <w:p>
            <w:pPr>
              <w:adjustRightInd w:val="0"/>
              <w:spacing w:line="440" w:lineRule="exact"/>
              <w:jc w:val="center"/>
              <w:textAlignment w:val="baseline"/>
              <w:rPr>
                <w:rFonts w:hint="eastAsia" w:ascii="仿宋" w:hAnsi="仿宋" w:eastAsia="仿宋" w:cs="仿宋"/>
                <w:szCs w:val="21"/>
              </w:rPr>
            </w:pPr>
          </w:p>
        </w:tc>
        <w:tc>
          <w:tcPr>
            <w:tcW w:w="688"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rFonts w:hint="eastAsia" w:ascii="仿宋" w:hAnsi="仿宋" w:eastAsia="仿宋" w:cs="仿宋"/>
                <w:szCs w:val="21"/>
              </w:rPr>
            </w:pPr>
          </w:p>
        </w:tc>
        <w:tc>
          <w:tcPr>
            <w:tcW w:w="1087" w:type="dxa"/>
          </w:tcPr>
          <w:p>
            <w:pPr>
              <w:adjustRightInd w:val="0"/>
              <w:spacing w:line="440" w:lineRule="exact"/>
              <w:jc w:val="center"/>
              <w:textAlignment w:val="baseline"/>
              <w:rPr>
                <w:rFonts w:hint="eastAsia" w:ascii="仿宋" w:hAnsi="仿宋" w:eastAsia="仿宋" w:cs="仿宋"/>
                <w:szCs w:val="21"/>
              </w:rPr>
            </w:pPr>
          </w:p>
        </w:tc>
        <w:tc>
          <w:tcPr>
            <w:tcW w:w="760" w:type="dxa"/>
          </w:tcPr>
          <w:p>
            <w:pPr>
              <w:adjustRightInd w:val="0"/>
              <w:spacing w:line="440" w:lineRule="exact"/>
              <w:jc w:val="center"/>
              <w:textAlignment w:val="baseline"/>
              <w:rPr>
                <w:rFonts w:hint="eastAsia" w:ascii="仿宋" w:hAnsi="仿宋" w:eastAsia="仿宋" w:cs="仿宋"/>
                <w:szCs w:val="21"/>
              </w:rPr>
            </w:pPr>
          </w:p>
        </w:tc>
        <w:tc>
          <w:tcPr>
            <w:tcW w:w="991"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1653" w:type="dxa"/>
          </w:tcPr>
          <w:p>
            <w:pPr>
              <w:adjustRightInd w:val="0"/>
              <w:spacing w:line="440" w:lineRule="exact"/>
              <w:jc w:val="center"/>
              <w:textAlignment w:val="baseline"/>
              <w:rPr>
                <w:rFonts w:hint="eastAsia" w:ascii="仿宋" w:hAnsi="仿宋" w:eastAsia="仿宋" w:cs="仿宋"/>
                <w:szCs w:val="21"/>
              </w:rPr>
            </w:pPr>
          </w:p>
        </w:tc>
        <w:tc>
          <w:tcPr>
            <w:tcW w:w="688"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rFonts w:hint="eastAsia" w:ascii="仿宋" w:hAnsi="仿宋" w:eastAsia="仿宋" w:cs="仿宋"/>
                <w:szCs w:val="21"/>
              </w:rPr>
            </w:pPr>
          </w:p>
        </w:tc>
        <w:tc>
          <w:tcPr>
            <w:tcW w:w="1087" w:type="dxa"/>
          </w:tcPr>
          <w:p>
            <w:pPr>
              <w:adjustRightInd w:val="0"/>
              <w:spacing w:line="440" w:lineRule="exact"/>
              <w:jc w:val="center"/>
              <w:textAlignment w:val="baseline"/>
              <w:rPr>
                <w:rFonts w:hint="eastAsia" w:ascii="仿宋" w:hAnsi="仿宋" w:eastAsia="仿宋" w:cs="仿宋"/>
                <w:szCs w:val="21"/>
              </w:rPr>
            </w:pPr>
          </w:p>
        </w:tc>
        <w:tc>
          <w:tcPr>
            <w:tcW w:w="760" w:type="dxa"/>
          </w:tcPr>
          <w:p>
            <w:pPr>
              <w:adjustRightInd w:val="0"/>
              <w:spacing w:line="440" w:lineRule="exact"/>
              <w:jc w:val="center"/>
              <w:textAlignment w:val="baseline"/>
              <w:rPr>
                <w:rFonts w:hint="eastAsia" w:ascii="仿宋" w:hAnsi="仿宋" w:eastAsia="仿宋" w:cs="仿宋"/>
                <w:szCs w:val="21"/>
              </w:rPr>
            </w:pPr>
          </w:p>
        </w:tc>
        <w:tc>
          <w:tcPr>
            <w:tcW w:w="991"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1653" w:type="dxa"/>
          </w:tcPr>
          <w:p>
            <w:pPr>
              <w:adjustRightInd w:val="0"/>
              <w:spacing w:line="440" w:lineRule="exact"/>
              <w:jc w:val="center"/>
              <w:textAlignment w:val="baseline"/>
              <w:rPr>
                <w:rFonts w:hint="eastAsia" w:ascii="仿宋" w:hAnsi="仿宋" w:eastAsia="仿宋" w:cs="仿宋"/>
                <w:szCs w:val="21"/>
              </w:rPr>
            </w:pPr>
          </w:p>
        </w:tc>
        <w:tc>
          <w:tcPr>
            <w:tcW w:w="688"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rFonts w:hint="eastAsia" w:ascii="仿宋" w:hAnsi="仿宋" w:eastAsia="仿宋" w:cs="仿宋"/>
                <w:szCs w:val="21"/>
              </w:rPr>
            </w:pPr>
          </w:p>
        </w:tc>
        <w:tc>
          <w:tcPr>
            <w:tcW w:w="1087" w:type="dxa"/>
          </w:tcPr>
          <w:p>
            <w:pPr>
              <w:adjustRightInd w:val="0"/>
              <w:spacing w:line="440" w:lineRule="exact"/>
              <w:jc w:val="center"/>
              <w:textAlignment w:val="baseline"/>
              <w:rPr>
                <w:rFonts w:hint="eastAsia" w:ascii="仿宋" w:hAnsi="仿宋" w:eastAsia="仿宋" w:cs="仿宋"/>
                <w:szCs w:val="21"/>
              </w:rPr>
            </w:pPr>
          </w:p>
        </w:tc>
        <w:tc>
          <w:tcPr>
            <w:tcW w:w="760" w:type="dxa"/>
          </w:tcPr>
          <w:p>
            <w:pPr>
              <w:adjustRightInd w:val="0"/>
              <w:spacing w:line="440" w:lineRule="exact"/>
              <w:jc w:val="center"/>
              <w:textAlignment w:val="baseline"/>
              <w:rPr>
                <w:rFonts w:hint="eastAsia" w:ascii="仿宋" w:hAnsi="仿宋" w:eastAsia="仿宋" w:cs="仿宋"/>
                <w:szCs w:val="21"/>
              </w:rPr>
            </w:pPr>
          </w:p>
        </w:tc>
        <w:tc>
          <w:tcPr>
            <w:tcW w:w="991"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1653" w:type="dxa"/>
          </w:tcPr>
          <w:p>
            <w:pPr>
              <w:adjustRightInd w:val="0"/>
              <w:spacing w:line="440" w:lineRule="exact"/>
              <w:jc w:val="center"/>
              <w:textAlignment w:val="baseline"/>
              <w:rPr>
                <w:rFonts w:hint="eastAsia" w:ascii="仿宋" w:hAnsi="仿宋" w:eastAsia="仿宋" w:cs="仿宋"/>
                <w:szCs w:val="21"/>
              </w:rPr>
            </w:pPr>
          </w:p>
        </w:tc>
        <w:tc>
          <w:tcPr>
            <w:tcW w:w="688"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rFonts w:hint="eastAsia" w:ascii="仿宋" w:hAnsi="仿宋" w:eastAsia="仿宋" w:cs="仿宋"/>
                <w:szCs w:val="21"/>
              </w:rPr>
            </w:pPr>
          </w:p>
        </w:tc>
        <w:tc>
          <w:tcPr>
            <w:tcW w:w="1087" w:type="dxa"/>
          </w:tcPr>
          <w:p>
            <w:pPr>
              <w:adjustRightInd w:val="0"/>
              <w:spacing w:line="440" w:lineRule="exact"/>
              <w:jc w:val="center"/>
              <w:textAlignment w:val="baseline"/>
              <w:rPr>
                <w:rFonts w:hint="eastAsia" w:ascii="仿宋" w:hAnsi="仿宋" w:eastAsia="仿宋" w:cs="仿宋"/>
                <w:szCs w:val="21"/>
              </w:rPr>
            </w:pPr>
          </w:p>
        </w:tc>
        <w:tc>
          <w:tcPr>
            <w:tcW w:w="760" w:type="dxa"/>
          </w:tcPr>
          <w:p>
            <w:pPr>
              <w:adjustRightInd w:val="0"/>
              <w:spacing w:line="440" w:lineRule="exact"/>
              <w:jc w:val="center"/>
              <w:textAlignment w:val="baseline"/>
              <w:rPr>
                <w:rFonts w:hint="eastAsia" w:ascii="仿宋" w:hAnsi="仿宋" w:eastAsia="仿宋" w:cs="仿宋"/>
                <w:szCs w:val="21"/>
              </w:rPr>
            </w:pPr>
          </w:p>
        </w:tc>
        <w:tc>
          <w:tcPr>
            <w:tcW w:w="991"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1653" w:type="dxa"/>
          </w:tcPr>
          <w:p>
            <w:pPr>
              <w:adjustRightInd w:val="0"/>
              <w:spacing w:line="440" w:lineRule="exact"/>
              <w:jc w:val="center"/>
              <w:textAlignment w:val="baseline"/>
              <w:rPr>
                <w:rFonts w:hint="eastAsia" w:ascii="仿宋" w:hAnsi="仿宋" w:eastAsia="仿宋" w:cs="仿宋"/>
                <w:szCs w:val="21"/>
              </w:rPr>
            </w:pPr>
          </w:p>
        </w:tc>
        <w:tc>
          <w:tcPr>
            <w:tcW w:w="688"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rFonts w:hint="eastAsia" w:ascii="仿宋" w:hAnsi="仿宋" w:eastAsia="仿宋" w:cs="仿宋"/>
                <w:szCs w:val="21"/>
              </w:rPr>
            </w:pPr>
          </w:p>
        </w:tc>
        <w:tc>
          <w:tcPr>
            <w:tcW w:w="1087" w:type="dxa"/>
          </w:tcPr>
          <w:p>
            <w:pPr>
              <w:adjustRightInd w:val="0"/>
              <w:spacing w:line="440" w:lineRule="exact"/>
              <w:jc w:val="center"/>
              <w:textAlignment w:val="baseline"/>
              <w:rPr>
                <w:rFonts w:hint="eastAsia" w:ascii="仿宋" w:hAnsi="仿宋" w:eastAsia="仿宋" w:cs="仿宋"/>
                <w:szCs w:val="21"/>
              </w:rPr>
            </w:pPr>
          </w:p>
        </w:tc>
        <w:tc>
          <w:tcPr>
            <w:tcW w:w="760" w:type="dxa"/>
          </w:tcPr>
          <w:p>
            <w:pPr>
              <w:adjustRightInd w:val="0"/>
              <w:spacing w:line="440" w:lineRule="exact"/>
              <w:jc w:val="center"/>
              <w:textAlignment w:val="baseline"/>
              <w:rPr>
                <w:rFonts w:hint="eastAsia" w:ascii="仿宋" w:hAnsi="仿宋" w:eastAsia="仿宋" w:cs="仿宋"/>
                <w:szCs w:val="21"/>
              </w:rPr>
            </w:pPr>
          </w:p>
        </w:tc>
        <w:tc>
          <w:tcPr>
            <w:tcW w:w="991"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1653" w:type="dxa"/>
          </w:tcPr>
          <w:p>
            <w:pPr>
              <w:adjustRightInd w:val="0"/>
              <w:spacing w:line="440" w:lineRule="exact"/>
              <w:jc w:val="center"/>
              <w:textAlignment w:val="baseline"/>
              <w:rPr>
                <w:rFonts w:hint="eastAsia" w:ascii="仿宋" w:hAnsi="仿宋" w:eastAsia="仿宋" w:cs="仿宋"/>
                <w:szCs w:val="21"/>
              </w:rPr>
            </w:pPr>
          </w:p>
        </w:tc>
        <w:tc>
          <w:tcPr>
            <w:tcW w:w="688"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rFonts w:hint="eastAsia" w:ascii="仿宋" w:hAnsi="仿宋" w:eastAsia="仿宋" w:cs="仿宋"/>
                <w:szCs w:val="21"/>
              </w:rPr>
            </w:pPr>
          </w:p>
        </w:tc>
        <w:tc>
          <w:tcPr>
            <w:tcW w:w="1087" w:type="dxa"/>
          </w:tcPr>
          <w:p>
            <w:pPr>
              <w:adjustRightInd w:val="0"/>
              <w:spacing w:line="440" w:lineRule="exact"/>
              <w:jc w:val="center"/>
              <w:textAlignment w:val="baseline"/>
              <w:rPr>
                <w:rFonts w:hint="eastAsia" w:ascii="仿宋" w:hAnsi="仿宋" w:eastAsia="仿宋" w:cs="仿宋"/>
                <w:szCs w:val="21"/>
              </w:rPr>
            </w:pPr>
          </w:p>
        </w:tc>
        <w:tc>
          <w:tcPr>
            <w:tcW w:w="760" w:type="dxa"/>
          </w:tcPr>
          <w:p>
            <w:pPr>
              <w:adjustRightInd w:val="0"/>
              <w:spacing w:line="440" w:lineRule="exact"/>
              <w:jc w:val="center"/>
              <w:textAlignment w:val="baseline"/>
              <w:rPr>
                <w:rFonts w:hint="eastAsia" w:ascii="仿宋" w:hAnsi="仿宋" w:eastAsia="仿宋" w:cs="仿宋"/>
                <w:szCs w:val="21"/>
              </w:rPr>
            </w:pPr>
          </w:p>
        </w:tc>
        <w:tc>
          <w:tcPr>
            <w:tcW w:w="991"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1653" w:type="dxa"/>
          </w:tcPr>
          <w:p>
            <w:pPr>
              <w:adjustRightInd w:val="0"/>
              <w:spacing w:line="440" w:lineRule="exact"/>
              <w:jc w:val="center"/>
              <w:textAlignment w:val="baseline"/>
              <w:rPr>
                <w:rFonts w:hint="eastAsia" w:ascii="仿宋" w:hAnsi="仿宋" w:eastAsia="仿宋" w:cs="仿宋"/>
                <w:szCs w:val="21"/>
              </w:rPr>
            </w:pPr>
          </w:p>
        </w:tc>
        <w:tc>
          <w:tcPr>
            <w:tcW w:w="688"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rFonts w:hint="eastAsia" w:ascii="仿宋" w:hAnsi="仿宋" w:eastAsia="仿宋" w:cs="仿宋"/>
                <w:szCs w:val="21"/>
              </w:rPr>
            </w:pPr>
          </w:p>
        </w:tc>
        <w:tc>
          <w:tcPr>
            <w:tcW w:w="1087" w:type="dxa"/>
          </w:tcPr>
          <w:p>
            <w:pPr>
              <w:adjustRightInd w:val="0"/>
              <w:spacing w:line="440" w:lineRule="exact"/>
              <w:jc w:val="center"/>
              <w:textAlignment w:val="baseline"/>
              <w:rPr>
                <w:rFonts w:hint="eastAsia" w:ascii="仿宋" w:hAnsi="仿宋" w:eastAsia="仿宋" w:cs="仿宋"/>
                <w:szCs w:val="21"/>
              </w:rPr>
            </w:pPr>
          </w:p>
        </w:tc>
        <w:tc>
          <w:tcPr>
            <w:tcW w:w="760" w:type="dxa"/>
          </w:tcPr>
          <w:p>
            <w:pPr>
              <w:adjustRightInd w:val="0"/>
              <w:spacing w:line="440" w:lineRule="exact"/>
              <w:jc w:val="center"/>
              <w:textAlignment w:val="baseline"/>
              <w:rPr>
                <w:rFonts w:hint="eastAsia" w:ascii="仿宋" w:hAnsi="仿宋" w:eastAsia="仿宋" w:cs="仿宋"/>
                <w:szCs w:val="21"/>
              </w:rPr>
            </w:pPr>
          </w:p>
        </w:tc>
        <w:tc>
          <w:tcPr>
            <w:tcW w:w="991"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1653" w:type="dxa"/>
          </w:tcPr>
          <w:p>
            <w:pPr>
              <w:adjustRightInd w:val="0"/>
              <w:spacing w:line="440" w:lineRule="exact"/>
              <w:jc w:val="center"/>
              <w:textAlignment w:val="baseline"/>
              <w:rPr>
                <w:rFonts w:hint="eastAsia" w:ascii="仿宋" w:hAnsi="仿宋" w:eastAsia="仿宋" w:cs="仿宋"/>
                <w:szCs w:val="21"/>
              </w:rPr>
            </w:pPr>
          </w:p>
        </w:tc>
        <w:tc>
          <w:tcPr>
            <w:tcW w:w="688"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rFonts w:hint="eastAsia" w:ascii="仿宋" w:hAnsi="仿宋" w:eastAsia="仿宋" w:cs="仿宋"/>
                <w:szCs w:val="21"/>
              </w:rPr>
            </w:pPr>
          </w:p>
        </w:tc>
        <w:tc>
          <w:tcPr>
            <w:tcW w:w="1087" w:type="dxa"/>
          </w:tcPr>
          <w:p>
            <w:pPr>
              <w:adjustRightInd w:val="0"/>
              <w:spacing w:line="440" w:lineRule="exact"/>
              <w:jc w:val="center"/>
              <w:textAlignment w:val="baseline"/>
              <w:rPr>
                <w:rFonts w:hint="eastAsia" w:ascii="仿宋" w:hAnsi="仿宋" w:eastAsia="仿宋" w:cs="仿宋"/>
                <w:szCs w:val="21"/>
              </w:rPr>
            </w:pPr>
          </w:p>
        </w:tc>
        <w:tc>
          <w:tcPr>
            <w:tcW w:w="760" w:type="dxa"/>
          </w:tcPr>
          <w:p>
            <w:pPr>
              <w:adjustRightInd w:val="0"/>
              <w:spacing w:line="440" w:lineRule="exact"/>
              <w:jc w:val="center"/>
              <w:textAlignment w:val="baseline"/>
              <w:rPr>
                <w:rFonts w:hint="eastAsia" w:ascii="仿宋" w:hAnsi="仿宋" w:eastAsia="仿宋" w:cs="仿宋"/>
                <w:szCs w:val="21"/>
              </w:rPr>
            </w:pPr>
          </w:p>
        </w:tc>
        <w:tc>
          <w:tcPr>
            <w:tcW w:w="991"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1653" w:type="dxa"/>
          </w:tcPr>
          <w:p>
            <w:pPr>
              <w:adjustRightInd w:val="0"/>
              <w:spacing w:line="440" w:lineRule="exact"/>
              <w:jc w:val="center"/>
              <w:textAlignment w:val="baseline"/>
              <w:rPr>
                <w:rFonts w:hint="eastAsia" w:ascii="仿宋" w:hAnsi="仿宋" w:eastAsia="仿宋" w:cs="仿宋"/>
                <w:szCs w:val="21"/>
              </w:rPr>
            </w:pPr>
          </w:p>
        </w:tc>
        <w:tc>
          <w:tcPr>
            <w:tcW w:w="688"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rFonts w:hint="eastAsia" w:ascii="仿宋" w:hAnsi="仿宋" w:eastAsia="仿宋" w:cs="仿宋"/>
                <w:szCs w:val="21"/>
              </w:rPr>
            </w:pPr>
          </w:p>
        </w:tc>
        <w:tc>
          <w:tcPr>
            <w:tcW w:w="1087" w:type="dxa"/>
          </w:tcPr>
          <w:p>
            <w:pPr>
              <w:adjustRightInd w:val="0"/>
              <w:spacing w:line="440" w:lineRule="exact"/>
              <w:jc w:val="center"/>
              <w:textAlignment w:val="baseline"/>
              <w:rPr>
                <w:rFonts w:hint="eastAsia" w:ascii="仿宋" w:hAnsi="仿宋" w:eastAsia="仿宋" w:cs="仿宋"/>
                <w:szCs w:val="21"/>
              </w:rPr>
            </w:pPr>
          </w:p>
        </w:tc>
        <w:tc>
          <w:tcPr>
            <w:tcW w:w="760" w:type="dxa"/>
          </w:tcPr>
          <w:p>
            <w:pPr>
              <w:adjustRightInd w:val="0"/>
              <w:spacing w:line="440" w:lineRule="exact"/>
              <w:jc w:val="center"/>
              <w:textAlignment w:val="baseline"/>
              <w:rPr>
                <w:rFonts w:hint="eastAsia" w:ascii="仿宋" w:hAnsi="仿宋" w:eastAsia="仿宋" w:cs="仿宋"/>
                <w:szCs w:val="21"/>
              </w:rPr>
            </w:pPr>
          </w:p>
        </w:tc>
        <w:tc>
          <w:tcPr>
            <w:tcW w:w="991"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1653" w:type="dxa"/>
          </w:tcPr>
          <w:p>
            <w:pPr>
              <w:adjustRightInd w:val="0"/>
              <w:spacing w:line="440" w:lineRule="exact"/>
              <w:jc w:val="center"/>
              <w:textAlignment w:val="baseline"/>
              <w:rPr>
                <w:rFonts w:hint="eastAsia" w:ascii="仿宋" w:hAnsi="仿宋" w:eastAsia="仿宋" w:cs="仿宋"/>
                <w:szCs w:val="21"/>
              </w:rPr>
            </w:pPr>
          </w:p>
        </w:tc>
        <w:tc>
          <w:tcPr>
            <w:tcW w:w="688"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rFonts w:hint="eastAsia" w:ascii="仿宋" w:hAnsi="仿宋" w:eastAsia="仿宋" w:cs="仿宋"/>
                <w:szCs w:val="21"/>
              </w:rPr>
            </w:pPr>
          </w:p>
        </w:tc>
        <w:tc>
          <w:tcPr>
            <w:tcW w:w="1087" w:type="dxa"/>
          </w:tcPr>
          <w:p>
            <w:pPr>
              <w:adjustRightInd w:val="0"/>
              <w:spacing w:line="440" w:lineRule="exact"/>
              <w:jc w:val="center"/>
              <w:textAlignment w:val="baseline"/>
              <w:rPr>
                <w:rFonts w:hint="eastAsia" w:ascii="仿宋" w:hAnsi="仿宋" w:eastAsia="仿宋" w:cs="仿宋"/>
                <w:szCs w:val="21"/>
              </w:rPr>
            </w:pPr>
          </w:p>
        </w:tc>
        <w:tc>
          <w:tcPr>
            <w:tcW w:w="760" w:type="dxa"/>
          </w:tcPr>
          <w:p>
            <w:pPr>
              <w:adjustRightInd w:val="0"/>
              <w:spacing w:line="440" w:lineRule="exact"/>
              <w:jc w:val="center"/>
              <w:textAlignment w:val="baseline"/>
              <w:rPr>
                <w:rFonts w:hint="eastAsia" w:ascii="仿宋" w:hAnsi="仿宋" w:eastAsia="仿宋" w:cs="仿宋"/>
                <w:szCs w:val="21"/>
              </w:rPr>
            </w:pPr>
          </w:p>
        </w:tc>
        <w:tc>
          <w:tcPr>
            <w:tcW w:w="991"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1653" w:type="dxa"/>
          </w:tcPr>
          <w:p>
            <w:pPr>
              <w:adjustRightInd w:val="0"/>
              <w:spacing w:line="440" w:lineRule="exact"/>
              <w:jc w:val="center"/>
              <w:textAlignment w:val="baseline"/>
              <w:rPr>
                <w:rFonts w:hint="eastAsia" w:ascii="仿宋" w:hAnsi="仿宋" w:eastAsia="仿宋" w:cs="仿宋"/>
                <w:szCs w:val="21"/>
              </w:rPr>
            </w:pPr>
          </w:p>
        </w:tc>
        <w:tc>
          <w:tcPr>
            <w:tcW w:w="688"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rFonts w:hint="eastAsia" w:ascii="仿宋" w:hAnsi="仿宋" w:eastAsia="仿宋" w:cs="仿宋"/>
                <w:szCs w:val="21"/>
              </w:rPr>
            </w:pPr>
          </w:p>
        </w:tc>
        <w:tc>
          <w:tcPr>
            <w:tcW w:w="1087" w:type="dxa"/>
          </w:tcPr>
          <w:p>
            <w:pPr>
              <w:adjustRightInd w:val="0"/>
              <w:spacing w:line="440" w:lineRule="exact"/>
              <w:jc w:val="center"/>
              <w:textAlignment w:val="baseline"/>
              <w:rPr>
                <w:rFonts w:hint="eastAsia" w:ascii="仿宋" w:hAnsi="仿宋" w:eastAsia="仿宋" w:cs="仿宋"/>
                <w:szCs w:val="21"/>
              </w:rPr>
            </w:pPr>
          </w:p>
        </w:tc>
        <w:tc>
          <w:tcPr>
            <w:tcW w:w="760" w:type="dxa"/>
          </w:tcPr>
          <w:p>
            <w:pPr>
              <w:adjustRightInd w:val="0"/>
              <w:spacing w:line="440" w:lineRule="exact"/>
              <w:jc w:val="center"/>
              <w:textAlignment w:val="baseline"/>
              <w:rPr>
                <w:rFonts w:hint="eastAsia" w:ascii="仿宋" w:hAnsi="仿宋" w:eastAsia="仿宋" w:cs="仿宋"/>
                <w:szCs w:val="21"/>
              </w:rPr>
            </w:pPr>
          </w:p>
        </w:tc>
        <w:tc>
          <w:tcPr>
            <w:tcW w:w="991"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1653" w:type="dxa"/>
          </w:tcPr>
          <w:p>
            <w:pPr>
              <w:adjustRightInd w:val="0"/>
              <w:spacing w:line="440" w:lineRule="exact"/>
              <w:jc w:val="center"/>
              <w:textAlignment w:val="baseline"/>
              <w:rPr>
                <w:rFonts w:hint="eastAsia" w:ascii="仿宋" w:hAnsi="仿宋" w:eastAsia="仿宋" w:cs="仿宋"/>
                <w:szCs w:val="21"/>
              </w:rPr>
            </w:pPr>
          </w:p>
        </w:tc>
        <w:tc>
          <w:tcPr>
            <w:tcW w:w="688"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rFonts w:hint="eastAsia" w:ascii="仿宋" w:hAnsi="仿宋" w:eastAsia="仿宋" w:cs="仿宋"/>
                <w:szCs w:val="21"/>
              </w:rPr>
            </w:pPr>
          </w:p>
        </w:tc>
        <w:tc>
          <w:tcPr>
            <w:tcW w:w="1087" w:type="dxa"/>
          </w:tcPr>
          <w:p>
            <w:pPr>
              <w:adjustRightInd w:val="0"/>
              <w:spacing w:line="440" w:lineRule="exact"/>
              <w:jc w:val="center"/>
              <w:textAlignment w:val="baseline"/>
              <w:rPr>
                <w:rFonts w:hint="eastAsia" w:ascii="仿宋" w:hAnsi="仿宋" w:eastAsia="仿宋" w:cs="仿宋"/>
                <w:szCs w:val="21"/>
              </w:rPr>
            </w:pPr>
          </w:p>
        </w:tc>
        <w:tc>
          <w:tcPr>
            <w:tcW w:w="760" w:type="dxa"/>
          </w:tcPr>
          <w:p>
            <w:pPr>
              <w:adjustRightInd w:val="0"/>
              <w:spacing w:line="440" w:lineRule="exact"/>
              <w:jc w:val="center"/>
              <w:textAlignment w:val="baseline"/>
              <w:rPr>
                <w:rFonts w:hint="eastAsia" w:ascii="仿宋" w:hAnsi="仿宋" w:eastAsia="仿宋" w:cs="仿宋"/>
                <w:szCs w:val="21"/>
              </w:rPr>
            </w:pPr>
          </w:p>
        </w:tc>
        <w:tc>
          <w:tcPr>
            <w:tcW w:w="991"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c>
          <w:tcPr>
            <w:tcW w:w="738" w:type="dxa"/>
          </w:tcPr>
          <w:p>
            <w:pPr>
              <w:adjustRightInd w:val="0"/>
              <w:spacing w:line="440" w:lineRule="exact"/>
              <w:jc w:val="center"/>
              <w:textAlignment w:val="baseline"/>
              <w:rPr>
                <w:rFonts w:hint="eastAsia" w:ascii="仿宋" w:hAnsi="仿宋" w:eastAsia="仿宋" w:cs="仿宋"/>
                <w:szCs w:val="21"/>
              </w:rPr>
            </w:pPr>
          </w:p>
        </w:tc>
        <w:tc>
          <w:tcPr>
            <w:tcW w:w="1212" w:type="dxa"/>
          </w:tcPr>
          <w:p>
            <w:pPr>
              <w:adjustRightInd w:val="0"/>
              <w:spacing w:line="440" w:lineRule="exact"/>
              <w:jc w:val="center"/>
              <w:textAlignment w:val="baseline"/>
              <w:rPr>
                <w:rFonts w:hint="eastAsia" w:ascii="仿宋" w:hAnsi="仿宋" w:eastAsia="仿宋" w:cs="仿宋"/>
                <w:szCs w:val="21"/>
              </w:rPr>
            </w:pPr>
          </w:p>
        </w:tc>
        <w:tc>
          <w:tcPr>
            <w:tcW w:w="1653" w:type="dxa"/>
          </w:tcPr>
          <w:p>
            <w:pPr>
              <w:adjustRightInd w:val="0"/>
              <w:spacing w:line="440" w:lineRule="exact"/>
              <w:jc w:val="center"/>
              <w:textAlignment w:val="baseline"/>
              <w:rPr>
                <w:rFonts w:hint="eastAsia" w:ascii="仿宋" w:hAnsi="仿宋" w:eastAsia="仿宋" w:cs="仿宋"/>
                <w:szCs w:val="21"/>
              </w:rPr>
            </w:pPr>
          </w:p>
        </w:tc>
        <w:tc>
          <w:tcPr>
            <w:tcW w:w="688" w:type="dxa"/>
          </w:tcPr>
          <w:p>
            <w:pPr>
              <w:adjustRightInd w:val="0"/>
              <w:spacing w:line="440" w:lineRule="exact"/>
              <w:jc w:val="center"/>
              <w:textAlignment w:val="baseline"/>
              <w:rPr>
                <w:rFonts w:hint="eastAsia" w:ascii="仿宋" w:hAnsi="仿宋" w:eastAsia="仿宋" w:cs="仿宋"/>
                <w:szCs w:val="21"/>
              </w:rPr>
            </w:pPr>
          </w:p>
        </w:tc>
      </w:tr>
    </w:tbl>
    <w:p>
      <w:pPr>
        <w:spacing w:line="440" w:lineRule="exact"/>
        <w:rPr>
          <w:rFonts w:hint="eastAsia" w:ascii="仿宋" w:hAnsi="仿宋" w:eastAsia="仿宋" w:cs="仿宋"/>
          <w:sz w:val="20"/>
          <w:szCs w:val="20"/>
        </w:rPr>
      </w:pPr>
      <w:r>
        <w:rPr>
          <w:rFonts w:hint="eastAsia" w:ascii="仿宋" w:hAnsi="仿宋" w:eastAsia="仿宋" w:cs="仿宋"/>
          <w:sz w:val="20"/>
          <w:szCs w:val="20"/>
        </w:rPr>
        <w:br w:type="page"/>
      </w:r>
    </w:p>
    <w:p>
      <w:pPr>
        <w:pStyle w:val="31"/>
        <w:rPr>
          <w:rFonts w:hint="eastAsia" w:ascii="仿宋" w:hAnsi="仿宋" w:eastAsia="仿宋" w:cs="仿宋"/>
        </w:rPr>
      </w:pPr>
      <w:bookmarkStart w:id="102" w:name="_Toc152045799"/>
      <w:bookmarkStart w:id="103" w:name="_Toc179632819"/>
      <w:bookmarkStart w:id="104" w:name="_Toc144974867"/>
      <w:bookmarkStart w:id="105" w:name="_Toc152042588"/>
      <w:r>
        <w:rPr>
          <w:rFonts w:hint="eastAsia" w:ascii="仿宋" w:hAnsi="仿宋" w:eastAsia="仿宋" w:cs="仿宋"/>
        </w:rPr>
        <w:t>附表三：劳动力计划表</w:t>
      </w:r>
      <w:bookmarkEnd w:id="102"/>
      <w:bookmarkEnd w:id="103"/>
      <w:bookmarkEnd w:id="104"/>
      <w:bookmarkEnd w:id="105"/>
    </w:p>
    <w:p>
      <w:pPr>
        <w:spacing w:line="440" w:lineRule="exact"/>
        <w:ind w:right="200"/>
        <w:jc w:val="right"/>
        <w:rPr>
          <w:rFonts w:hint="eastAsia" w:ascii="仿宋" w:hAnsi="仿宋" w:eastAsia="仿宋" w:cs="仿宋"/>
          <w:szCs w:val="21"/>
        </w:rPr>
      </w:pPr>
      <w:r>
        <w:rPr>
          <w:rFonts w:hint="eastAsia" w:ascii="仿宋" w:hAnsi="仿宋" w:eastAsia="仿宋" w:cs="仿宋"/>
          <w:szCs w:val="21"/>
        </w:rPr>
        <w:t>单位：人</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工种</w:t>
            </w:r>
          </w:p>
        </w:tc>
        <w:tc>
          <w:tcPr>
            <w:tcW w:w="7693" w:type="dxa"/>
            <w:gridSpan w:val="7"/>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adjustRightInd w:val="0"/>
              <w:spacing w:line="440" w:lineRule="exact"/>
              <w:jc w:val="center"/>
              <w:textAlignment w:val="baseline"/>
              <w:rPr>
                <w:rFonts w:hint="eastAsia" w:ascii="仿宋" w:hAnsi="仿宋" w:eastAsia="仿宋" w:cs="仿宋"/>
                <w:szCs w:val="21"/>
              </w:rPr>
            </w:pPr>
          </w:p>
        </w:tc>
        <w:tc>
          <w:tcPr>
            <w:tcW w:w="1304" w:type="dxa"/>
            <w:vAlign w:val="center"/>
          </w:tcPr>
          <w:p>
            <w:pPr>
              <w:adjustRightInd w:val="0"/>
              <w:spacing w:line="440" w:lineRule="exact"/>
              <w:jc w:val="center"/>
              <w:textAlignment w:val="baseline"/>
              <w:rPr>
                <w:rFonts w:hint="eastAsia" w:ascii="仿宋" w:hAnsi="仿宋" w:eastAsia="仿宋" w:cs="仿宋"/>
                <w:szCs w:val="21"/>
              </w:rPr>
            </w:pPr>
          </w:p>
        </w:tc>
        <w:tc>
          <w:tcPr>
            <w:tcW w:w="1065" w:type="dxa"/>
            <w:vAlign w:val="center"/>
          </w:tcPr>
          <w:p>
            <w:pPr>
              <w:adjustRightInd w:val="0"/>
              <w:spacing w:line="440" w:lineRule="exact"/>
              <w:jc w:val="center"/>
              <w:textAlignment w:val="baseline"/>
              <w:rPr>
                <w:rFonts w:hint="eastAsia" w:ascii="仿宋" w:hAnsi="仿宋" w:eastAsia="仿宋" w:cs="仿宋"/>
                <w:szCs w:val="21"/>
              </w:rPr>
            </w:pPr>
          </w:p>
        </w:tc>
        <w:tc>
          <w:tcPr>
            <w:tcW w:w="1065" w:type="dxa"/>
            <w:vAlign w:val="center"/>
          </w:tcPr>
          <w:p>
            <w:pPr>
              <w:adjustRightInd w:val="0"/>
              <w:spacing w:line="440" w:lineRule="exact"/>
              <w:jc w:val="center"/>
              <w:textAlignment w:val="baseline"/>
              <w:rPr>
                <w:rFonts w:hint="eastAsia" w:ascii="仿宋" w:hAnsi="仿宋" w:eastAsia="仿宋" w:cs="仿宋"/>
                <w:szCs w:val="21"/>
              </w:rPr>
            </w:pPr>
          </w:p>
        </w:tc>
        <w:tc>
          <w:tcPr>
            <w:tcW w:w="1065" w:type="dxa"/>
            <w:vAlign w:val="center"/>
          </w:tcPr>
          <w:p>
            <w:pPr>
              <w:adjustRightInd w:val="0"/>
              <w:spacing w:line="440" w:lineRule="exact"/>
              <w:jc w:val="center"/>
              <w:textAlignment w:val="baseline"/>
              <w:rPr>
                <w:rFonts w:hint="eastAsia" w:ascii="仿宋" w:hAnsi="仿宋" w:eastAsia="仿宋" w:cs="仿宋"/>
                <w:szCs w:val="21"/>
              </w:rPr>
            </w:pPr>
          </w:p>
        </w:tc>
        <w:tc>
          <w:tcPr>
            <w:tcW w:w="1065" w:type="dxa"/>
            <w:vAlign w:val="center"/>
          </w:tcPr>
          <w:p>
            <w:pPr>
              <w:adjustRightInd w:val="0"/>
              <w:spacing w:line="440" w:lineRule="exact"/>
              <w:jc w:val="center"/>
              <w:textAlignment w:val="baseline"/>
              <w:rPr>
                <w:rFonts w:hint="eastAsia" w:ascii="仿宋" w:hAnsi="仿宋" w:eastAsia="仿宋" w:cs="仿宋"/>
                <w:szCs w:val="21"/>
              </w:rPr>
            </w:pPr>
          </w:p>
        </w:tc>
        <w:tc>
          <w:tcPr>
            <w:tcW w:w="1065" w:type="dxa"/>
            <w:vAlign w:val="center"/>
          </w:tcPr>
          <w:p>
            <w:pPr>
              <w:adjustRightInd w:val="0"/>
              <w:spacing w:line="440" w:lineRule="exact"/>
              <w:jc w:val="center"/>
              <w:textAlignment w:val="baseline"/>
              <w:rPr>
                <w:rFonts w:hint="eastAsia" w:ascii="仿宋" w:hAnsi="仿宋" w:eastAsia="仿宋" w:cs="仿宋"/>
                <w:szCs w:val="21"/>
              </w:rPr>
            </w:pPr>
          </w:p>
        </w:tc>
        <w:tc>
          <w:tcPr>
            <w:tcW w:w="1064" w:type="dxa"/>
            <w:vAlign w:val="center"/>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adjustRightInd w:val="0"/>
              <w:spacing w:line="440" w:lineRule="exact"/>
              <w:jc w:val="center"/>
              <w:textAlignment w:val="baseline"/>
              <w:rPr>
                <w:rFonts w:hint="eastAsia" w:ascii="仿宋" w:hAnsi="仿宋" w:eastAsia="仿宋" w:cs="仿宋"/>
                <w:szCs w:val="21"/>
              </w:rPr>
            </w:pPr>
          </w:p>
        </w:tc>
        <w:tc>
          <w:tcPr>
            <w:tcW w:w="1304" w:type="dxa"/>
            <w:vAlign w:val="center"/>
          </w:tcPr>
          <w:p>
            <w:pPr>
              <w:adjustRightInd w:val="0"/>
              <w:spacing w:line="440" w:lineRule="exact"/>
              <w:jc w:val="center"/>
              <w:textAlignment w:val="baseline"/>
              <w:rPr>
                <w:rFonts w:hint="eastAsia" w:ascii="仿宋" w:hAnsi="仿宋" w:eastAsia="仿宋" w:cs="仿宋"/>
                <w:szCs w:val="21"/>
              </w:rPr>
            </w:pPr>
          </w:p>
        </w:tc>
        <w:tc>
          <w:tcPr>
            <w:tcW w:w="1065" w:type="dxa"/>
            <w:vAlign w:val="center"/>
          </w:tcPr>
          <w:p>
            <w:pPr>
              <w:adjustRightInd w:val="0"/>
              <w:spacing w:line="440" w:lineRule="exact"/>
              <w:jc w:val="center"/>
              <w:textAlignment w:val="baseline"/>
              <w:rPr>
                <w:rFonts w:hint="eastAsia" w:ascii="仿宋" w:hAnsi="仿宋" w:eastAsia="仿宋" w:cs="仿宋"/>
                <w:szCs w:val="21"/>
              </w:rPr>
            </w:pPr>
          </w:p>
        </w:tc>
        <w:tc>
          <w:tcPr>
            <w:tcW w:w="1065" w:type="dxa"/>
            <w:vAlign w:val="center"/>
          </w:tcPr>
          <w:p>
            <w:pPr>
              <w:adjustRightInd w:val="0"/>
              <w:spacing w:line="440" w:lineRule="exact"/>
              <w:jc w:val="center"/>
              <w:textAlignment w:val="baseline"/>
              <w:rPr>
                <w:rFonts w:hint="eastAsia" w:ascii="仿宋" w:hAnsi="仿宋" w:eastAsia="仿宋" w:cs="仿宋"/>
                <w:szCs w:val="21"/>
              </w:rPr>
            </w:pPr>
          </w:p>
        </w:tc>
        <w:tc>
          <w:tcPr>
            <w:tcW w:w="1065" w:type="dxa"/>
            <w:vAlign w:val="center"/>
          </w:tcPr>
          <w:p>
            <w:pPr>
              <w:adjustRightInd w:val="0"/>
              <w:spacing w:line="440" w:lineRule="exact"/>
              <w:jc w:val="center"/>
              <w:textAlignment w:val="baseline"/>
              <w:rPr>
                <w:rFonts w:hint="eastAsia" w:ascii="仿宋" w:hAnsi="仿宋" w:eastAsia="仿宋" w:cs="仿宋"/>
                <w:szCs w:val="21"/>
              </w:rPr>
            </w:pPr>
          </w:p>
        </w:tc>
        <w:tc>
          <w:tcPr>
            <w:tcW w:w="1065" w:type="dxa"/>
            <w:vAlign w:val="center"/>
          </w:tcPr>
          <w:p>
            <w:pPr>
              <w:adjustRightInd w:val="0"/>
              <w:spacing w:line="440" w:lineRule="exact"/>
              <w:jc w:val="center"/>
              <w:textAlignment w:val="baseline"/>
              <w:rPr>
                <w:rFonts w:hint="eastAsia" w:ascii="仿宋" w:hAnsi="仿宋" w:eastAsia="仿宋" w:cs="仿宋"/>
                <w:szCs w:val="21"/>
              </w:rPr>
            </w:pPr>
          </w:p>
        </w:tc>
        <w:tc>
          <w:tcPr>
            <w:tcW w:w="1065" w:type="dxa"/>
            <w:vAlign w:val="center"/>
          </w:tcPr>
          <w:p>
            <w:pPr>
              <w:adjustRightInd w:val="0"/>
              <w:spacing w:line="440" w:lineRule="exact"/>
              <w:jc w:val="center"/>
              <w:textAlignment w:val="baseline"/>
              <w:rPr>
                <w:rFonts w:hint="eastAsia" w:ascii="仿宋" w:hAnsi="仿宋" w:eastAsia="仿宋" w:cs="仿宋"/>
                <w:szCs w:val="21"/>
              </w:rPr>
            </w:pPr>
          </w:p>
        </w:tc>
        <w:tc>
          <w:tcPr>
            <w:tcW w:w="1064" w:type="dxa"/>
            <w:vAlign w:val="center"/>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rFonts w:hint="eastAsia" w:ascii="仿宋" w:hAnsi="仿宋" w:eastAsia="仿宋" w:cs="仿宋"/>
                <w:szCs w:val="21"/>
              </w:rPr>
            </w:pPr>
          </w:p>
        </w:tc>
        <w:tc>
          <w:tcPr>
            <w:tcW w:w="1304"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4"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rFonts w:hint="eastAsia" w:ascii="仿宋" w:hAnsi="仿宋" w:eastAsia="仿宋" w:cs="仿宋"/>
                <w:szCs w:val="21"/>
              </w:rPr>
            </w:pPr>
          </w:p>
        </w:tc>
        <w:tc>
          <w:tcPr>
            <w:tcW w:w="1304"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4"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rFonts w:hint="eastAsia" w:ascii="仿宋" w:hAnsi="仿宋" w:eastAsia="仿宋" w:cs="仿宋"/>
                <w:szCs w:val="21"/>
              </w:rPr>
            </w:pPr>
          </w:p>
        </w:tc>
        <w:tc>
          <w:tcPr>
            <w:tcW w:w="1304"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4"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rFonts w:hint="eastAsia" w:ascii="仿宋" w:hAnsi="仿宋" w:eastAsia="仿宋" w:cs="仿宋"/>
                <w:szCs w:val="21"/>
              </w:rPr>
            </w:pPr>
          </w:p>
        </w:tc>
        <w:tc>
          <w:tcPr>
            <w:tcW w:w="1304"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4"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rFonts w:hint="eastAsia" w:ascii="仿宋" w:hAnsi="仿宋" w:eastAsia="仿宋" w:cs="仿宋"/>
                <w:szCs w:val="21"/>
              </w:rPr>
            </w:pPr>
          </w:p>
        </w:tc>
        <w:tc>
          <w:tcPr>
            <w:tcW w:w="1304"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4"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rFonts w:hint="eastAsia" w:ascii="仿宋" w:hAnsi="仿宋" w:eastAsia="仿宋" w:cs="仿宋"/>
                <w:szCs w:val="21"/>
              </w:rPr>
            </w:pPr>
          </w:p>
        </w:tc>
        <w:tc>
          <w:tcPr>
            <w:tcW w:w="1304"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4"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rFonts w:hint="eastAsia" w:ascii="仿宋" w:hAnsi="仿宋" w:eastAsia="仿宋" w:cs="仿宋"/>
                <w:szCs w:val="21"/>
              </w:rPr>
            </w:pPr>
          </w:p>
        </w:tc>
        <w:tc>
          <w:tcPr>
            <w:tcW w:w="1304"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4"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rFonts w:hint="eastAsia" w:ascii="仿宋" w:hAnsi="仿宋" w:eastAsia="仿宋" w:cs="仿宋"/>
                <w:szCs w:val="21"/>
              </w:rPr>
            </w:pPr>
          </w:p>
        </w:tc>
        <w:tc>
          <w:tcPr>
            <w:tcW w:w="1304"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4"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rFonts w:hint="eastAsia" w:ascii="仿宋" w:hAnsi="仿宋" w:eastAsia="仿宋" w:cs="仿宋"/>
                <w:szCs w:val="21"/>
              </w:rPr>
            </w:pPr>
          </w:p>
        </w:tc>
        <w:tc>
          <w:tcPr>
            <w:tcW w:w="1304"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4"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rFonts w:hint="eastAsia" w:ascii="仿宋" w:hAnsi="仿宋" w:eastAsia="仿宋" w:cs="仿宋"/>
                <w:szCs w:val="21"/>
              </w:rPr>
            </w:pPr>
          </w:p>
        </w:tc>
        <w:tc>
          <w:tcPr>
            <w:tcW w:w="1304"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4"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rFonts w:hint="eastAsia" w:ascii="仿宋" w:hAnsi="仿宋" w:eastAsia="仿宋" w:cs="仿宋"/>
                <w:szCs w:val="21"/>
              </w:rPr>
            </w:pPr>
          </w:p>
        </w:tc>
        <w:tc>
          <w:tcPr>
            <w:tcW w:w="1304"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4"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rFonts w:hint="eastAsia" w:ascii="仿宋" w:hAnsi="仿宋" w:eastAsia="仿宋" w:cs="仿宋"/>
                <w:szCs w:val="21"/>
              </w:rPr>
            </w:pPr>
          </w:p>
        </w:tc>
        <w:tc>
          <w:tcPr>
            <w:tcW w:w="1304"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4"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rFonts w:hint="eastAsia" w:ascii="仿宋" w:hAnsi="仿宋" w:eastAsia="仿宋" w:cs="仿宋"/>
                <w:szCs w:val="21"/>
              </w:rPr>
            </w:pPr>
          </w:p>
        </w:tc>
        <w:tc>
          <w:tcPr>
            <w:tcW w:w="1304"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4"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rFonts w:hint="eastAsia" w:ascii="仿宋" w:hAnsi="仿宋" w:eastAsia="仿宋" w:cs="仿宋"/>
                <w:szCs w:val="21"/>
              </w:rPr>
            </w:pPr>
          </w:p>
        </w:tc>
        <w:tc>
          <w:tcPr>
            <w:tcW w:w="1304"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4"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rFonts w:hint="eastAsia" w:ascii="仿宋" w:hAnsi="仿宋" w:eastAsia="仿宋" w:cs="仿宋"/>
                <w:szCs w:val="21"/>
              </w:rPr>
            </w:pPr>
          </w:p>
        </w:tc>
        <w:tc>
          <w:tcPr>
            <w:tcW w:w="1304"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4"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rFonts w:hint="eastAsia" w:ascii="仿宋" w:hAnsi="仿宋" w:eastAsia="仿宋" w:cs="仿宋"/>
                <w:szCs w:val="21"/>
              </w:rPr>
            </w:pPr>
          </w:p>
        </w:tc>
        <w:tc>
          <w:tcPr>
            <w:tcW w:w="1304"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4"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rFonts w:hint="eastAsia" w:ascii="仿宋" w:hAnsi="仿宋" w:eastAsia="仿宋" w:cs="仿宋"/>
                <w:szCs w:val="21"/>
              </w:rPr>
            </w:pPr>
          </w:p>
        </w:tc>
        <w:tc>
          <w:tcPr>
            <w:tcW w:w="1304"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4"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rFonts w:hint="eastAsia" w:ascii="仿宋" w:hAnsi="仿宋" w:eastAsia="仿宋" w:cs="仿宋"/>
                <w:szCs w:val="21"/>
              </w:rPr>
            </w:pPr>
          </w:p>
        </w:tc>
        <w:tc>
          <w:tcPr>
            <w:tcW w:w="1304"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4"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rFonts w:hint="eastAsia" w:ascii="仿宋" w:hAnsi="仿宋" w:eastAsia="仿宋" w:cs="仿宋"/>
                <w:szCs w:val="21"/>
              </w:rPr>
            </w:pPr>
          </w:p>
        </w:tc>
        <w:tc>
          <w:tcPr>
            <w:tcW w:w="1304"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4"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rFonts w:hint="eastAsia" w:ascii="仿宋" w:hAnsi="仿宋" w:eastAsia="仿宋" w:cs="仿宋"/>
                <w:szCs w:val="21"/>
              </w:rPr>
            </w:pPr>
          </w:p>
        </w:tc>
        <w:tc>
          <w:tcPr>
            <w:tcW w:w="1304"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4"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rFonts w:hint="eastAsia" w:ascii="仿宋" w:hAnsi="仿宋" w:eastAsia="仿宋" w:cs="仿宋"/>
                <w:szCs w:val="21"/>
              </w:rPr>
            </w:pPr>
          </w:p>
        </w:tc>
        <w:tc>
          <w:tcPr>
            <w:tcW w:w="1304"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4"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rFonts w:hint="eastAsia" w:ascii="仿宋" w:hAnsi="仿宋" w:eastAsia="仿宋" w:cs="仿宋"/>
                <w:szCs w:val="21"/>
              </w:rPr>
            </w:pPr>
          </w:p>
        </w:tc>
        <w:tc>
          <w:tcPr>
            <w:tcW w:w="1304"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4"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rFonts w:hint="eastAsia" w:ascii="仿宋" w:hAnsi="仿宋" w:eastAsia="仿宋" w:cs="仿宋"/>
                <w:szCs w:val="21"/>
              </w:rPr>
            </w:pPr>
          </w:p>
        </w:tc>
        <w:tc>
          <w:tcPr>
            <w:tcW w:w="1304"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5" w:type="dxa"/>
          </w:tcPr>
          <w:p>
            <w:pPr>
              <w:adjustRightInd w:val="0"/>
              <w:spacing w:line="440" w:lineRule="exact"/>
              <w:jc w:val="center"/>
              <w:textAlignment w:val="baseline"/>
              <w:rPr>
                <w:rFonts w:hint="eastAsia" w:ascii="仿宋" w:hAnsi="仿宋" w:eastAsia="仿宋" w:cs="仿宋"/>
                <w:szCs w:val="21"/>
              </w:rPr>
            </w:pPr>
          </w:p>
        </w:tc>
        <w:tc>
          <w:tcPr>
            <w:tcW w:w="1064" w:type="dxa"/>
          </w:tcPr>
          <w:p>
            <w:pPr>
              <w:adjustRightInd w:val="0"/>
              <w:spacing w:line="440" w:lineRule="exact"/>
              <w:jc w:val="center"/>
              <w:textAlignment w:val="baseline"/>
              <w:rPr>
                <w:rFonts w:hint="eastAsia" w:ascii="仿宋" w:hAnsi="仿宋" w:eastAsia="仿宋" w:cs="仿宋"/>
                <w:szCs w:val="21"/>
              </w:rPr>
            </w:pPr>
          </w:p>
        </w:tc>
      </w:tr>
    </w:tbl>
    <w:p>
      <w:pPr>
        <w:spacing w:line="440" w:lineRule="exact"/>
        <w:rPr>
          <w:rFonts w:hint="eastAsia" w:ascii="仿宋" w:hAnsi="仿宋" w:eastAsia="仿宋" w:cs="仿宋"/>
          <w:sz w:val="20"/>
          <w:szCs w:val="20"/>
        </w:rPr>
      </w:pPr>
    </w:p>
    <w:p>
      <w:pPr>
        <w:spacing w:line="440" w:lineRule="exact"/>
        <w:rPr>
          <w:rFonts w:hint="eastAsia" w:ascii="仿宋" w:hAnsi="仿宋" w:eastAsia="仿宋" w:cs="仿宋"/>
          <w:sz w:val="20"/>
          <w:szCs w:val="20"/>
        </w:rPr>
      </w:pPr>
    </w:p>
    <w:p>
      <w:pPr>
        <w:topLinePunct/>
        <w:spacing w:line="440" w:lineRule="exact"/>
        <w:jc w:val="center"/>
        <w:rPr>
          <w:rFonts w:hint="eastAsia" w:ascii="仿宋" w:hAnsi="仿宋" w:eastAsia="仿宋" w:cs="仿宋"/>
        </w:rPr>
      </w:pPr>
    </w:p>
    <w:p>
      <w:pPr>
        <w:pStyle w:val="31"/>
        <w:rPr>
          <w:rFonts w:hint="eastAsia" w:ascii="仿宋" w:hAnsi="仿宋" w:eastAsia="仿宋" w:cs="仿宋"/>
        </w:rPr>
      </w:pPr>
      <w:bookmarkStart w:id="106" w:name="_Toc152045800"/>
      <w:bookmarkStart w:id="107" w:name="_Toc179632820"/>
      <w:bookmarkStart w:id="108" w:name="_Toc152042589"/>
      <w:bookmarkStart w:id="109" w:name="_Toc144974868"/>
      <w:r>
        <w:rPr>
          <w:rFonts w:hint="eastAsia" w:ascii="仿宋" w:hAnsi="仿宋" w:eastAsia="仿宋" w:cs="仿宋"/>
        </w:rPr>
        <w:t>附表四：计划开、竣工日期和施工进度网络图</w:t>
      </w:r>
      <w:bookmarkEnd w:id="106"/>
      <w:bookmarkEnd w:id="107"/>
      <w:bookmarkEnd w:id="108"/>
      <w:bookmarkEnd w:id="109"/>
    </w:p>
    <w:p>
      <w:pPr>
        <w:spacing w:line="440" w:lineRule="exact"/>
        <w:rPr>
          <w:rFonts w:hint="eastAsia" w:ascii="仿宋" w:hAnsi="仿宋" w:eastAsia="仿宋" w:cs="仿宋"/>
          <w:sz w:val="20"/>
          <w:szCs w:val="20"/>
        </w:rPr>
      </w:pP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1. 投标人应递交施工进度网络图或施工进度表，说明按招标文件要求的计划工期进行施工的各个关键日期。</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2. 施工进度表可采用网络图（或横道图）表示。</w:t>
      </w:r>
    </w:p>
    <w:p>
      <w:pPr>
        <w:spacing w:line="440" w:lineRule="exact"/>
        <w:rPr>
          <w:rFonts w:hint="eastAsia" w:ascii="仿宋" w:hAnsi="仿宋" w:eastAsia="仿宋" w:cs="仿宋"/>
          <w:sz w:val="20"/>
          <w:szCs w:val="20"/>
        </w:rPr>
      </w:pPr>
    </w:p>
    <w:p>
      <w:pPr>
        <w:spacing w:line="440" w:lineRule="exact"/>
        <w:rPr>
          <w:rFonts w:hint="eastAsia" w:ascii="仿宋" w:hAnsi="仿宋" w:eastAsia="仿宋" w:cs="仿宋"/>
          <w:sz w:val="20"/>
          <w:szCs w:val="20"/>
        </w:rPr>
      </w:pPr>
    </w:p>
    <w:p>
      <w:pPr>
        <w:spacing w:line="440" w:lineRule="exact"/>
        <w:rPr>
          <w:rFonts w:hint="eastAsia" w:ascii="仿宋" w:hAnsi="仿宋" w:eastAsia="仿宋" w:cs="仿宋"/>
          <w:sz w:val="20"/>
          <w:szCs w:val="20"/>
        </w:rPr>
      </w:pPr>
      <w:r>
        <w:rPr>
          <w:rFonts w:hint="eastAsia" w:ascii="仿宋" w:hAnsi="仿宋" w:eastAsia="仿宋" w:cs="仿宋"/>
          <w:sz w:val="20"/>
          <w:szCs w:val="20"/>
        </w:rPr>
        <w:br w:type="page"/>
      </w:r>
    </w:p>
    <w:p>
      <w:pPr>
        <w:pStyle w:val="31"/>
        <w:rPr>
          <w:rFonts w:hint="eastAsia" w:ascii="仿宋" w:hAnsi="仿宋" w:eastAsia="仿宋" w:cs="仿宋"/>
        </w:rPr>
      </w:pPr>
      <w:bookmarkStart w:id="110" w:name="_Toc179632821"/>
      <w:bookmarkStart w:id="111" w:name="_Toc152042590"/>
      <w:bookmarkStart w:id="112" w:name="_Toc144974869"/>
      <w:bookmarkStart w:id="113" w:name="_Toc152045801"/>
      <w:r>
        <w:rPr>
          <w:rFonts w:hint="eastAsia" w:ascii="仿宋" w:hAnsi="仿宋" w:eastAsia="仿宋" w:cs="仿宋"/>
        </w:rPr>
        <w:t>附表五：施工总平面图</w:t>
      </w:r>
      <w:bookmarkEnd w:id="110"/>
      <w:bookmarkEnd w:id="111"/>
      <w:bookmarkEnd w:id="112"/>
      <w:bookmarkEnd w:id="113"/>
    </w:p>
    <w:p>
      <w:pPr>
        <w:spacing w:line="440" w:lineRule="exact"/>
        <w:rPr>
          <w:rFonts w:hint="eastAsia" w:ascii="仿宋" w:hAnsi="仿宋" w:eastAsia="仿宋" w:cs="仿宋"/>
          <w:sz w:val="20"/>
          <w:szCs w:val="20"/>
        </w:rPr>
      </w:pPr>
      <w:r>
        <w:rPr>
          <w:rFonts w:hint="eastAsia" w:ascii="仿宋" w:hAnsi="仿宋" w:eastAsia="仿宋" w:cs="仿宋"/>
          <w:sz w:val="20"/>
          <w:szCs w:val="20"/>
        </w:rPr>
        <w:tab/>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暂无</w:t>
      </w:r>
    </w:p>
    <w:p>
      <w:pPr>
        <w:pStyle w:val="31"/>
        <w:rPr>
          <w:rFonts w:hint="eastAsia" w:ascii="仿宋" w:hAnsi="仿宋" w:eastAsia="仿宋" w:cs="仿宋"/>
          <w:szCs w:val="23"/>
        </w:rPr>
      </w:pPr>
      <w:bookmarkStart w:id="114" w:name="_Toc152045802"/>
      <w:bookmarkStart w:id="115" w:name="_Toc152042591"/>
      <w:bookmarkStart w:id="116" w:name="_Toc144974870"/>
      <w:bookmarkStart w:id="117" w:name="_Toc179632822"/>
      <w:r>
        <w:rPr>
          <w:rFonts w:hint="eastAsia" w:ascii="仿宋" w:hAnsi="仿宋" w:eastAsia="仿宋" w:cs="仿宋"/>
          <w:szCs w:val="23"/>
        </w:rPr>
        <w:t>附表六：临时用地表</w:t>
      </w:r>
      <w:bookmarkEnd w:id="114"/>
      <w:bookmarkEnd w:id="115"/>
      <w:bookmarkEnd w:id="116"/>
      <w:bookmarkEnd w:id="117"/>
    </w:p>
    <w:p>
      <w:pPr>
        <w:spacing w:line="440" w:lineRule="exact"/>
        <w:jc w:val="center"/>
        <w:rPr>
          <w:rFonts w:hint="eastAsia" w:ascii="仿宋" w:hAnsi="仿宋" w:eastAsia="仿宋" w:cs="仿宋"/>
          <w:sz w:val="23"/>
          <w:szCs w:val="23"/>
        </w:rPr>
      </w:pP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用 途</w:t>
            </w:r>
          </w:p>
        </w:tc>
        <w:tc>
          <w:tcPr>
            <w:tcW w:w="2130" w:type="dxa"/>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面 积（平方米）</w:t>
            </w:r>
          </w:p>
        </w:tc>
        <w:tc>
          <w:tcPr>
            <w:tcW w:w="2131" w:type="dxa"/>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位 置</w:t>
            </w:r>
          </w:p>
        </w:tc>
        <w:tc>
          <w:tcPr>
            <w:tcW w:w="2131" w:type="dxa"/>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rFonts w:hint="eastAsia" w:ascii="仿宋" w:hAnsi="仿宋" w:eastAsia="仿宋" w:cs="仿宋"/>
                <w:szCs w:val="21"/>
              </w:rPr>
            </w:pPr>
          </w:p>
        </w:tc>
        <w:tc>
          <w:tcPr>
            <w:tcW w:w="2130"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rFonts w:hint="eastAsia" w:ascii="仿宋" w:hAnsi="仿宋" w:eastAsia="仿宋" w:cs="仿宋"/>
                <w:szCs w:val="21"/>
              </w:rPr>
            </w:pPr>
          </w:p>
        </w:tc>
        <w:tc>
          <w:tcPr>
            <w:tcW w:w="2130"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rFonts w:hint="eastAsia" w:ascii="仿宋" w:hAnsi="仿宋" w:eastAsia="仿宋" w:cs="仿宋"/>
                <w:szCs w:val="21"/>
              </w:rPr>
            </w:pPr>
          </w:p>
        </w:tc>
        <w:tc>
          <w:tcPr>
            <w:tcW w:w="2130"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rFonts w:hint="eastAsia" w:ascii="仿宋" w:hAnsi="仿宋" w:eastAsia="仿宋" w:cs="仿宋"/>
                <w:szCs w:val="21"/>
              </w:rPr>
            </w:pPr>
          </w:p>
        </w:tc>
        <w:tc>
          <w:tcPr>
            <w:tcW w:w="2130"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rFonts w:hint="eastAsia" w:ascii="仿宋" w:hAnsi="仿宋" w:eastAsia="仿宋" w:cs="仿宋"/>
                <w:szCs w:val="21"/>
              </w:rPr>
            </w:pPr>
          </w:p>
        </w:tc>
        <w:tc>
          <w:tcPr>
            <w:tcW w:w="2130"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rFonts w:hint="eastAsia" w:ascii="仿宋" w:hAnsi="仿宋" w:eastAsia="仿宋" w:cs="仿宋"/>
                <w:szCs w:val="21"/>
              </w:rPr>
            </w:pPr>
          </w:p>
        </w:tc>
        <w:tc>
          <w:tcPr>
            <w:tcW w:w="2130"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rFonts w:hint="eastAsia" w:ascii="仿宋" w:hAnsi="仿宋" w:eastAsia="仿宋" w:cs="仿宋"/>
                <w:szCs w:val="21"/>
              </w:rPr>
            </w:pPr>
          </w:p>
        </w:tc>
        <w:tc>
          <w:tcPr>
            <w:tcW w:w="2130"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rFonts w:hint="eastAsia" w:ascii="仿宋" w:hAnsi="仿宋" w:eastAsia="仿宋" w:cs="仿宋"/>
                <w:szCs w:val="21"/>
              </w:rPr>
            </w:pPr>
          </w:p>
        </w:tc>
        <w:tc>
          <w:tcPr>
            <w:tcW w:w="2130"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rFonts w:hint="eastAsia" w:ascii="仿宋" w:hAnsi="仿宋" w:eastAsia="仿宋" w:cs="仿宋"/>
                <w:szCs w:val="21"/>
              </w:rPr>
            </w:pPr>
          </w:p>
        </w:tc>
        <w:tc>
          <w:tcPr>
            <w:tcW w:w="2130"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rFonts w:hint="eastAsia" w:ascii="仿宋" w:hAnsi="仿宋" w:eastAsia="仿宋" w:cs="仿宋"/>
                <w:szCs w:val="21"/>
              </w:rPr>
            </w:pPr>
          </w:p>
        </w:tc>
        <w:tc>
          <w:tcPr>
            <w:tcW w:w="2130"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rFonts w:hint="eastAsia" w:ascii="仿宋" w:hAnsi="仿宋" w:eastAsia="仿宋" w:cs="仿宋"/>
                <w:szCs w:val="21"/>
              </w:rPr>
            </w:pPr>
          </w:p>
        </w:tc>
        <w:tc>
          <w:tcPr>
            <w:tcW w:w="2130"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rFonts w:hint="eastAsia" w:ascii="仿宋" w:hAnsi="仿宋" w:eastAsia="仿宋" w:cs="仿宋"/>
                <w:szCs w:val="21"/>
              </w:rPr>
            </w:pPr>
          </w:p>
        </w:tc>
        <w:tc>
          <w:tcPr>
            <w:tcW w:w="2130"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rFonts w:hint="eastAsia" w:ascii="仿宋" w:hAnsi="仿宋" w:eastAsia="仿宋" w:cs="仿宋"/>
                <w:szCs w:val="21"/>
              </w:rPr>
            </w:pPr>
          </w:p>
        </w:tc>
        <w:tc>
          <w:tcPr>
            <w:tcW w:w="2130"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rFonts w:hint="eastAsia" w:ascii="仿宋" w:hAnsi="仿宋" w:eastAsia="仿宋" w:cs="仿宋"/>
                <w:szCs w:val="21"/>
              </w:rPr>
            </w:pPr>
          </w:p>
        </w:tc>
        <w:tc>
          <w:tcPr>
            <w:tcW w:w="2130"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rFonts w:hint="eastAsia" w:ascii="仿宋" w:hAnsi="仿宋" w:eastAsia="仿宋" w:cs="仿宋"/>
                <w:szCs w:val="21"/>
              </w:rPr>
            </w:pPr>
          </w:p>
        </w:tc>
        <w:tc>
          <w:tcPr>
            <w:tcW w:w="2130"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rFonts w:hint="eastAsia" w:ascii="仿宋" w:hAnsi="仿宋" w:eastAsia="仿宋" w:cs="仿宋"/>
                <w:szCs w:val="21"/>
              </w:rPr>
            </w:pPr>
          </w:p>
        </w:tc>
        <w:tc>
          <w:tcPr>
            <w:tcW w:w="2130"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rFonts w:hint="eastAsia" w:ascii="仿宋" w:hAnsi="仿宋" w:eastAsia="仿宋" w:cs="仿宋"/>
                <w:szCs w:val="21"/>
              </w:rPr>
            </w:pPr>
          </w:p>
        </w:tc>
        <w:tc>
          <w:tcPr>
            <w:tcW w:w="2130"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rFonts w:hint="eastAsia" w:ascii="仿宋" w:hAnsi="仿宋" w:eastAsia="仿宋" w:cs="仿宋"/>
                <w:szCs w:val="21"/>
              </w:rPr>
            </w:pPr>
          </w:p>
        </w:tc>
        <w:tc>
          <w:tcPr>
            <w:tcW w:w="2130"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rFonts w:hint="eastAsia" w:ascii="仿宋" w:hAnsi="仿宋" w:eastAsia="仿宋" w:cs="仿宋"/>
                <w:szCs w:val="21"/>
              </w:rPr>
            </w:pPr>
          </w:p>
        </w:tc>
        <w:tc>
          <w:tcPr>
            <w:tcW w:w="2130"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rFonts w:hint="eastAsia" w:ascii="仿宋" w:hAnsi="仿宋" w:eastAsia="仿宋" w:cs="仿宋"/>
                <w:szCs w:val="21"/>
              </w:rPr>
            </w:pPr>
          </w:p>
        </w:tc>
        <w:tc>
          <w:tcPr>
            <w:tcW w:w="2130"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rFonts w:hint="eastAsia" w:ascii="仿宋" w:hAnsi="仿宋" w:eastAsia="仿宋" w:cs="仿宋"/>
                <w:szCs w:val="21"/>
              </w:rPr>
            </w:pPr>
          </w:p>
        </w:tc>
        <w:tc>
          <w:tcPr>
            <w:tcW w:w="2130"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rFonts w:hint="eastAsia" w:ascii="仿宋" w:hAnsi="仿宋" w:eastAsia="仿宋" w:cs="仿宋"/>
                <w:szCs w:val="21"/>
              </w:rPr>
            </w:pPr>
          </w:p>
        </w:tc>
        <w:tc>
          <w:tcPr>
            <w:tcW w:w="2130"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rFonts w:hint="eastAsia" w:ascii="仿宋" w:hAnsi="仿宋" w:eastAsia="仿宋" w:cs="仿宋"/>
                <w:szCs w:val="21"/>
              </w:rPr>
            </w:pPr>
          </w:p>
        </w:tc>
        <w:tc>
          <w:tcPr>
            <w:tcW w:w="2130"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rFonts w:hint="eastAsia" w:ascii="仿宋" w:hAnsi="仿宋" w:eastAsia="仿宋" w:cs="仿宋"/>
                <w:szCs w:val="21"/>
              </w:rPr>
            </w:pPr>
          </w:p>
        </w:tc>
        <w:tc>
          <w:tcPr>
            <w:tcW w:w="2130"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rFonts w:hint="eastAsia" w:ascii="仿宋" w:hAnsi="仿宋" w:eastAsia="仿宋" w:cs="仿宋"/>
                <w:szCs w:val="21"/>
              </w:rPr>
            </w:pPr>
          </w:p>
        </w:tc>
        <w:tc>
          <w:tcPr>
            <w:tcW w:w="2130"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c>
          <w:tcPr>
            <w:tcW w:w="2131" w:type="dxa"/>
          </w:tcPr>
          <w:p>
            <w:pPr>
              <w:adjustRightInd w:val="0"/>
              <w:spacing w:line="440" w:lineRule="exact"/>
              <w:textAlignment w:val="baseline"/>
              <w:rPr>
                <w:rFonts w:hint="eastAsia" w:ascii="仿宋" w:hAnsi="仿宋" w:eastAsia="仿宋" w:cs="仿宋"/>
                <w:szCs w:val="21"/>
              </w:rPr>
            </w:pPr>
          </w:p>
        </w:tc>
      </w:tr>
    </w:tbl>
    <w:p>
      <w:pPr>
        <w:topLinePunct/>
        <w:spacing w:line="440" w:lineRule="exact"/>
        <w:rPr>
          <w:rFonts w:hint="eastAsia" w:ascii="仿宋" w:hAnsi="仿宋" w:eastAsia="仿宋" w:cs="仿宋"/>
        </w:rPr>
      </w:pPr>
    </w:p>
    <w:p>
      <w:pPr>
        <w:pStyle w:val="30"/>
        <w:jc w:val="center"/>
        <w:rPr>
          <w:rFonts w:hint="eastAsia" w:ascii="仿宋" w:hAnsi="仿宋" w:eastAsia="仿宋" w:cs="仿宋"/>
        </w:rPr>
      </w:pPr>
      <w:bookmarkStart w:id="118" w:name="_Toc152045803"/>
      <w:bookmarkStart w:id="119" w:name="_Toc144974871"/>
      <w:bookmarkStart w:id="120" w:name="_Toc152042592"/>
      <w:bookmarkStart w:id="121" w:name="_Toc179632823"/>
      <w:r>
        <w:rPr>
          <w:rFonts w:hint="eastAsia" w:ascii="仿宋" w:hAnsi="仿宋" w:eastAsia="仿宋" w:cs="仿宋"/>
        </w:rPr>
        <w:t>四、项目管理机构</w:t>
      </w:r>
      <w:bookmarkEnd w:id="118"/>
      <w:bookmarkEnd w:id="119"/>
      <w:bookmarkEnd w:id="120"/>
      <w:bookmarkEnd w:id="121"/>
    </w:p>
    <w:p>
      <w:pPr>
        <w:spacing w:line="440" w:lineRule="exact"/>
        <w:jc w:val="center"/>
        <w:rPr>
          <w:rFonts w:hint="eastAsia" w:ascii="仿宋" w:hAnsi="仿宋" w:eastAsia="仿宋" w:cs="仿宋"/>
          <w:sz w:val="23"/>
          <w:szCs w:val="23"/>
        </w:rPr>
      </w:pPr>
    </w:p>
    <w:p>
      <w:pPr>
        <w:pStyle w:val="31"/>
        <w:rPr>
          <w:rFonts w:hint="eastAsia" w:ascii="仿宋" w:hAnsi="仿宋" w:eastAsia="仿宋" w:cs="仿宋"/>
          <w:szCs w:val="23"/>
        </w:rPr>
      </w:pPr>
      <w:bookmarkStart w:id="122" w:name="_Toc152042593"/>
      <w:bookmarkStart w:id="123" w:name="_Toc144974872"/>
      <w:bookmarkStart w:id="124" w:name="_Toc152045804"/>
      <w:bookmarkStart w:id="125" w:name="_Toc179632824"/>
      <w:r>
        <w:rPr>
          <w:rFonts w:hint="eastAsia" w:ascii="仿宋" w:hAnsi="仿宋" w:eastAsia="仿宋" w:cs="仿宋"/>
          <w:szCs w:val="23"/>
        </w:rPr>
        <w:t>（一）项目管理机构组成表</w:t>
      </w:r>
      <w:bookmarkEnd w:id="122"/>
      <w:bookmarkEnd w:id="123"/>
      <w:bookmarkEnd w:id="124"/>
      <w:bookmarkEnd w:id="125"/>
    </w:p>
    <w:p>
      <w:pPr>
        <w:spacing w:line="440" w:lineRule="exact"/>
        <w:jc w:val="center"/>
        <w:rPr>
          <w:rFonts w:hint="eastAsia" w:ascii="仿宋" w:hAnsi="仿宋" w:eastAsia="仿宋" w:cs="仿宋"/>
          <w:sz w:val="23"/>
          <w:szCs w:val="23"/>
        </w:rPr>
      </w:pP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restart"/>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职务</w:t>
            </w:r>
          </w:p>
        </w:tc>
        <w:tc>
          <w:tcPr>
            <w:tcW w:w="721" w:type="dxa"/>
            <w:vMerge w:val="restart"/>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姓名</w:t>
            </w:r>
          </w:p>
        </w:tc>
        <w:tc>
          <w:tcPr>
            <w:tcW w:w="719" w:type="dxa"/>
            <w:vMerge w:val="restart"/>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职称</w:t>
            </w:r>
          </w:p>
        </w:tc>
        <w:tc>
          <w:tcPr>
            <w:tcW w:w="5763" w:type="dxa"/>
            <w:gridSpan w:val="5"/>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执业或职业资格证明</w:t>
            </w:r>
          </w:p>
        </w:tc>
        <w:tc>
          <w:tcPr>
            <w:tcW w:w="672"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continue"/>
            <w:vAlign w:val="center"/>
          </w:tcPr>
          <w:p>
            <w:pPr>
              <w:adjustRightInd w:val="0"/>
              <w:spacing w:line="440" w:lineRule="exact"/>
              <w:jc w:val="center"/>
              <w:textAlignment w:val="baseline"/>
              <w:rPr>
                <w:rFonts w:hint="eastAsia" w:ascii="仿宋" w:hAnsi="仿宋" w:eastAsia="仿宋" w:cs="仿宋"/>
                <w:szCs w:val="21"/>
              </w:rPr>
            </w:pPr>
          </w:p>
        </w:tc>
        <w:tc>
          <w:tcPr>
            <w:tcW w:w="721" w:type="dxa"/>
            <w:vMerge w:val="continue"/>
            <w:vAlign w:val="center"/>
          </w:tcPr>
          <w:p>
            <w:pPr>
              <w:adjustRightInd w:val="0"/>
              <w:spacing w:line="440" w:lineRule="exact"/>
              <w:jc w:val="center"/>
              <w:textAlignment w:val="baseline"/>
              <w:rPr>
                <w:rFonts w:hint="eastAsia" w:ascii="仿宋" w:hAnsi="仿宋" w:eastAsia="仿宋" w:cs="仿宋"/>
                <w:szCs w:val="21"/>
              </w:rPr>
            </w:pPr>
          </w:p>
        </w:tc>
        <w:tc>
          <w:tcPr>
            <w:tcW w:w="719" w:type="dxa"/>
            <w:vMerge w:val="continue"/>
            <w:vAlign w:val="center"/>
          </w:tcPr>
          <w:p>
            <w:pPr>
              <w:adjustRightInd w:val="0"/>
              <w:spacing w:line="440" w:lineRule="exact"/>
              <w:jc w:val="center"/>
              <w:textAlignment w:val="baseline"/>
              <w:rPr>
                <w:rFonts w:hint="eastAsia" w:ascii="仿宋" w:hAnsi="仿宋" w:eastAsia="仿宋" w:cs="仿宋"/>
                <w:szCs w:val="21"/>
              </w:rPr>
            </w:pPr>
          </w:p>
        </w:tc>
        <w:tc>
          <w:tcPr>
            <w:tcW w:w="1081"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证书名称</w:t>
            </w:r>
          </w:p>
        </w:tc>
        <w:tc>
          <w:tcPr>
            <w:tcW w:w="719"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级别</w:t>
            </w:r>
          </w:p>
        </w:tc>
        <w:tc>
          <w:tcPr>
            <w:tcW w:w="721"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证号</w:t>
            </w:r>
          </w:p>
        </w:tc>
        <w:tc>
          <w:tcPr>
            <w:tcW w:w="719"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专业</w:t>
            </w:r>
          </w:p>
        </w:tc>
        <w:tc>
          <w:tcPr>
            <w:tcW w:w="2523"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养老保险</w:t>
            </w:r>
          </w:p>
        </w:tc>
        <w:tc>
          <w:tcPr>
            <w:tcW w:w="672" w:type="dxa"/>
            <w:vAlign w:val="center"/>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adjustRightInd w:val="0"/>
              <w:spacing w:line="440" w:lineRule="exact"/>
              <w:jc w:val="center"/>
              <w:textAlignment w:val="baseline"/>
              <w:rPr>
                <w:rFonts w:hint="eastAsia" w:ascii="仿宋" w:hAnsi="仿宋" w:eastAsia="仿宋" w:cs="仿宋"/>
                <w:szCs w:val="21"/>
              </w:rPr>
            </w:pPr>
          </w:p>
        </w:tc>
        <w:tc>
          <w:tcPr>
            <w:tcW w:w="721" w:type="dxa"/>
            <w:vAlign w:val="center"/>
          </w:tcPr>
          <w:p>
            <w:pPr>
              <w:adjustRightInd w:val="0"/>
              <w:spacing w:line="440" w:lineRule="exact"/>
              <w:jc w:val="center"/>
              <w:textAlignment w:val="baseline"/>
              <w:rPr>
                <w:rFonts w:hint="eastAsia" w:ascii="仿宋" w:hAnsi="仿宋" w:eastAsia="仿宋" w:cs="仿宋"/>
                <w:szCs w:val="21"/>
              </w:rPr>
            </w:pPr>
          </w:p>
        </w:tc>
        <w:tc>
          <w:tcPr>
            <w:tcW w:w="719" w:type="dxa"/>
            <w:vAlign w:val="center"/>
          </w:tcPr>
          <w:p>
            <w:pPr>
              <w:adjustRightInd w:val="0"/>
              <w:spacing w:line="440" w:lineRule="exact"/>
              <w:jc w:val="center"/>
              <w:textAlignment w:val="baseline"/>
              <w:rPr>
                <w:rFonts w:hint="eastAsia" w:ascii="仿宋" w:hAnsi="仿宋" w:eastAsia="仿宋" w:cs="仿宋"/>
                <w:szCs w:val="21"/>
              </w:rPr>
            </w:pPr>
          </w:p>
        </w:tc>
        <w:tc>
          <w:tcPr>
            <w:tcW w:w="1081" w:type="dxa"/>
            <w:vAlign w:val="center"/>
          </w:tcPr>
          <w:p>
            <w:pPr>
              <w:adjustRightInd w:val="0"/>
              <w:spacing w:line="440" w:lineRule="exact"/>
              <w:jc w:val="center"/>
              <w:textAlignment w:val="baseline"/>
              <w:rPr>
                <w:rFonts w:hint="eastAsia" w:ascii="仿宋" w:hAnsi="仿宋" w:eastAsia="仿宋" w:cs="仿宋"/>
                <w:szCs w:val="21"/>
              </w:rPr>
            </w:pPr>
          </w:p>
        </w:tc>
        <w:tc>
          <w:tcPr>
            <w:tcW w:w="719" w:type="dxa"/>
            <w:vAlign w:val="center"/>
          </w:tcPr>
          <w:p>
            <w:pPr>
              <w:adjustRightInd w:val="0"/>
              <w:spacing w:line="440" w:lineRule="exact"/>
              <w:jc w:val="center"/>
              <w:textAlignment w:val="baseline"/>
              <w:rPr>
                <w:rFonts w:hint="eastAsia" w:ascii="仿宋" w:hAnsi="仿宋" w:eastAsia="仿宋" w:cs="仿宋"/>
                <w:szCs w:val="21"/>
              </w:rPr>
            </w:pPr>
          </w:p>
        </w:tc>
        <w:tc>
          <w:tcPr>
            <w:tcW w:w="721" w:type="dxa"/>
            <w:vAlign w:val="center"/>
          </w:tcPr>
          <w:p>
            <w:pPr>
              <w:adjustRightInd w:val="0"/>
              <w:spacing w:line="440" w:lineRule="exact"/>
              <w:jc w:val="center"/>
              <w:textAlignment w:val="baseline"/>
              <w:rPr>
                <w:rFonts w:hint="eastAsia" w:ascii="仿宋" w:hAnsi="仿宋" w:eastAsia="仿宋" w:cs="仿宋"/>
                <w:szCs w:val="21"/>
              </w:rPr>
            </w:pPr>
          </w:p>
        </w:tc>
        <w:tc>
          <w:tcPr>
            <w:tcW w:w="719" w:type="dxa"/>
            <w:vAlign w:val="center"/>
          </w:tcPr>
          <w:p>
            <w:pPr>
              <w:adjustRightInd w:val="0"/>
              <w:spacing w:line="440" w:lineRule="exact"/>
              <w:jc w:val="center"/>
              <w:textAlignment w:val="baseline"/>
              <w:rPr>
                <w:rFonts w:hint="eastAsia" w:ascii="仿宋" w:hAnsi="仿宋" w:eastAsia="仿宋" w:cs="仿宋"/>
                <w:szCs w:val="21"/>
              </w:rPr>
            </w:pPr>
          </w:p>
        </w:tc>
        <w:tc>
          <w:tcPr>
            <w:tcW w:w="2523" w:type="dxa"/>
            <w:vAlign w:val="center"/>
          </w:tcPr>
          <w:p>
            <w:pPr>
              <w:adjustRightInd w:val="0"/>
              <w:spacing w:line="440" w:lineRule="exact"/>
              <w:jc w:val="center"/>
              <w:textAlignment w:val="baseline"/>
              <w:rPr>
                <w:rFonts w:hint="eastAsia" w:ascii="仿宋" w:hAnsi="仿宋" w:eastAsia="仿宋" w:cs="仿宋"/>
                <w:szCs w:val="21"/>
              </w:rPr>
            </w:pPr>
          </w:p>
        </w:tc>
        <w:tc>
          <w:tcPr>
            <w:tcW w:w="672" w:type="dxa"/>
            <w:vAlign w:val="center"/>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108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2523"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108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2523"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108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2523"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108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2523"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108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2523"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108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2523"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108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2523"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108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2523"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108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2523"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108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2523"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108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2523"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108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2523"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108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2523"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108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2523"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108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2523"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108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2523"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108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2523"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108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2523"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108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721" w:type="dxa"/>
          </w:tcPr>
          <w:p>
            <w:pPr>
              <w:adjustRightInd w:val="0"/>
              <w:spacing w:line="440" w:lineRule="exact"/>
              <w:jc w:val="center"/>
              <w:textAlignment w:val="baseline"/>
              <w:rPr>
                <w:rFonts w:hint="eastAsia" w:ascii="仿宋" w:hAnsi="仿宋" w:eastAsia="仿宋" w:cs="仿宋"/>
                <w:szCs w:val="21"/>
              </w:rPr>
            </w:pPr>
          </w:p>
        </w:tc>
        <w:tc>
          <w:tcPr>
            <w:tcW w:w="719" w:type="dxa"/>
          </w:tcPr>
          <w:p>
            <w:pPr>
              <w:adjustRightInd w:val="0"/>
              <w:spacing w:line="440" w:lineRule="exact"/>
              <w:jc w:val="center"/>
              <w:textAlignment w:val="baseline"/>
              <w:rPr>
                <w:rFonts w:hint="eastAsia" w:ascii="仿宋" w:hAnsi="仿宋" w:eastAsia="仿宋" w:cs="仿宋"/>
                <w:szCs w:val="21"/>
              </w:rPr>
            </w:pPr>
          </w:p>
        </w:tc>
        <w:tc>
          <w:tcPr>
            <w:tcW w:w="2523" w:type="dxa"/>
          </w:tcPr>
          <w:p>
            <w:pPr>
              <w:adjustRightInd w:val="0"/>
              <w:spacing w:line="440" w:lineRule="exact"/>
              <w:jc w:val="center"/>
              <w:textAlignment w:val="baseline"/>
              <w:rPr>
                <w:rFonts w:hint="eastAsia" w:ascii="仿宋" w:hAnsi="仿宋" w:eastAsia="仿宋" w:cs="仿宋"/>
                <w:szCs w:val="21"/>
              </w:rPr>
            </w:pPr>
          </w:p>
        </w:tc>
        <w:tc>
          <w:tcPr>
            <w:tcW w:w="672" w:type="dxa"/>
          </w:tcPr>
          <w:p>
            <w:pPr>
              <w:adjustRightInd w:val="0"/>
              <w:spacing w:line="440" w:lineRule="exact"/>
              <w:jc w:val="center"/>
              <w:textAlignment w:val="baseline"/>
              <w:rPr>
                <w:rFonts w:hint="eastAsia" w:ascii="仿宋" w:hAnsi="仿宋" w:eastAsia="仿宋" w:cs="仿宋"/>
                <w:szCs w:val="21"/>
              </w:rPr>
            </w:pPr>
          </w:p>
        </w:tc>
      </w:tr>
    </w:tbl>
    <w:p>
      <w:pPr>
        <w:spacing w:line="440" w:lineRule="exact"/>
        <w:ind w:left="210" w:leftChars="100"/>
        <w:jc w:val="center"/>
        <w:rPr>
          <w:rFonts w:hint="eastAsia" w:ascii="仿宋" w:hAnsi="仿宋" w:eastAsia="仿宋" w:cs="仿宋"/>
          <w:sz w:val="20"/>
          <w:szCs w:val="20"/>
        </w:rPr>
      </w:pPr>
    </w:p>
    <w:p>
      <w:pPr>
        <w:topLinePunct/>
        <w:spacing w:line="440" w:lineRule="exact"/>
        <w:jc w:val="center"/>
        <w:rPr>
          <w:rFonts w:hint="eastAsia" w:ascii="仿宋" w:hAnsi="仿宋" w:eastAsia="仿宋" w:cs="仿宋"/>
          <w:sz w:val="20"/>
        </w:rPr>
      </w:pPr>
      <w:r>
        <w:rPr>
          <w:rFonts w:hint="eastAsia" w:ascii="仿宋" w:hAnsi="仿宋" w:eastAsia="仿宋" w:cs="仿宋"/>
          <w:sz w:val="20"/>
        </w:rPr>
        <w:br w:type="page"/>
      </w:r>
    </w:p>
    <w:p>
      <w:pPr>
        <w:pStyle w:val="31"/>
        <w:rPr>
          <w:rFonts w:hint="eastAsia" w:ascii="仿宋" w:hAnsi="仿宋" w:eastAsia="仿宋" w:cs="仿宋"/>
          <w:szCs w:val="23"/>
        </w:rPr>
      </w:pPr>
      <w:bookmarkStart w:id="126" w:name="_Toc152045805"/>
      <w:bookmarkStart w:id="127" w:name="_Toc144974873"/>
      <w:bookmarkStart w:id="128" w:name="_Toc152042594"/>
      <w:bookmarkStart w:id="129" w:name="_Toc179632825"/>
      <w:r>
        <w:rPr>
          <w:rFonts w:hint="eastAsia" w:ascii="仿宋" w:hAnsi="仿宋" w:eastAsia="仿宋" w:cs="仿宋"/>
          <w:szCs w:val="23"/>
        </w:rPr>
        <w:t>（二）主要人员简历表</w:t>
      </w:r>
      <w:bookmarkEnd w:id="126"/>
      <w:bookmarkEnd w:id="127"/>
      <w:bookmarkEnd w:id="128"/>
      <w:bookmarkEnd w:id="129"/>
    </w:p>
    <w:p>
      <w:pPr>
        <w:spacing w:line="400" w:lineRule="exact"/>
        <w:ind w:firstLine="420" w:firstLineChars="200"/>
        <w:rPr>
          <w:rFonts w:hint="eastAsia" w:ascii="仿宋" w:hAnsi="仿宋" w:eastAsia="仿宋" w:cs="仿宋"/>
        </w:rPr>
      </w:pPr>
    </w:p>
    <w:p>
      <w:pPr>
        <w:spacing w:line="400" w:lineRule="exact"/>
        <w:ind w:firstLine="420" w:firstLineChars="200"/>
        <w:rPr>
          <w:rFonts w:hint="eastAsia" w:ascii="仿宋" w:hAnsi="仿宋" w:eastAsia="仿宋" w:cs="仿宋"/>
        </w:rPr>
      </w:pPr>
      <w:r>
        <w:rPr>
          <w:rFonts w:hint="eastAsia" w:ascii="仿宋" w:hAnsi="仿宋" w:eastAsia="仿宋" w:cs="仿宋"/>
        </w:rPr>
        <w:t>“主要人员简历表”中的项目经理</w:t>
      </w:r>
      <w:r>
        <w:rPr>
          <w:rFonts w:hint="eastAsia" w:ascii="仿宋" w:hAnsi="仿宋" w:eastAsia="仿宋" w:cs="仿宋"/>
          <w:szCs w:val="21"/>
        </w:rPr>
        <w:t>应附注册证书、安全生产考核合格证书、</w:t>
      </w:r>
      <w:r>
        <w:rPr>
          <w:rFonts w:hint="eastAsia" w:ascii="仿宋" w:hAnsi="仿宋" w:eastAsia="仿宋" w:cs="仿宋"/>
        </w:rPr>
        <w:t>身份证、职称证复印件；技术负责人应附身份证、职称证复印件；其他主要人员应附职称证（执业证或上岗证书）复印件。</w:t>
      </w:r>
    </w:p>
    <w:p>
      <w:pPr>
        <w:topLinePunct/>
        <w:spacing w:line="440" w:lineRule="exact"/>
        <w:jc w:val="center"/>
        <w:rPr>
          <w:rFonts w:hint="eastAsia" w:ascii="仿宋" w:hAnsi="仿宋" w:eastAsia="仿宋" w:cs="仿宋"/>
          <w:sz w:val="23"/>
          <w:szCs w:val="23"/>
        </w:rPr>
      </w:pP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rPr>
                <w:rFonts w:hint="eastAsia" w:ascii="仿宋" w:hAnsi="仿宋" w:eastAsia="仿宋" w:cs="仿宋"/>
                <w:szCs w:val="21"/>
              </w:rPr>
            </w:pPr>
            <w:r>
              <w:rPr>
                <w:rFonts w:hint="eastAsia" w:ascii="仿宋" w:hAnsi="仿宋" w:eastAsia="仿宋" w:cs="仿宋"/>
                <w:szCs w:val="21"/>
              </w:rPr>
              <w:t>姓  名</w:t>
            </w:r>
          </w:p>
        </w:tc>
        <w:tc>
          <w:tcPr>
            <w:tcW w:w="1079" w:type="dxa"/>
            <w:gridSpan w:val="2"/>
            <w:vAlign w:val="center"/>
          </w:tcPr>
          <w:p>
            <w:pPr>
              <w:spacing w:line="440" w:lineRule="exact"/>
              <w:rPr>
                <w:rFonts w:hint="eastAsia" w:ascii="仿宋" w:hAnsi="仿宋" w:eastAsia="仿宋" w:cs="仿宋"/>
                <w:szCs w:val="21"/>
              </w:rPr>
            </w:pPr>
          </w:p>
        </w:tc>
        <w:tc>
          <w:tcPr>
            <w:tcW w:w="927" w:type="dxa"/>
            <w:vAlign w:val="center"/>
          </w:tcPr>
          <w:p>
            <w:pPr>
              <w:spacing w:line="440" w:lineRule="exact"/>
              <w:rPr>
                <w:rFonts w:hint="eastAsia" w:ascii="仿宋" w:hAnsi="仿宋" w:eastAsia="仿宋" w:cs="仿宋"/>
                <w:szCs w:val="21"/>
              </w:rPr>
            </w:pPr>
            <w:r>
              <w:rPr>
                <w:rFonts w:hint="eastAsia" w:ascii="仿宋" w:hAnsi="仿宋" w:eastAsia="仿宋" w:cs="仿宋"/>
                <w:szCs w:val="21"/>
              </w:rPr>
              <w:t>年 龄</w:t>
            </w:r>
          </w:p>
        </w:tc>
        <w:tc>
          <w:tcPr>
            <w:tcW w:w="1065" w:type="dxa"/>
            <w:vAlign w:val="center"/>
          </w:tcPr>
          <w:p>
            <w:pPr>
              <w:spacing w:line="440" w:lineRule="exact"/>
              <w:rPr>
                <w:rFonts w:hint="eastAsia" w:ascii="仿宋" w:hAnsi="仿宋" w:eastAsia="仿宋" w:cs="仿宋"/>
                <w:szCs w:val="21"/>
              </w:rPr>
            </w:pPr>
          </w:p>
        </w:tc>
        <w:tc>
          <w:tcPr>
            <w:tcW w:w="2130" w:type="dxa"/>
            <w:gridSpan w:val="3"/>
            <w:vAlign w:val="center"/>
          </w:tcPr>
          <w:p>
            <w:pPr>
              <w:spacing w:line="440" w:lineRule="exact"/>
              <w:rPr>
                <w:rFonts w:hint="eastAsia" w:ascii="仿宋" w:hAnsi="仿宋" w:eastAsia="仿宋" w:cs="仿宋"/>
                <w:szCs w:val="21"/>
              </w:rPr>
            </w:pPr>
            <w:r>
              <w:rPr>
                <w:rFonts w:hint="eastAsia" w:ascii="仿宋" w:hAnsi="仿宋" w:eastAsia="仿宋" w:cs="仿宋"/>
                <w:szCs w:val="21"/>
              </w:rPr>
              <w:t>学历</w:t>
            </w:r>
          </w:p>
        </w:tc>
        <w:tc>
          <w:tcPr>
            <w:tcW w:w="2135" w:type="dxa"/>
            <w:vAlign w:val="center"/>
          </w:tcPr>
          <w:p>
            <w:pPr>
              <w:spacing w:line="44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rPr>
                <w:rFonts w:hint="eastAsia" w:ascii="仿宋" w:hAnsi="仿宋" w:eastAsia="仿宋" w:cs="仿宋"/>
                <w:szCs w:val="21"/>
              </w:rPr>
            </w:pPr>
            <w:r>
              <w:rPr>
                <w:rFonts w:hint="eastAsia" w:ascii="仿宋" w:hAnsi="仿宋" w:eastAsia="仿宋" w:cs="仿宋"/>
                <w:szCs w:val="21"/>
              </w:rPr>
              <w:t>职  称</w:t>
            </w:r>
          </w:p>
        </w:tc>
        <w:tc>
          <w:tcPr>
            <w:tcW w:w="1079" w:type="dxa"/>
            <w:gridSpan w:val="2"/>
            <w:vAlign w:val="center"/>
          </w:tcPr>
          <w:p>
            <w:pPr>
              <w:spacing w:line="440" w:lineRule="exact"/>
              <w:rPr>
                <w:rFonts w:hint="eastAsia" w:ascii="仿宋" w:hAnsi="仿宋" w:eastAsia="仿宋" w:cs="仿宋"/>
                <w:szCs w:val="21"/>
              </w:rPr>
            </w:pPr>
          </w:p>
        </w:tc>
        <w:tc>
          <w:tcPr>
            <w:tcW w:w="927" w:type="dxa"/>
            <w:vAlign w:val="center"/>
          </w:tcPr>
          <w:p>
            <w:pPr>
              <w:spacing w:line="440" w:lineRule="exact"/>
              <w:rPr>
                <w:rFonts w:hint="eastAsia" w:ascii="仿宋" w:hAnsi="仿宋" w:eastAsia="仿宋" w:cs="仿宋"/>
                <w:szCs w:val="21"/>
              </w:rPr>
            </w:pPr>
            <w:r>
              <w:rPr>
                <w:rFonts w:hint="eastAsia" w:ascii="仿宋" w:hAnsi="仿宋" w:eastAsia="仿宋" w:cs="仿宋"/>
                <w:szCs w:val="21"/>
              </w:rPr>
              <w:t>职 务</w:t>
            </w:r>
          </w:p>
        </w:tc>
        <w:tc>
          <w:tcPr>
            <w:tcW w:w="1065" w:type="dxa"/>
            <w:vAlign w:val="center"/>
          </w:tcPr>
          <w:p>
            <w:pPr>
              <w:spacing w:line="440" w:lineRule="exact"/>
              <w:rPr>
                <w:rFonts w:hint="eastAsia" w:ascii="仿宋" w:hAnsi="仿宋" w:eastAsia="仿宋" w:cs="仿宋"/>
                <w:szCs w:val="21"/>
              </w:rPr>
            </w:pPr>
          </w:p>
        </w:tc>
        <w:tc>
          <w:tcPr>
            <w:tcW w:w="2130" w:type="dxa"/>
            <w:gridSpan w:val="3"/>
            <w:vAlign w:val="center"/>
          </w:tcPr>
          <w:p>
            <w:pPr>
              <w:spacing w:line="440" w:lineRule="exact"/>
              <w:rPr>
                <w:rFonts w:hint="eastAsia" w:ascii="仿宋" w:hAnsi="仿宋" w:eastAsia="仿宋" w:cs="仿宋"/>
                <w:szCs w:val="21"/>
              </w:rPr>
            </w:pPr>
            <w:r>
              <w:rPr>
                <w:rFonts w:hint="eastAsia" w:ascii="仿宋" w:hAnsi="仿宋" w:eastAsia="仿宋" w:cs="仿宋"/>
                <w:szCs w:val="21"/>
              </w:rPr>
              <w:t>拟在本合同任职</w:t>
            </w:r>
          </w:p>
        </w:tc>
        <w:tc>
          <w:tcPr>
            <w:tcW w:w="2135" w:type="dxa"/>
            <w:vAlign w:val="center"/>
          </w:tcPr>
          <w:p>
            <w:pPr>
              <w:spacing w:line="44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rPr>
                <w:rFonts w:hint="eastAsia" w:ascii="仿宋" w:hAnsi="仿宋" w:eastAsia="仿宋" w:cs="仿宋"/>
                <w:szCs w:val="21"/>
              </w:rPr>
            </w:pPr>
            <w:r>
              <w:rPr>
                <w:rFonts w:hint="eastAsia" w:ascii="仿宋" w:hAnsi="仿宋" w:eastAsia="仿宋" w:cs="仿宋"/>
                <w:szCs w:val="21"/>
              </w:rPr>
              <w:t>毕业学校</w:t>
            </w:r>
          </w:p>
        </w:tc>
        <w:tc>
          <w:tcPr>
            <w:tcW w:w="7336" w:type="dxa"/>
            <w:gridSpan w:val="8"/>
          </w:tcPr>
          <w:p>
            <w:pPr>
              <w:spacing w:line="440" w:lineRule="exact"/>
              <w:rPr>
                <w:rFonts w:hint="eastAsia" w:ascii="仿宋" w:hAnsi="仿宋" w:eastAsia="仿宋" w:cs="仿宋"/>
                <w:szCs w:val="21"/>
              </w:rPr>
            </w:pPr>
            <w:r>
              <w:rPr>
                <w:rFonts w:hint="eastAsia" w:ascii="仿宋" w:hAnsi="仿宋" w:eastAsia="仿宋" w:cs="仿宋"/>
                <w:szCs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pPr>
              <w:spacing w:line="440" w:lineRule="exact"/>
              <w:rPr>
                <w:rFonts w:hint="eastAsia" w:ascii="仿宋" w:hAnsi="仿宋" w:eastAsia="仿宋" w:cs="仿宋"/>
                <w:szCs w:val="21"/>
              </w:rPr>
            </w:pPr>
            <w:r>
              <w:rPr>
                <w:rFonts w:hint="eastAsia" w:ascii="仿宋" w:hAnsi="仿宋" w:eastAsia="仿宋" w:cs="仿宋"/>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pPr>
              <w:spacing w:line="440" w:lineRule="exact"/>
              <w:rPr>
                <w:rFonts w:hint="eastAsia" w:ascii="仿宋" w:hAnsi="仿宋" w:eastAsia="仿宋" w:cs="仿宋"/>
                <w:szCs w:val="21"/>
              </w:rPr>
            </w:pPr>
            <w:r>
              <w:rPr>
                <w:rFonts w:hint="eastAsia" w:ascii="仿宋" w:hAnsi="仿宋" w:eastAsia="仿宋" w:cs="仿宋"/>
                <w:szCs w:val="21"/>
              </w:rPr>
              <w:t>时  间</w:t>
            </w:r>
          </w:p>
        </w:tc>
        <w:tc>
          <w:tcPr>
            <w:tcW w:w="3420" w:type="dxa"/>
            <w:gridSpan w:val="4"/>
            <w:vAlign w:val="center"/>
          </w:tcPr>
          <w:p>
            <w:pPr>
              <w:spacing w:line="440" w:lineRule="exact"/>
              <w:rPr>
                <w:rFonts w:hint="eastAsia" w:ascii="仿宋" w:hAnsi="仿宋" w:eastAsia="仿宋" w:cs="仿宋"/>
                <w:szCs w:val="21"/>
              </w:rPr>
            </w:pPr>
            <w:r>
              <w:rPr>
                <w:rFonts w:hint="eastAsia" w:ascii="仿宋" w:hAnsi="仿宋" w:eastAsia="仿宋" w:cs="仿宋"/>
                <w:szCs w:val="21"/>
              </w:rPr>
              <w:t>参加过的类似项目</w:t>
            </w:r>
          </w:p>
        </w:tc>
        <w:tc>
          <w:tcPr>
            <w:tcW w:w="1261" w:type="dxa"/>
            <w:vAlign w:val="center"/>
          </w:tcPr>
          <w:p>
            <w:pPr>
              <w:spacing w:line="440" w:lineRule="exact"/>
              <w:rPr>
                <w:rFonts w:hint="eastAsia" w:ascii="仿宋" w:hAnsi="仿宋" w:eastAsia="仿宋" w:cs="仿宋"/>
                <w:szCs w:val="21"/>
              </w:rPr>
            </w:pPr>
            <w:r>
              <w:rPr>
                <w:rFonts w:hint="eastAsia" w:ascii="仿宋" w:hAnsi="仿宋" w:eastAsia="仿宋" w:cs="仿宋"/>
                <w:szCs w:val="21"/>
              </w:rPr>
              <w:t>担任职务</w:t>
            </w:r>
          </w:p>
        </w:tc>
        <w:tc>
          <w:tcPr>
            <w:tcW w:w="2296" w:type="dxa"/>
            <w:gridSpan w:val="2"/>
            <w:vAlign w:val="center"/>
          </w:tcPr>
          <w:p>
            <w:pPr>
              <w:spacing w:line="440" w:lineRule="exact"/>
              <w:rPr>
                <w:rFonts w:hint="eastAsia" w:ascii="仿宋" w:hAnsi="仿宋" w:eastAsia="仿宋" w:cs="仿宋"/>
                <w:szCs w:val="21"/>
              </w:rPr>
            </w:pPr>
            <w:r>
              <w:rPr>
                <w:rFonts w:hint="eastAsia" w:ascii="仿宋" w:hAnsi="仿宋" w:eastAsia="仿宋" w:cs="仿宋"/>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hint="eastAsia" w:ascii="仿宋" w:hAnsi="仿宋" w:eastAsia="仿宋" w:cs="仿宋"/>
                <w:szCs w:val="21"/>
              </w:rPr>
            </w:pPr>
          </w:p>
        </w:tc>
        <w:tc>
          <w:tcPr>
            <w:tcW w:w="3420" w:type="dxa"/>
            <w:gridSpan w:val="4"/>
          </w:tcPr>
          <w:p>
            <w:pPr>
              <w:spacing w:line="440" w:lineRule="exact"/>
              <w:rPr>
                <w:rFonts w:hint="eastAsia" w:ascii="仿宋" w:hAnsi="仿宋" w:eastAsia="仿宋" w:cs="仿宋"/>
                <w:szCs w:val="21"/>
              </w:rPr>
            </w:pPr>
          </w:p>
        </w:tc>
        <w:tc>
          <w:tcPr>
            <w:tcW w:w="1261" w:type="dxa"/>
          </w:tcPr>
          <w:p>
            <w:pPr>
              <w:spacing w:line="440" w:lineRule="exact"/>
              <w:rPr>
                <w:rFonts w:hint="eastAsia" w:ascii="仿宋" w:hAnsi="仿宋" w:eastAsia="仿宋" w:cs="仿宋"/>
                <w:szCs w:val="21"/>
              </w:rPr>
            </w:pPr>
          </w:p>
        </w:tc>
        <w:tc>
          <w:tcPr>
            <w:tcW w:w="2296" w:type="dxa"/>
            <w:gridSpan w:val="2"/>
          </w:tcPr>
          <w:p>
            <w:pPr>
              <w:spacing w:line="44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hint="eastAsia" w:ascii="仿宋" w:hAnsi="仿宋" w:eastAsia="仿宋" w:cs="仿宋"/>
                <w:szCs w:val="21"/>
              </w:rPr>
            </w:pPr>
          </w:p>
        </w:tc>
        <w:tc>
          <w:tcPr>
            <w:tcW w:w="3420" w:type="dxa"/>
            <w:gridSpan w:val="4"/>
          </w:tcPr>
          <w:p>
            <w:pPr>
              <w:spacing w:line="440" w:lineRule="exact"/>
              <w:rPr>
                <w:rFonts w:hint="eastAsia" w:ascii="仿宋" w:hAnsi="仿宋" w:eastAsia="仿宋" w:cs="仿宋"/>
                <w:szCs w:val="21"/>
              </w:rPr>
            </w:pPr>
          </w:p>
        </w:tc>
        <w:tc>
          <w:tcPr>
            <w:tcW w:w="1261" w:type="dxa"/>
          </w:tcPr>
          <w:p>
            <w:pPr>
              <w:spacing w:line="440" w:lineRule="exact"/>
              <w:rPr>
                <w:rFonts w:hint="eastAsia" w:ascii="仿宋" w:hAnsi="仿宋" w:eastAsia="仿宋" w:cs="仿宋"/>
                <w:szCs w:val="21"/>
              </w:rPr>
            </w:pPr>
          </w:p>
        </w:tc>
        <w:tc>
          <w:tcPr>
            <w:tcW w:w="2296" w:type="dxa"/>
            <w:gridSpan w:val="2"/>
          </w:tcPr>
          <w:p>
            <w:pPr>
              <w:spacing w:line="44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hint="eastAsia" w:ascii="仿宋" w:hAnsi="仿宋" w:eastAsia="仿宋" w:cs="仿宋"/>
                <w:szCs w:val="21"/>
              </w:rPr>
            </w:pPr>
          </w:p>
        </w:tc>
        <w:tc>
          <w:tcPr>
            <w:tcW w:w="3420" w:type="dxa"/>
            <w:gridSpan w:val="4"/>
          </w:tcPr>
          <w:p>
            <w:pPr>
              <w:spacing w:line="440" w:lineRule="exact"/>
              <w:rPr>
                <w:rFonts w:hint="eastAsia" w:ascii="仿宋" w:hAnsi="仿宋" w:eastAsia="仿宋" w:cs="仿宋"/>
                <w:szCs w:val="21"/>
              </w:rPr>
            </w:pPr>
          </w:p>
        </w:tc>
        <w:tc>
          <w:tcPr>
            <w:tcW w:w="1261" w:type="dxa"/>
          </w:tcPr>
          <w:p>
            <w:pPr>
              <w:spacing w:line="440" w:lineRule="exact"/>
              <w:rPr>
                <w:rFonts w:hint="eastAsia" w:ascii="仿宋" w:hAnsi="仿宋" w:eastAsia="仿宋" w:cs="仿宋"/>
                <w:szCs w:val="21"/>
              </w:rPr>
            </w:pPr>
          </w:p>
        </w:tc>
        <w:tc>
          <w:tcPr>
            <w:tcW w:w="2296" w:type="dxa"/>
            <w:gridSpan w:val="2"/>
          </w:tcPr>
          <w:p>
            <w:pPr>
              <w:spacing w:line="44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hint="eastAsia" w:ascii="仿宋" w:hAnsi="仿宋" w:eastAsia="仿宋" w:cs="仿宋"/>
                <w:szCs w:val="21"/>
              </w:rPr>
            </w:pPr>
          </w:p>
        </w:tc>
        <w:tc>
          <w:tcPr>
            <w:tcW w:w="3420" w:type="dxa"/>
            <w:gridSpan w:val="4"/>
            <w:vAlign w:val="center"/>
          </w:tcPr>
          <w:p>
            <w:pPr>
              <w:spacing w:line="440" w:lineRule="exact"/>
              <w:rPr>
                <w:rFonts w:hint="eastAsia" w:ascii="仿宋" w:hAnsi="仿宋" w:eastAsia="仿宋" w:cs="仿宋"/>
                <w:szCs w:val="21"/>
              </w:rPr>
            </w:pPr>
          </w:p>
        </w:tc>
        <w:tc>
          <w:tcPr>
            <w:tcW w:w="1261" w:type="dxa"/>
            <w:vAlign w:val="center"/>
          </w:tcPr>
          <w:p>
            <w:pPr>
              <w:spacing w:line="440" w:lineRule="exact"/>
              <w:rPr>
                <w:rFonts w:hint="eastAsia" w:ascii="仿宋" w:hAnsi="仿宋" w:eastAsia="仿宋" w:cs="仿宋"/>
                <w:szCs w:val="21"/>
              </w:rPr>
            </w:pPr>
          </w:p>
        </w:tc>
        <w:tc>
          <w:tcPr>
            <w:tcW w:w="2296" w:type="dxa"/>
            <w:gridSpan w:val="2"/>
            <w:vAlign w:val="center"/>
          </w:tcPr>
          <w:p>
            <w:pPr>
              <w:spacing w:line="44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hint="eastAsia" w:ascii="仿宋" w:hAnsi="仿宋" w:eastAsia="仿宋" w:cs="仿宋"/>
                <w:szCs w:val="21"/>
              </w:rPr>
            </w:pPr>
          </w:p>
        </w:tc>
        <w:tc>
          <w:tcPr>
            <w:tcW w:w="3420" w:type="dxa"/>
            <w:gridSpan w:val="4"/>
            <w:vAlign w:val="center"/>
          </w:tcPr>
          <w:p>
            <w:pPr>
              <w:spacing w:line="440" w:lineRule="exact"/>
              <w:rPr>
                <w:rFonts w:hint="eastAsia" w:ascii="仿宋" w:hAnsi="仿宋" w:eastAsia="仿宋" w:cs="仿宋"/>
                <w:szCs w:val="21"/>
              </w:rPr>
            </w:pPr>
          </w:p>
        </w:tc>
        <w:tc>
          <w:tcPr>
            <w:tcW w:w="1261" w:type="dxa"/>
            <w:vAlign w:val="center"/>
          </w:tcPr>
          <w:p>
            <w:pPr>
              <w:spacing w:line="440" w:lineRule="exact"/>
              <w:rPr>
                <w:rFonts w:hint="eastAsia" w:ascii="仿宋" w:hAnsi="仿宋" w:eastAsia="仿宋" w:cs="仿宋"/>
                <w:szCs w:val="21"/>
              </w:rPr>
            </w:pPr>
          </w:p>
        </w:tc>
        <w:tc>
          <w:tcPr>
            <w:tcW w:w="2296" w:type="dxa"/>
            <w:gridSpan w:val="2"/>
            <w:vAlign w:val="center"/>
          </w:tcPr>
          <w:p>
            <w:pPr>
              <w:spacing w:line="44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hint="eastAsia" w:ascii="仿宋" w:hAnsi="仿宋" w:eastAsia="仿宋" w:cs="仿宋"/>
                <w:szCs w:val="21"/>
              </w:rPr>
            </w:pPr>
          </w:p>
        </w:tc>
        <w:tc>
          <w:tcPr>
            <w:tcW w:w="3420" w:type="dxa"/>
            <w:gridSpan w:val="4"/>
            <w:vAlign w:val="center"/>
          </w:tcPr>
          <w:p>
            <w:pPr>
              <w:spacing w:line="440" w:lineRule="exact"/>
              <w:rPr>
                <w:rFonts w:hint="eastAsia" w:ascii="仿宋" w:hAnsi="仿宋" w:eastAsia="仿宋" w:cs="仿宋"/>
                <w:szCs w:val="21"/>
              </w:rPr>
            </w:pPr>
          </w:p>
        </w:tc>
        <w:tc>
          <w:tcPr>
            <w:tcW w:w="1261" w:type="dxa"/>
            <w:vAlign w:val="center"/>
          </w:tcPr>
          <w:p>
            <w:pPr>
              <w:spacing w:line="440" w:lineRule="exact"/>
              <w:rPr>
                <w:rFonts w:hint="eastAsia" w:ascii="仿宋" w:hAnsi="仿宋" w:eastAsia="仿宋" w:cs="仿宋"/>
                <w:szCs w:val="21"/>
              </w:rPr>
            </w:pPr>
          </w:p>
        </w:tc>
        <w:tc>
          <w:tcPr>
            <w:tcW w:w="2296" w:type="dxa"/>
            <w:gridSpan w:val="2"/>
            <w:vAlign w:val="center"/>
          </w:tcPr>
          <w:p>
            <w:pPr>
              <w:spacing w:line="44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hint="eastAsia" w:ascii="仿宋" w:hAnsi="仿宋" w:eastAsia="仿宋" w:cs="仿宋"/>
                <w:szCs w:val="21"/>
              </w:rPr>
            </w:pPr>
          </w:p>
        </w:tc>
        <w:tc>
          <w:tcPr>
            <w:tcW w:w="3420" w:type="dxa"/>
            <w:gridSpan w:val="4"/>
            <w:vAlign w:val="center"/>
          </w:tcPr>
          <w:p>
            <w:pPr>
              <w:spacing w:line="440" w:lineRule="exact"/>
              <w:rPr>
                <w:rFonts w:hint="eastAsia" w:ascii="仿宋" w:hAnsi="仿宋" w:eastAsia="仿宋" w:cs="仿宋"/>
                <w:szCs w:val="21"/>
              </w:rPr>
            </w:pPr>
          </w:p>
        </w:tc>
        <w:tc>
          <w:tcPr>
            <w:tcW w:w="1261" w:type="dxa"/>
            <w:vAlign w:val="center"/>
          </w:tcPr>
          <w:p>
            <w:pPr>
              <w:spacing w:line="440" w:lineRule="exact"/>
              <w:rPr>
                <w:rFonts w:hint="eastAsia" w:ascii="仿宋" w:hAnsi="仿宋" w:eastAsia="仿宋" w:cs="仿宋"/>
                <w:szCs w:val="21"/>
              </w:rPr>
            </w:pPr>
          </w:p>
        </w:tc>
        <w:tc>
          <w:tcPr>
            <w:tcW w:w="2296" w:type="dxa"/>
            <w:gridSpan w:val="2"/>
            <w:vAlign w:val="center"/>
          </w:tcPr>
          <w:p>
            <w:pPr>
              <w:spacing w:line="44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hint="eastAsia" w:ascii="仿宋" w:hAnsi="仿宋" w:eastAsia="仿宋" w:cs="仿宋"/>
                <w:szCs w:val="21"/>
              </w:rPr>
            </w:pPr>
          </w:p>
        </w:tc>
        <w:tc>
          <w:tcPr>
            <w:tcW w:w="3420" w:type="dxa"/>
            <w:gridSpan w:val="4"/>
            <w:vAlign w:val="center"/>
          </w:tcPr>
          <w:p>
            <w:pPr>
              <w:spacing w:line="440" w:lineRule="exact"/>
              <w:rPr>
                <w:rFonts w:hint="eastAsia" w:ascii="仿宋" w:hAnsi="仿宋" w:eastAsia="仿宋" w:cs="仿宋"/>
                <w:szCs w:val="21"/>
              </w:rPr>
            </w:pPr>
          </w:p>
        </w:tc>
        <w:tc>
          <w:tcPr>
            <w:tcW w:w="1261" w:type="dxa"/>
            <w:vAlign w:val="center"/>
          </w:tcPr>
          <w:p>
            <w:pPr>
              <w:spacing w:line="440" w:lineRule="exact"/>
              <w:rPr>
                <w:rFonts w:hint="eastAsia" w:ascii="仿宋" w:hAnsi="仿宋" w:eastAsia="仿宋" w:cs="仿宋"/>
                <w:szCs w:val="21"/>
              </w:rPr>
            </w:pPr>
          </w:p>
        </w:tc>
        <w:tc>
          <w:tcPr>
            <w:tcW w:w="2296" w:type="dxa"/>
            <w:gridSpan w:val="2"/>
            <w:vAlign w:val="center"/>
          </w:tcPr>
          <w:p>
            <w:pPr>
              <w:spacing w:line="44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hint="eastAsia" w:ascii="仿宋" w:hAnsi="仿宋" w:eastAsia="仿宋" w:cs="仿宋"/>
                <w:szCs w:val="21"/>
              </w:rPr>
            </w:pPr>
          </w:p>
        </w:tc>
        <w:tc>
          <w:tcPr>
            <w:tcW w:w="3420" w:type="dxa"/>
            <w:gridSpan w:val="4"/>
            <w:vAlign w:val="center"/>
          </w:tcPr>
          <w:p>
            <w:pPr>
              <w:spacing w:line="440" w:lineRule="exact"/>
              <w:rPr>
                <w:rFonts w:hint="eastAsia" w:ascii="仿宋" w:hAnsi="仿宋" w:eastAsia="仿宋" w:cs="仿宋"/>
                <w:szCs w:val="21"/>
              </w:rPr>
            </w:pPr>
          </w:p>
        </w:tc>
        <w:tc>
          <w:tcPr>
            <w:tcW w:w="1261" w:type="dxa"/>
            <w:vAlign w:val="center"/>
          </w:tcPr>
          <w:p>
            <w:pPr>
              <w:spacing w:line="440" w:lineRule="exact"/>
              <w:rPr>
                <w:rFonts w:hint="eastAsia" w:ascii="仿宋" w:hAnsi="仿宋" w:eastAsia="仿宋" w:cs="仿宋"/>
                <w:szCs w:val="21"/>
              </w:rPr>
            </w:pPr>
          </w:p>
        </w:tc>
        <w:tc>
          <w:tcPr>
            <w:tcW w:w="2296" w:type="dxa"/>
            <w:gridSpan w:val="2"/>
            <w:vAlign w:val="center"/>
          </w:tcPr>
          <w:p>
            <w:pPr>
              <w:spacing w:line="44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hint="eastAsia" w:ascii="仿宋" w:hAnsi="仿宋" w:eastAsia="仿宋" w:cs="仿宋"/>
                <w:szCs w:val="21"/>
              </w:rPr>
            </w:pPr>
          </w:p>
        </w:tc>
        <w:tc>
          <w:tcPr>
            <w:tcW w:w="3420" w:type="dxa"/>
            <w:gridSpan w:val="4"/>
            <w:vAlign w:val="center"/>
          </w:tcPr>
          <w:p>
            <w:pPr>
              <w:spacing w:line="440" w:lineRule="exact"/>
              <w:rPr>
                <w:rFonts w:hint="eastAsia" w:ascii="仿宋" w:hAnsi="仿宋" w:eastAsia="仿宋" w:cs="仿宋"/>
                <w:szCs w:val="21"/>
              </w:rPr>
            </w:pPr>
          </w:p>
        </w:tc>
        <w:tc>
          <w:tcPr>
            <w:tcW w:w="1261" w:type="dxa"/>
            <w:vAlign w:val="center"/>
          </w:tcPr>
          <w:p>
            <w:pPr>
              <w:spacing w:line="440" w:lineRule="exact"/>
              <w:rPr>
                <w:rFonts w:hint="eastAsia" w:ascii="仿宋" w:hAnsi="仿宋" w:eastAsia="仿宋" w:cs="仿宋"/>
                <w:szCs w:val="21"/>
              </w:rPr>
            </w:pPr>
          </w:p>
        </w:tc>
        <w:tc>
          <w:tcPr>
            <w:tcW w:w="2296" w:type="dxa"/>
            <w:gridSpan w:val="2"/>
            <w:vAlign w:val="center"/>
          </w:tcPr>
          <w:p>
            <w:pPr>
              <w:spacing w:line="44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hint="eastAsia" w:ascii="仿宋" w:hAnsi="仿宋" w:eastAsia="仿宋" w:cs="仿宋"/>
                <w:szCs w:val="21"/>
              </w:rPr>
            </w:pPr>
          </w:p>
        </w:tc>
        <w:tc>
          <w:tcPr>
            <w:tcW w:w="3420" w:type="dxa"/>
            <w:gridSpan w:val="4"/>
            <w:vAlign w:val="center"/>
          </w:tcPr>
          <w:p>
            <w:pPr>
              <w:spacing w:line="440" w:lineRule="exact"/>
              <w:rPr>
                <w:rFonts w:hint="eastAsia" w:ascii="仿宋" w:hAnsi="仿宋" w:eastAsia="仿宋" w:cs="仿宋"/>
                <w:szCs w:val="21"/>
              </w:rPr>
            </w:pPr>
          </w:p>
        </w:tc>
        <w:tc>
          <w:tcPr>
            <w:tcW w:w="1261" w:type="dxa"/>
            <w:vAlign w:val="center"/>
          </w:tcPr>
          <w:p>
            <w:pPr>
              <w:spacing w:line="440" w:lineRule="exact"/>
              <w:rPr>
                <w:rFonts w:hint="eastAsia" w:ascii="仿宋" w:hAnsi="仿宋" w:eastAsia="仿宋" w:cs="仿宋"/>
                <w:szCs w:val="21"/>
              </w:rPr>
            </w:pPr>
          </w:p>
        </w:tc>
        <w:tc>
          <w:tcPr>
            <w:tcW w:w="2296" w:type="dxa"/>
            <w:gridSpan w:val="2"/>
            <w:vAlign w:val="center"/>
          </w:tcPr>
          <w:p>
            <w:pPr>
              <w:spacing w:line="440" w:lineRule="exact"/>
              <w:rPr>
                <w:rFonts w:hint="eastAsia" w:ascii="仿宋" w:hAnsi="仿宋" w:eastAsia="仿宋" w:cs="仿宋"/>
                <w:szCs w:val="21"/>
              </w:rPr>
            </w:pPr>
          </w:p>
        </w:tc>
      </w:tr>
    </w:tbl>
    <w:p>
      <w:pPr>
        <w:spacing w:line="440" w:lineRule="exact"/>
        <w:rPr>
          <w:rFonts w:hint="eastAsia" w:ascii="仿宋" w:hAnsi="仿宋" w:eastAsia="仿宋" w:cs="仿宋"/>
          <w:sz w:val="20"/>
          <w:szCs w:val="20"/>
        </w:rPr>
      </w:pPr>
    </w:p>
    <w:p>
      <w:pPr>
        <w:topLinePunct/>
        <w:spacing w:line="440" w:lineRule="exact"/>
        <w:jc w:val="center"/>
        <w:rPr>
          <w:rFonts w:hint="eastAsia" w:ascii="仿宋" w:hAnsi="仿宋" w:eastAsia="仿宋" w:cs="仿宋"/>
        </w:rPr>
      </w:pPr>
      <w:r>
        <w:rPr>
          <w:rFonts w:hint="eastAsia" w:ascii="仿宋" w:hAnsi="仿宋" w:eastAsia="仿宋" w:cs="仿宋"/>
        </w:rPr>
        <w:br w:type="page"/>
      </w:r>
    </w:p>
    <w:p>
      <w:pPr>
        <w:pStyle w:val="30"/>
        <w:jc w:val="center"/>
        <w:rPr>
          <w:rFonts w:hint="eastAsia" w:ascii="仿宋" w:hAnsi="仿宋" w:eastAsia="仿宋" w:cs="仿宋"/>
        </w:rPr>
      </w:pPr>
      <w:bookmarkStart w:id="130" w:name="_Toc152042595"/>
      <w:bookmarkStart w:id="131" w:name="_Toc179632826"/>
      <w:bookmarkStart w:id="132" w:name="_Toc152045806"/>
      <w:bookmarkStart w:id="133" w:name="_Toc144974874"/>
      <w:r>
        <w:rPr>
          <w:rFonts w:hint="eastAsia" w:ascii="仿宋" w:hAnsi="仿宋" w:eastAsia="仿宋" w:cs="仿宋"/>
        </w:rPr>
        <w:t>五、拟分包项目情况表</w:t>
      </w:r>
      <w:bookmarkEnd w:id="130"/>
      <w:bookmarkEnd w:id="131"/>
      <w:bookmarkEnd w:id="132"/>
      <w:bookmarkEnd w:id="133"/>
    </w:p>
    <w:p>
      <w:pPr>
        <w:spacing w:line="440" w:lineRule="exact"/>
        <w:rPr>
          <w:rFonts w:hint="eastAsia" w:ascii="仿宋" w:hAnsi="仿宋" w:eastAsia="仿宋" w:cs="仿宋"/>
          <w:sz w:val="20"/>
          <w:szCs w:val="20"/>
        </w:rPr>
      </w:pPr>
      <w:r>
        <w:rPr>
          <w:rFonts w:hint="eastAsia" w:ascii="仿宋" w:hAnsi="仿宋" w:eastAsia="仿宋" w:cs="仿宋"/>
          <w:sz w:val="20"/>
          <w:szCs w:val="20"/>
        </w:rPr>
        <w:t xml:space="preserve">                          </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2354"/>
        <w:gridCol w:w="1786"/>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分包人名称</w:t>
            </w:r>
          </w:p>
        </w:tc>
        <w:tc>
          <w:tcPr>
            <w:tcW w:w="2354" w:type="dxa"/>
            <w:vAlign w:val="center"/>
          </w:tcPr>
          <w:p>
            <w:pPr>
              <w:adjustRightInd w:val="0"/>
              <w:spacing w:line="440" w:lineRule="exact"/>
              <w:jc w:val="center"/>
              <w:textAlignment w:val="baseline"/>
              <w:rPr>
                <w:rFonts w:hint="eastAsia" w:ascii="仿宋" w:hAnsi="仿宋" w:eastAsia="仿宋" w:cs="仿宋"/>
                <w:szCs w:val="21"/>
              </w:rPr>
            </w:pPr>
          </w:p>
        </w:tc>
        <w:tc>
          <w:tcPr>
            <w:tcW w:w="1786"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地 址</w:t>
            </w:r>
          </w:p>
        </w:tc>
        <w:tc>
          <w:tcPr>
            <w:tcW w:w="2475" w:type="dxa"/>
            <w:vAlign w:val="center"/>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法定代表人</w:t>
            </w:r>
          </w:p>
        </w:tc>
        <w:tc>
          <w:tcPr>
            <w:tcW w:w="2354" w:type="dxa"/>
            <w:vAlign w:val="center"/>
          </w:tcPr>
          <w:p>
            <w:pPr>
              <w:adjustRightInd w:val="0"/>
              <w:spacing w:line="440" w:lineRule="exact"/>
              <w:jc w:val="center"/>
              <w:textAlignment w:val="baseline"/>
              <w:rPr>
                <w:rFonts w:hint="eastAsia" w:ascii="仿宋" w:hAnsi="仿宋" w:eastAsia="仿宋" w:cs="仿宋"/>
                <w:szCs w:val="21"/>
              </w:rPr>
            </w:pPr>
          </w:p>
        </w:tc>
        <w:tc>
          <w:tcPr>
            <w:tcW w:w="1786"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电 话</w:t>
            </w:r>
          </w:p>
        </w:tc>
        <w:tc>
          <w:tcPr>
            <w:tcW w:w="2475" w:type="dxa"/>
            <w:vAlign w:val="center"/>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营业执照号码</w:t>
            </w:r>
          </w:p>
        </w:tc>
        <w:tc>
          <w:tcPr>
            <w:tcW w:w="2354" w:type="dxa"/>
            <w:vAlign w:val="center"/>
          </w:tcPr>
          <w:p>
            <w:pPr>
              <w:adjustRightInd w:val="0"/>
              <w:spacing w:line="440" w:lineRule="exact"/>
              <w:jc w:val="center"/>
              <w:textAlignment w:val="baseline"/>
              <w:rPr>
                <w:rFonts w:hint="eastAsia" w:ascii="仿宋" w:hAnsi="仿宋" w:eastAsia="仿宋" w:cs="仿宋"/>
                <w:szCs w:val="21"/>
              </w:rPr>
            </w:pPr>
          </w:p>
        </w:tc>
        <w:tc>
          <w:tcPr>
            <w:tcW w:w="1786" w:type="dxa"/>
            <w:vAlign w:val="center"/>
          </w:tcPr>
          <w:p>
            <w:pPr>
              <w:adjustRightInd w:val="0"/>
              <w:spacing w:line="440" w:lineRule="exact"/>
              <w:jc w:val="center"/>
              <w:textAlignment w:val="baseline"/>
              <w:rPr>
                <w:rFonts w:hint="eastAsia" w:ascii="仿宋" w:hAnsi="仿宋" w:eastAsia="仿宋" w:cs="仿宋"/>
                <w:szCs w:val="21"/>
              </w:rPr>
            </w:pPr>
          </w:p>
        </w:tc>
        <w:tc>
          <w:tcPr>
            <w:tcW w:w="2475" w:type="dxa"/>
            <w:vAlign w:val="center"/>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拟分包的工程项目</w:t>
            </w:r>
          </w:p>
        </w:tc>
        <w:tc>
          <w:tcPr>
            <w:tcW w:w="2354"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主 要 内 容</w:t>
            </w:r>
          </w:p>
        </w:tc>
        <w:tc>
          <w:tcPr>
            <w:tcW w:w="1786"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预计造价（万元）</w:t>
            </w:r>
          </w:p>
        </w:tc>
        <w:tc>
          <w:tcPr>
            <w:tcW w:w="2475" w:type="dxa"/>
            <w:vAlign w:val="center"/>
          </w:tcPr>
          <w:p>
            <w:pPr>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已经做过的类似工程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7" w:type="dxa"/>
            <w:vAlign w:val="center"/>
          </w:tcPr>
          <w:p>
            <w:pPr>
              <w:adjustRightInd w:val="0"/>
              <w:spacing w:line="440" w:lineRule="exact"/>
              <w:jc w:val="center"/>
              <w:textAlignment w:val="baseline"/>
              <w:rPr>
                <w:rFonts w:hint="eastAsia" w:ascii="仿宋" w:hAnsi="仿宋" w:eastAsia="仿宋" w:cs="仿宋"/>
                <w:szCs w:val="21"/>
              </w:rPr>
            </w:pPr>
          </w:p>
        </w:tc>
        <w:tc>
          <w:tcPr>
            <w:tcW w:w="2354" w:type="dxa"/>
            <w:vAlign w:val="center"/>
          </w:tcPr>
          <w:p>
            <w:pPr>
              <w:adjustRightInd w:val="0"/>
              <w:spacing w:line="440" w:lineRule="exact"/>
              <w:jc w:val="center"/>
              <w:textAlignment w:val="baseline"/>
              <w:rPr>
                <w:rFonts w:hint="eastAsia" w:ascii="仿宋" w:hAnsi="仿宋" w:eastAsia="仿宋" w:cs="仿宋"/>
                <w:szCs w:val="21"/>
              </w:rPr>
            </w:pPr>
          </w:p>
        </w:tc>
        <w:tc>
          <w:tcPr>
            <w:tcW w:w="1786" w:type="dxa"/>
            <w:vAlign w:val="center"/>
          </w:tcPr>
          <w:p>
            <w:pPr>
              <w:adjustRightInd w:val="0"/>
              <w:spacing w:line="440" w:lineRule="exact"/>
              <w:jc w:val="center"/>
              <w:textAlignment w:val="baseline"/>
              <w:rPr>
                <w:rFonts w:hint="eastAsia" w:ascii="仿宋" w:hAnsi="仿宋" w:eastAsia="仿宋" w:cs="仿宋"/>
                <w:szCs w:val="21"/>
              </w:rPr>
            </w:pPr>
          </w:p>
        </w:tc>
        <w:tc>
          <w:tcPr>
            <w:tcW w:w="2475" w:type="dxa"/>
            <w:vMerge w:val="restart"/>
            <w:vAlign w:val="center"/>
          </w:tcPr>
          <w:p>
            <w:pPr>
              <w:adjustRightInd w:val="0"/>
              <w:spacing w:line="440" w:lineRule="exact"/>
              <w:jc w:val="center"/>
              <w:textAlignment w:val="baseline"/>
              <w:rPr>
                <w:rFonts w:hint="eastAsia" w:ascii="仿宋" w:hAnsi="仿宋" w:eastAsia="仿宋" w:cs="仿宋"/>
                <w:szCs w:val="21"/>
              </w:rPr>
            </w:pPr>
          </w:p>
          <w:p>
            <w:pPr>
              <w:adjustRightInd w:val="0"/>
              <w:spacing w:line="440" w:lineRule="exact"/>
              <w:jc w:val="center"/>
              <w:textAlignment w:val="baseline"/>
              <w:rPr>
                <w:rFonts w:hint="eastAsia" w:ascii="仿宋" w:hAnsi="仿宋" w:eastAsia="仿宋" w:cs="仿宋"/>
                <w:szCs w:val="21"/>
              </w:rPr>
            </w:pPr>
          </w:p>
          <w:p>
            <w:pPr>
              <w:adjustRightInd w:val="0"/>
              <w:spacing w:line="440" w:lineRule="exact"/>
              <w:jc w:val="center"/>
              <w:textAlignment w:val="baseline"/>
              <w:rPr>
                <w:rFonts w:hint="eastAsia" w:ascii="仿宋" w:hAnsi="仿宋" w:eastAsia="仿宋" w:cs="仿宋"/>
                <w:szCs w:val="21"/>
              </w:rPr>
            </w:pPr>
          </w:p>
          <w:p>
            <w:pPr>
              <w:adjustRightInd w:val="0"/>
              <w:spacing w:line="440" w:lineRule="exact"/>
              <w:jc w:val="center"/>
              <w:textAlignment w:val="baseline"/>
              <w:rPr>
                <w:rFonts w:hint="eastAsia" w:ascii="仿宋" w:hAnsi="仿宋" w:eastAsia="仿宋" w:cs="仿宋"/>
                <w:szCs w:val="21"/>
              </w:rPr>
            </w:pPr>
          </w:p>
          <w:p>
            <w:pPr>
              <w:adjustRightInd w:val="0"/>
              <w:spacing w:line="440" w:lineRule="exact"/>
              <w:jc w:val="center"/>
              <w:textAlignment w:val="baseline"/>
              <w:rPr>
                <w:rFonts w:hint="eastAsia" w:ascii="仿宋" w:hAnsi="仿宋" w:eastAsia="仿宋" w:cs="仿宋"/>
                <w:szCs w:val="21"/>
              </w:rPr>
            </w:pPr>
          </w:p>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07" w:type="dxa"/>
            <w:vAlign w:val="center"/>
          </w:tcPr>
          <w:p>
            <w:pPr>
              <w:adjustRightInd w:val="0"/>
              <w:spacing w:line="440" w:lineRule="exact"/>
              <w:jc w:val="center"/>
              <w:textAlignment w:val="baseline"/>
              <w:rPr>
                <w:rFonts w:hint="eastAsia" w:ascii="仿宋" w:hAnsi="仿宋" w:eastAsia="仿宋" w:cs="仿宋"/>
                <w:szCs w:val="21"/>
              </w:rPr>
            </w:pPr>
          </w:p>
        </w:tc>
        <w:tc>
          <w:tcPr>
            <w:tcW w:w="2354" w:type="dxa"/>
            <w:vAlign w:val="center"/>
          </w:tcPr>
          <w:p>
            <w:pPr>
              <w:adjustRightInd w:val="0"/>
              <w:spacing w:line="440" w:lineRule="exact"/>
              <w:jc w:val="center"/>
              <w:textAlignment w:val="baseline"/>
              <w:rPr>
                <w:rFonts w:hint="eastAsia" w:ascii="仿宋" w:hAnsi="仿宋" w:eastAsia="仿宋" w:cs="仿宋"/>
                <w:szCs w:val="21"/>
              </w:rPr>
            </w:pPr>
          </w:p>
        </w:tc>
        <w:tc>
          <w:tcPr>
            <w:tcW w:w="1786" w:type="dxa"/>
            <w:vAlign w:val="center"/>
          </w:tcPr>
          <w:p>
            <w:pPr>
              <w:adjustRightInd w:val="0"/>
              <w:spacing w:line="440" w:lineRule="exact"/>
              <w:jc w:val="center"/>
              <w:textAlignment w:val="baseline"/>
              <w:rPr>
                <w:rFonts w:hint="eastAsia" w:ascii="仿宋" w:hAnsi="仿宋" w:eastAsia="仿宋" w:cs="仿宋"/>
                <w:szCs w:val="21"/>
              </w:rPr>
            </w:pPr>
          </w:p>
        </w:tc>
        <w:tc>
          <w:tcPr>
            <w:tcW w:w="2475" w:type="dxa"/>
            <w:vMerge w:val="continue"/>
            <w:vAlign w:val="center"/>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rFonts w:hint="eastAsia" w:ascii="仿宋" w:hAnsi="仿宋" w:eastAsia="仿宋" w:cs="仿宋"/>
                <w:szCs w:val="21"/>
              </w:rPr>
            </w:pPr>
          </w:p>
        </w:tc>
        <w:tc>
          <w:tcPr>
            <w:tcW w:w="2354" w:type="dxa"/>
            <w:vAlign w:val="center"/>
          </w:tcPr>
          <w:p>
            <w:pPr>
              <w:adjustRightInd w:val="0"/>
              <w:spacing w:line="440" w:lineRule="exact"/>
              <w:jc w:val="center"/>
              <w:textAlignment w:val="baseline"/>
              <w:rPr>
                <w:rFonts w:hint="eastAsia" w:ascii="仿宋" w:hAnsi="仿宋" w:eastAsia="仿宋" w:cs="仿宋"/>
                <w:szCs w:val="21"/>
              </w:rPr>
            </w:pPr>
          </w:p>
        </w:tc>
        <w:tc>
          <w:tcPr>
            <w:tcW w:w="1786" w:type="dxa"/>
            <w:vAlign w:val="center"/>
          </w:tcPr>
          <w:p>
            <w:pPr>
              <w:adjustRightInd w:val="0"/>
              <w:spacing w:line="440" w:lineRule="exact"/>
              <w:jc w:val="center"/>
              <w:textAlignment w:val="baseline"/>
              <w:rPr>
                <w:rFonts w:hint="eastAsia" w:ascii="仿宋" w:hAnsi="仿宋" w:eastAsia="仿宋" w:cs="仿宋"/>
                <w:szCs w:val="21"/>
              </w:rPr>
            </w:pPr>
          </w:p>
        </w:tc>
        <w:tc>
          <w:tcPr>
            <w:tcW w:w="2475" w:type="dxa"/>
            <w:vMerge w:val="continue"/>
            <w:vAlign w:val="center"/>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07" w:type="dxa"/>
            <w:vAlign w:val="center"/>
          </w:tcPr>
          <w:p>
            <w:pPr>
              <w:adjustRightInd w:val="0"/>
              <w:spacing w:line="440" w:lineRule="exact"/>
              <w:jc w:val="center"/>
              <w:textAlignment w:val="baseline"/>
              <w:rPr>
                <w:rFonts w:hint="eastAsia" w:ascii="仿宋" w:hAnsi="仿宋" w:eastAsia="仿宋" w:cs="仿宋"/>
                <w:szCs w:val="21"/>
              </w:rPr>
            </w:pPr>
          </w:p>
        </w:tc>
        <w:tc>
          <w:tcPr>
            <w:tcW w:w="2354" w:type="dxa"/>
            <w:vAlign w:val="center"/>
          </w:tcPr>
          <w:p>
            <w:pPr>
              <w:adjustRightInd w:val="0"/>
              <w:spacing w:line="440" w:lineRule="exact"/>
              <w:jc w:val="center"/>
              <w:textAlignment w:val="baseline"/>
              <w:rPr>
                <w:rFonts w:hint="eastAsia" w:ascii="仿宋" w:hAnsi="仿宋" w:eastAsia="仿宋" w:cs="仿宋"/>
                <w:szCs w:val="21"/>
              </w:rPr>
            </w:pPr>
          </w:p>
        </w:tc>
        <w:tc>
          <w:tcPr>
            <w:tcW w:w="1786" w:type="dxa"/>
            <w:vAlign w:val="center"/>
          </w:tcPr>
          <w:p>
            <w:pPr>
              <w:adjustRightInd w:val="0"/>
              <w:spacing w:line="440" w:lineRule="exact"/>
              <w:jc w:val="center"/>
              <w:textAlignment w:val="baseline"/>
              <w:rPr>
                <w:rFonts w:hint="eastAsia" w:ascii="仿宋" w:hAnsi="仿宋" w:eastAsia="仿宋" w:cs="仿宋"/>
                <w:szCs w:val="21"/>
              </w:rPr>
            </w:pPr>
          </w:p>
        </w:tc>
        <w:tc>
          <w:tcPr>
            <w:tcW w:w="2475" w:type="dxa"/>
            <w:vMerge w:val="continue"/>
            <w:vAlign w:val="center"/>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907" w:type="dxa"/>
            <w:vAlign w:val="center"/>
          </w:tcPr>
          <w:p>
            <w:pPr>
              <w:adjustRightInd w:val="0"/>
              <w:spacing w:line="440" w:lineRule="exact"/>
              <w:jc w:val="center"/>
              <w:textAlignment w:val="baseline"/>
              <w:rPr>
                <w:rFonts w:hint="eastAsia" w:ascii="仿宋" w:hAnsi="仿宋" w:eastAsia="仿宋" w:cs="仿宋"/>
                <w:szCs w:val="21"/>
              </w:rPr>
            </w:pPr>
          </w:p>
        </w:tc>
        <w:tc>
          <w:tcPr>
            <w:tcW w:w="2354" w:type="dxa"/>
            <w:vAlign w:val="center"/>
          </w:tcPr>
          <w:p>
            <w:pPr>
              <w:adjustRightInd w:val="0"/>
              <w:spacing w:line="440" w:lineRule="exact"/>
              <w:jc w:val="center"/>
              <w:textAlignment w:val="baseline"/>
              <w:rPr>
                <w:rFonts w:hint="eastAsia" w:ascii="仿宋" w:hAnsi="仿宋" w:eastAsia="仿宋" w:cs="仿宋"/>
                <w:szCs w:val="21"/>
              </w:rPr>
            </w:pPr>
          </w:p>
        </w:tc>
        <w:tc>
          <w:tcPr>
            <w:tcW w:w="1786" w:type="dxa"/>
            <w:vAlign w:val="center"/>
          </w:tcPr>
          <w:p>
            <w:pPr>
              <w:adjustRightInd w:val="0"/>
              <w:spacing w:line="440" w:lineRule="exact"/>
              <w:jc w:val="center"/>
              <w:textAlignment w:val="baseline"/>
              <w:rPr>
                <w:rFonts w:hint="eastAsia" w:ascii="仿宋" w:hAnsi="仿宋" w:eastAsia="仿宋" w:cs="仿宋"/>
                <w:szCs w:val="21"/>
              </w:rPr>
            </w:pPr>
          </w:p>
        </w:tc>
        <w:tc>
          <w:tcPr>
            <w:tcW w:w="2475" w:type="dxa"/>
            <w:vMerge w:val="continue"/>
            <w:vAlign w:val="center"/>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rFonts w:hint="eastAsia" w:ascii="仿宋" w:hAnsi="仿宋" w:eastAsia="仿宋" w:cs="仿宋"/>
                <w:szCs w:val="21"/>
              </w:rPr>
            </w:pPr>
          </w:p>
        </w:tc>
        <w:tc>
          <w:tcPr>
            <w:tcW w:w="2354" w:type="dxa"/>
            <w:vAlign w:val="center"/>
          </w:tcPr>
          <w:p>
            <w:pPr>
              <w:adjustRightInd w:val="0"/>
              <w:spacing w:line="440" w:lineRule="exact"/>
              <w:jc w:val="center"/>
              <w:textAlignment w:val="baseline"/>
              <w:rPr>
                <w:rFonts w:hint="eastAsia" w:ascii="仿宋" w:hAnsi="仿宋" w:eastAsia="仿宋" w:cs="仿宋"/>
                <w:szCs w:val="21"/>
              </w:rPr>
            </w:pPr>
          </w:p>
        </w:tc>
        <w:tc>
          <w:tcPr>
            <w:tcW w:w="1786" w:type="dxa"/>
            <w:vAlign w:val="center"/>
          </w:tcPr>
          <w:p>
            <w:pPr>
              <w:adjustRightInd w:val="0"/>
              <w:spacing w:line="440" w:lineRule="exact"/>
              <w:jc w:val="center"/>
              <w:textAlignment w:val="baseline"/>
              <w:rPr>
                <w:rFonts w:hint="eastAsia" w:ascii="仿宋" w:hAnsi="仿宋" w:eastAsia="仿宋" w:cs="仿宋"/>
                <w:szCs w:val="21"/>
              </w:rPr>
            </w:pPr>
          </w:p>
        </w:tc>
        <w:tc>
          <w:tcPr>
            <w:tcW w:w="2475" w:type="dxa"/>
            <w:vMerge w:val="continue"/>
            <w:vAlign w:val="center"/>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rFonts w:hint="eastAsia" w:ascii="仿宋" w:hAnsi="仿宋" w:eastAsia="仿宋" w:cs="仿宋"/>
                <w:szCs w:val="21"/>
              </w:rPr>
            </w:pPr>
          </w:p>
        </w:tc>
        <w:tc>
          <w:tcPr>
            <w:tcW w:w="2354" w:type="dxa"/>
            <w:vAlign w:val="center"/>
          </w:tcPr>
          <w:p>
            <w:pPr>
              <w:adjustRightInd w:val="0"/>
              <w:spacing w:line="440" w:lineRule="exact"/>
              <w:jc w:val="center"/>
              <w:textAlignment w:val="baseline"/>
              <w:rPr>
                <w:rFonts w:hint="eastAsia" w:ascii="仿宋" w:hAnsi="仿宋" w:eastAsia="仿宋" w:cs="仿宋"/>
                <w:szCs w:val="21"/>
              </w:rPr>
            </w:pPr>
          </w:p>
        </w:tc>
        <w:tc>
          <w:tcPr>
            <w:tcW w:w="1786" w:type="dxa"/>
            <w:vAlign w:val="center"/>
          </w:tcPr>
          <w:p>
            <w:pPr>
              <w:adjustRightInd w:val="0"/>
              <w:spacing w:line="440" w:lineRule="exact"/>
              <w:jc w:val="center"/>
              <w:textAlignment w:val="baseline"/>
              <w:rPr>
                <w:rFonts w:hint="eastAsia" w:ascii="仿宋" w:hAnsi="仿宋" w:eastAsia="仿宋" w:cs="仿宋"/>
                <w:szCs w:val="21"/>
              </w:rPr>
            </w:pPr>
          </w:p>
        </w:tc>
        <w:tc>
          <w:tcPr>
            <w:tcW w:w="2475" w:type="dxa"/>
            <w:vMerge w:val="continue"/>
            <w:vAlign w:val="center"/>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rFonts w:hint="eastAsia" w:ascii="仿宋" w:hAnsi="仿宋" w:eastAsia="仿宋" w:cs="仿宋"/>
                <w:szCs w:val="21"/>
              </w:rPr>
            </w:pPr>
          </w:p>
        </w:tc>
        <w:tc>
          <w:tcPr>
            <w:tcW w:w="2354" w:type="dxa"/>
            <w:vAlign w:val="center"/>
          </w:tcPr>
          <w:p>
            <w:pPr>
              <w:adjustRightInd w:val="0"/>
              <w:spacing w:line="440" w:lineRule="exact"/>
              <w:jc w:val="center"/>
              <w:textAlignment w:val="baseline"/>
              <w:rPr>
                <w:rFonts w:hint="eastAsia" w:ascii="仿宋" w:hAnsi="仿宋" w:eastAsia="仿宋" w:cs="仿宋"/>
                <w:szCs w:val="21"/>
              </w:rPr>
            </w:pPr>
          </w:p>
        </w:tc>
        <w:tc>
          <w:tcPr>
            <w:tcW w:w="1786" w:type="dxa"/>
            <w:vAlign w:val="center"/>
          </w:tcPr>
          <w:p>
            <w:pPr>
              <w:adjustRightInd w:val="0"/>
              <w:spacing w:line="440" w:lineRule="exact"/>
              <w:jc w:val="center"/>
              <w:textAlignment w:val="baseline"/>
              <w:rPr>
                <w:rFonts w:hint="eastAsia" w:ascii="仿宋" w:hAnsi="仿宋" w:eastAsia="仿宋" w:cs="仿宋"/>
                <w:szCs w:val="21"/>
              </w:rPr>
            </w:pPr>
          </w:p>
        </w:tc>
        <w:tc>
          <w:tcPr>
            <w:tcW w:w="2475" w:type="dxa"/>
            <w:vMerge w:val="continue"/>
            <w:vAlign w:val="center"/>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rFonts w:hint="eastAsia" w:ascii="仿宋" w:hAnsi="仿宋" w:eastAsia="仿宋" w:cs="仿宋"/>
                <w:szCs w:val="21"/>
              </w:rPr>
            </w:pPr>
          </w:p>
        </w:tc>
        <w:tc>
          <w:tcPr>
            <w:tcW w:w="2354" w:type="dxa"/>
            <w:vAlign w:val="center"/>
          </w:tcPr>
          <w:p>
            <w:pPr>
              <w:adjustRightInd w:val="0"/>
              <w:spacing w:line="440" w:lineRule="exact"/>
              <w:jc w:val="center"/>
              <w:textAlignment w:val="baseline"/>
              <w:rPr>
                <w:rFonts w:hint="eastAsia" w:ascii="仿宋" w:hAnsi="仿宋" w:eastAsia="仿宋" w:cs="仿宋"/>
                <w:szCs w:val="21"/>
              </w:rPr>
            </w:pPr>
          </w:p>
        </w:tc>
        <w:tc>
          <w:tcPr>
            <w:tcW w:w="1786" w:type="dxa"/>
            <w:vAlign w:val="center"/>
          </w:tcPr>
          <w:p>
            <w:pPr>
              <w:adjustRightInd w:val="0"/>
              <w:spacing w:line="440" w:lineRule="exact"/>
              <w:jc w:val="center"/>
              <w:textAlignment w:val="baseline"/>
              <w:rPr>
                <w:rFonts w:hint="eastAsia" w:ascii="仿宋" w:hAnsi="仿宋" w:eastAsia="仿宋" w:cs="仿宋"/>
                <w:szCs w:val="21"/>
              </w:rPr>
            </w:pPr>
          </w:p>
        </w:tc>
        <w:tc>
          <w:tcPr>
            <w:tcW w:w="2475" w:type="dxa"/>
            <w:vMerge w:val="continue"/>
            <w:vAlign w:val="center"/>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rFonts w:hint="eastAsia" w:ascii="仿宋" w:hAnsi="仿宋" w:eastAsia="仿宋" w:cs="仿宋"/>
                <w:szCs w:val="21"/>
              </w:rPr>
            </w:pPr>
          </w:p>
        </w:tc>
        <w:tc>
          <w:tcPr>
            <w:tcW w:w="2354" w:type="dxa"/>
            <w:vAlign w:val="center"/>
          </w:tcPr>
          <w:p>
            <w:pPr>
              <w:adjustRightInd w:val="0"/>
              <w:spacing w:line="440" w:lineRule="exact"/>
              <w:jc w:val="center"/>
              <w:textAlignment w:val="baseline"/>
              <w:rPr>
                <w:rFonts w:hint="eastAsia" w:ascii="仿宋" w:hAnsi="仿宋" w:eastAsia="仿宋" w:cs="仿宋"/>
                <w:szCs w:val="21"/>
              </w:rPr>
            </w:pPr>
          </w:p>
        </w:tc>
        <w:tc>
          <w:tcPr>
            <w:tcW w:w="1786" w:type="dxa"/>
            <w:vAlign w:val="center"/>
          </w:tcPr>
          <w:p>
            <w:pPr>
              <w:adjustRightInd w:val="0"/>
              <w:spacing w:line="440" w:lineRule="exact"/>
              <w:jc w:val="center"/>
              <w:textAlignment w:val="baseline"/>
              <w:rPr>
                <w:rFonts w:hint="eastAsia" w:ascii="仿宋" w:hAnsi="仿宋" w:eastAsia="仿宋" w:cs="仿宋"/>
                <w:szCs w:val="21"/>
              </w:rPr>
            </w:pPr>
          </w:p>
        </w:tc>
        <w:tc>
          <w:tcPr>
            <w:tcW w:w="2475" w:type="dxa"/>
            <w:vMerge w:val="continue"/>
            <w:vAlign w:val="center"/>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rFonts w:hint="eastAsia" w:ascii="仿宋" w:hAnsi="仿宋" w:eastAsia="仿宋" w:cs="仿宋"/>
                <w:szCs w:val="21"/>
              </w:rPr>
            </w:pPr>
          </w:p>
        </w:tc>
        <w:tc>
          <w:tcPr>
            <w:tcW w:w="2354" w:type="dxa"/>
            <w:vAlign w:val="center"/>
          </w:tcPr>
          <w:p>
            <w:pPr>
              <w:adjustRightInd w:val="0"/>
              <w:spacing w:line="440" w:lineRule="exact"/>
              <w:jc w:val="center"/>
              <w:textAlignment w:val="baseline"/>
              <w:rPr>
                <w:rFonts w:hint="eastAsia" w:ascii="仿宋" w:hAnsi="仿宋" w:eastAsia="仿宋" w:cs="仿宋"/>
                <w:szCs w:val="21"/>
              </w:rPr>
            </w:pPr>
          </w:p>
        </w:tc>
        <w:tc>
          <w:tcPr>
            <w:tcW w:w="1786" w:type="dxa"/>
            <w:vAlign w:val="center"/>
          </w:tcPr>
          <w:p>
            <w:pPr>
              <w:adjustRightInd w:val="0"/>
              <w:spacing w:line="440" w:lineRule="exact"/>
              <w:jc w:val="center"/>
              <w:textAlignment w:val="baseline"/>
              <w:rPr>
                <w:rFonts w:hint="eastAsia" w:ascii="仿宋" w:hAnsi="仿宋" w:eastAsia="仿宋" w:cs="仿宋"/>
                <w:szCs w:val="21"/>
              </w:rPr>
            </w:pPr>
          </w:p>
        </w:tc>
        <w:tc>
          <w:tcPr>
            <w:tcW w:w="2475" w:type="dxa"/>
            <w:vMerge w:val="continue"/>
            <w:vAlign w:val="center"/>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rFonts w:hint="eastAsia" w:ascii="仿宋" w:hAnsi="仿宋" w:eastAsia="仿宋" w:cs="仿宋"/>
                <w:szCs w:val="21"/>
              </w:rPr>
            </w:pPr>
          </w:p>
        </w:tc>
        <w:tc>
          <w:tcPr>
            <w:tcW w:w="2354" w:type="dxa"/>
            <w:vAlign w:val="center"/>
          </w:tcPr>
          <w:p>
            <w:pPr>
              <w:adjustRightInd w:val="0"/>
              <w:spacing w:line="440" w:lineRule="exact"/>
              <w:jc w:val="center"/>
              <w:textAlignment w:val="baseline"/>
              <w:rPr>
                <w:rFonts w:hint="eastAsia" w:ascii="仿宋" w:hAnsi="仿宋" w:eastAsia="仿宋" w:cs="仿宋"/>
                <w:szCs w:val="21"/>
              </w:rPr>
            </w:pPr>
          </w:p>
        </w:tc>
        <w:tc>
          <w:tcPr>
            <w:tcW w:w="1786" w:type="dxa"/>
            <w:vAlign w:val="center"/>
          </w:tcPr>
          <w:p>
            <w:pPr>
              <w:adjustRightInd w:val="0"/>
              <w:spacing w:line="440" w:lineRule="exact"/>
              <w:jc w:val="center"/>
              <w:textAlignment w:val="baseline"/>
              <w:rPr>
                <w:rFonts w:hint="eastAsia" w:ascii="仿宋" w:hAnsi="仿宋" w:eastAsia="仿宋" w:cs="仿宋"/>
                <w:szCs w:val="21"/>
              </w:rPr>
            </w:pPr>
          </w:p>
        </w:tc>
        <w:tc>
          <w:tcPr>
            <w:tcW w:w="2475" w:type="dxa"/>
            <w:vMerge w:val="continue"/>
            <w:vAlign w:val="center"/>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rFonts w:hint="eastAsia" w:ascii="仿宋" w:hAnsi="仿宋" w:eastAsia="仿宋" w:cs="仿宋"/>
                <w:szCs w:val="21"/>
              </w:rPr>
            </w:pPr>
          </w:p>
        </w:tc>
        <w:tc>
          <w:tcPr>
            <w:tcW w:w="2354" w:type="dxa"/>
            <w:vAlign w:val="center"/>
          </w:tcPr>
          <w:p>
            <w:pPr>
              <w:adjustRightInd w:val="0"/>
              <w:spacing w:line="440" w:lineRule="exact"/>
              <w:jc w:val="center"/>
              <w:textAlignment w:val="baseline"/>
              <w:rPr>
                <w:rFonts w:hint="eastAsia" w:ascii="仿宋" w:hAnsi="仿宋" w:eastAsia="仿宋" w:cs="仿宋"/>
                <w:szCs w:val="21"/>
              </w:rPr>
            </w:pPr>
          </w:p>
        </w:tc>
        <w:tc>
          <w:tcPr>
            <w:tcW w:w="1786" w:type="dxa"/>
            <w:vAlign w:val="center"/>
          </w:tcPr>
          <w:p>
            <w:pPr>
              <w:adjustRightInd w:val="0"/>
              <w:spacing w:line="440" w:lineRule="exact"/>
              <w:jc w:val="center"/>
              <w:textAlignment w:val="baseline"/>
              <w:rPr>
                <w:rFonts w:hint="eastAsia" w:ascii="仿宋" w:hAnsi="仿宋" w:eastAsia="仿宋" w:cs="仿宋"/>
                <w:szCs w:val="21"/>
              </w:rPr>
            </w:pPr>
          </w:p>
        </w:tc>
        <w:tc>
          <w:tcPr>
            <w:tcW w:w="2475" w:type="dxa"/>
            <w:vMerge w:val="continue"/>
            <w:vAlign w:val="center"/>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rFonts w:hint="eastAsia" w:ascii="仿宋" w:hAnsi="仿宋" w:eastAsia="仿宋" w:cs="仿宋"/>
                <w:szCs w:val="21"/>
              </w:rPr>
            </w:pPr>
          </w:p>
        </w:tc>
        <w:tc>
          <w:tcPr>
            <w:tcW w:w="2354" w:type="dxa"/>
            <w:vAlign w:val="center"/>
          </w:tcPr>
          <w:p>
            <w:pPr>
              <w:adjustRightInd w:val="0"/>
              <w:spacing w:line="440" w:lineRule="exact"/>
              <w:jc w:val="center"/>
              <w:textAlignment w:val="baseline"/>
              <w:rPr>
                <w:rFonts w:hint="eastAsia" w:ascii="仿宋" w:hAnsi="仿宋" w:eastAsia="仿宋" w:cs="仿宋"/>
                <w:szCs w:val="21"/>
              </w:rPr>
            </w:pPr>
          </w:p>
        </w:tc>
        <w:tc>
          <w:tcPr>
            <w:tcW w:w="1786" w:type="dxa"/>
            <w:vAlign w:val="center"/>
          </w:tcPr>
          <w:p>
            <w:pPr>
              <w:adjustRightInd w:val="0"/>
              <w:spacing w:line="440" w:lineRule="exact"/>
              <w:jc w:val="center"/>
              <w:textAlignment w:val="baseline"/>
              <w:rPr>
                <w:rFonts w:hint="eastAsia" w:ascii="仿宋" w:hAnsi="仿宋" w:eastAsia="仿宋" w:cs="仿宋"/>
                <w:szCs w:val="21"/>
              </w:rPr>
            </w:pPr>
          </w:p>
        </w:tc>
        <w:tc>
          <w:tcPr>
            <w:tcW w:w="2475" w:type="dxa"/>
            <w:vMerge w:val="continue"/>
            <w:vAlign w:val="center"/>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rFonts w:hint="eastAsia" w:ascii="仿宋" w:hAnsi="仿宋" w:eastAsia="仿宋" w:cs="仿宋"/>
                <w:szCs w:val="21"/>
              </w:rPr>
            </w:pPr>
          </w:p>
        </w:tc>
        <w:tc>
          <w:tcPr>
            <w:tcW w:w="2354" w:type="dxa"/>
            <w:vAlign w:val="center"/>
          </w:tcPr>
          <w:p>
            <w:pPr>
              <w:adjustRightInd w:val="0"/>
              <w:spacing w:line="440" w:lineRule="exact"/>
              <w:jc w:val="center"/>
              <w:textAlignment w:val="baseline"/>
              <w:rPr>
                <w:rFonts w:hint="eastAsia" w:ascii="仿宋" w:hAnsi="仿宋" w:eastAsia="仿宋" w:cs="仿宋"/>
                <w:szCs w:val="21"/>
              </w:rPr>
            </w:pPr>
          </w:p>
        </w:tc>
        <w:tc>
          <w:tcPr>
            <w:tcW w:w="1786" w:type="dxa"/>
            <w:vAlign w:val="center"/>
          </w:tcPr>
          <w:p>
            <w:pPr>
              <w:adjustRightInd w:val="0"/>
              <w:spacing w:line="440" w:lineRule="exact"/>
              <w:jc w:val="center"/>
              <w:textAlignment w:val="baseline"/>
              <w:rPr>
                <w:rFonts w:hint="eastAsia" w:ascii="仿宋" w:hAnsi="仿宋" w:eastAsia="仿宋" w:cs="仿宋"/>
                <w:szCs w:val="21"/>
              </w:rPr>
            </w:pPr>
          </w:p>
        </w:tc>
        <w:tc>
          <w:tcPr>
            <w:tcW w:w="2475" w:type="dxa"/>
            <w:vMerge w:val="continue"/>
            <w:vAlign w:val="center"/>
          </w:tcPr>
          <w:p>
            <w:pPr>
              <w:adjustRightInd w:val="0"/>
              <w:spacing w:line="440" w:lineRule="exact"/>
              <w:jc w:val="center"/>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rFonts w:hint="eastAsia" w:ascii="仿宋" w:hAnsi="仿宋" w:eastAsia="仿宋" w:cs="仿宋"/>
                <w:szCs w:val="21"/>
              </w:rPr>
            </w:pPr>
          </w:p>
        </w:tc>
        <w:tc>
          <w:tcPr>
            <w:tcW w:w="2354" w:type="dxa"/>
            <w:vAlign w:val="center"/>
          </w:tcPr>
          <w:p>
            <w:pPr>
              <w:adjustRightInd w:val="0"/>
              <w:spacing w:line="440" w:lineRule="exact"/>
              <w:jc w:val="center"/>
              <w:textAlignment w:val="baseline"/>
              <w:rPr>
                <w:rFonts w:hint="eastAsia" w:ascii="仿宋" w:hAnsi="仿宋" w:eastAsia="仿宋" w:cs="仿宋"/>
                <w:szCs w:val="21"/>
              </w:rPr>
            </w:pPr>
          </w:p>
        </w:tc>
        <w:tc>
          <w:tcPr>
            <w:tcW w:w="1786" w:type="dxa"/>
            <w:vAlign w:val="center"/>
          </w:tcPr>
          <w:p>
            <w:pPr>
              <w:adjustRightInd w:val="0"/>
              <w:spacing w:line="440" w:lineRule="exact"/>
              <w:jc w:val="center"/>
              <w:textAlignment w:val="baseline"/>
              <w:rPr>
                <w:rFonts w:hint="eastAsia" w:ascii="仿宋" w:hAnsi="仿宋" w:eastAsia="仿宋" w:cs="仿宋"/>
                <w:szCs w:val="21"/>
              </w:rPr>
            </w:pPr>
          </w:p>
        </w:tc>
        <w:tc>
          <w:tcPr>
            <w:tcW w:w="2475" w:type="dxa"/>
            <w:vMerge w:val="continue"/>
            <w:vAlign w:val="center"/>
          </w:tcPr>
          <w:p>
            <w:pPr>
              <w:adjustRightInd w:val="0"/>
              <w:spacing w:line="440" w:lineRule="exact"/>
              <w:jc w:val="center"/>
              <w:textAlignment w:val="baseline"/>
              <w:rPr>
                <w:rFonts w:hint="eastAsia" w:ascii="仿宋" w:hAnsi="仿宋" w:eastAsia="仿宋" w:cs="仿宋"/>
                <w:szCs w:val="21"/>
              </w:rPr>
            </w:pPr>
          </w:p>
        </w:tc>
      </w:tr>
    </w:tbl>
    <w:p>
      <w:pPr>
        <w:spacing w:line="440" w:lineRule="exact"/>
        <w:jc w:val="left"/>
        <w:rPr>
          <w:rFonts w:hint="eastAsia" w:ascii="仿宋" w:hAnsi="仿宋" w:eastAsia="仿宋" w:cs="仿宋"/>
          <w:szCs w:val="21"/>
        </w:rPr>
      </w:pPr>
      <w:r>
        <w:rPr>
          <w:rFonts w:hint="eastAsia" w:ascii="仿宋" w:hAnsi="仿宋" w:eastAsia="仿宋" w:cs="仿宋"/>
          <w:szCs w:val="21"/>
        </w:rPr>
        <w:t>备注：</w:t>
      </w:r>
    </w:p>
    <w:p>
      <w:pPr>
        <w:pStyle w:val="23"/>
        <w:ind w:firstLine="420"/>
        <w:rPr>
          <w:rFonts w:hint="eastAsia" w:ascii="仿宋" w:hAnsi="仿宋" w:eastAsia="仿宋" w:cs="仿宋"/>
        </w:rPr>
      </w:pPr>
    </w:p>
    <w:p>
      <w:pPr>
        <w:spacing w:line="440" w:lineRule="exact"/>
        <w:jc w:val="left"/>
        <w:rPr>
          <w:rFonts w:hint="eastAsia" w:ascii="仿宋" w:hAnsi="仿宋" w:eastAsia="仿宋" w:cs="仿宋"/>
          <w:szCs w:val="21"/>
        </w:rPr>
      </w:pPr>
      <w:r>
        <w:rPr>
          <w:rFonts w:hint="eastAsia" w:ascii="仿宋" w:hAnsi="仿宋" w:eastAsia="仿宋" w:cs="仿宋"/>
          <w:szCs w:val="21"/>
        </w:rPr>
        <w:t>1、本表所列分包仅限于承包人自行施工范围内的非主体、非关键工程。</w:t>
      </w:r>
    </w:p>
    <w:p>
      <w:pPr>
        <w:spacing w:line="440" w:lineRule="exact"/>
        <w:jc w:val="right"/>
        <w:rPr>
          <w:rFonts w:hint="eastAsia" w:ascii="仿宋" w:hAnsi="仿宋" w:eastAsia="仿宋" w:cs="仿宋"/>
          <w:szCs w:val="21"/>
        </w:rPr>
      </w:pPr>
      <w:r>
        <w:rPr>
          <w:rFonts w:hint="eastAsia" w:ascii="仿宋" w:hAnsi="仿宋" w:eastAsia="仿宋" w:cs="仿宋"/>
          <w:szCs w:val="21"/>
        </w:rPr>
        <w:t>日    期：       年     月     日</w:t>
      </w:r>
    </w:p>
    <w:p>
      <w:pPr>
        <w:spacing w:line="440" w:lineRule="exact"/>
        <w:jc w:val="center"/>
        <w:rPr>
          <w:rFonts w:hint="eastAsia" w:ascii="仿宋" w:hAnsi="仿宋" w:eastAsia="仿宋" w:cs="仿宋"/>
          <w:sz w:val="27"/>
          <w:szCs w:val="27"/>
        </w:rPr>
      </w:pPr>
      <w:r>
        <w:rPr>
          <w:rFonts w:hint="eastAsia" w:ascii="仿宋" w:hAnsi="仿宋" w:eastAsia="仿宋" w:cs="仿宋"/>
          <w:sz w:val="27"/>
          <w:szCs w:val="27"/>
        </w:rPr>
        <w:br w:type="page"/>
      </w:r>
    </w:p>
    <w:p>
      <w:pPr>
        <w:pStyle w:val="30"/>
        <w:jc w:val="center"/>
        <w:rPr>
          <w:rFonts w:hint="eastAsia" w:ascii="仿宋" w:hAnsi="仿宋" w:eastAsia="仿宋" w:cs="仿宋"/>
        </w:rPr>
      </w:pPr>
      <w:bookmarkStart w:id="134" w:name="_Toc152042596"/>
      <w:bookmarkStart w:id="135" w:name="_Toc144974875"/>
      <w:bookmarkStart w:id="136" w:name="_Toc179632827"/>
      <w:bookmarkStart w:id="137" w:name="_Toc152045807"/>
      <w:r>
        <w:rPr>
          <w:rFonts w:hint="eastAsia" w:ascii="仿宋" w:hAnsi="仿宋" w:eastAsia="仿宋" w:cs="仿宋"/>
        </w:rPr>
        <w:t>六、资格审查资料</w:t>
      </w:r>
      <w:bookmarkEnd w:id="134"/>
      <w:bookmarkEnd w:id="135"/>
      <w:bookmarkEnd w:id="136"/>
      <w:bookmarkEnd w:id="137"/>
    </w:p>
    <w:p>
      <w:pPr>
        <w:topLinePunct/>
        <w:spacing w:line="440" w:lineRule="exact"/>
        <w:jc w:val="center"/>
        <w:rPr>
          <w:rFonts w:hint="eastAsia" w:ascii="仿宋" w:hAnsi="仿宋" w:eastAsia="仿宋" w:cs="仿宋"/>
          <w:sz w:val="23"/>
          <w:szCs w:val="23"/>
        </w:rPr>
      </w:pPr>
    </w:p>
    <w:p>
      <w:pPr>
        <w:pStyle w:val="31"/>
        <w:rPr>
          <w:rFonts w:hint="eastAsia" w:ascii="仿宋" w:hAnsi="仿宋" w:eastAsia="仿宋" w:cs="仿宋"/>
          <w:szCs w:val="23"/>
        </w:rPr>
      </w:pPr>
      <w:bookmarkStart w:id="138" w:name="_Toc144974876"/>
      <w:bookmarkStart w:id="139" w:name="_Toc152045808"/>
      <w:bookmarkStart w:id="140" w:name="_Toc179632828"/>
      <w:bookmarkStart w:id="141" w:name="_Toc152042597"/>
      <w:r>
        <w:rPr>
          <w:rFonts w:hint="eastAsia" w:ascii="仿宋" w:hAnsi="仿宋" w:eastAsia="仿宋" w:cs="仿宋"/>
          <w:szCs w:val="23"/>
        </w:rPr>
        <w:t>（一）投标人基本情况表</w:t>
      </w:r>
      <w:bookmarkEnd w:id="138"/>
      <w:bookmarkEnd w:id="139"/>
      <w:bookmarkEnd w:id="140"/>
      <w:bookmarkEnd w:id="141"/>
    </w:p>
    <w:p>
      <w:pPr>
        <w:topLinePunct/>
        <w:spacing w:line="440" w:lineRule="exact"/>
        <w:jc w:val="center"/>
        <w:rPr>
          <w:rFonts w:hint="eastAsia" w:ascii="仿宋" w:hAnsi="仿宋" w:eastAsia="仿宋" w:cs="仿宋"/>
          <w:sz w:val="23"/>
          <w:szCs w:val="23"/>
        </w:rPr>
      </w:pPr>
    </w:p>
    <w:tbl>
      <w:tblPr>
        <w:tblStyle w:val="24"/>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r>
              <w:rPr>
                <w:rFonts w:hint="eastAsia" w:ascii="仿宋" w:hAnsi="仿宋" w:eastAsia="仿宋" w:cs="仿宋"/>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r>
              <w:rPr>
                <w:rFonts w:hint="eastAsia" w:ascii="仿宋" w:hAnsi="仿宋" w:eastAsia="仿宋" w:cs="仿宋"/>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r>
              <w:rPr>
                <w:rFonts w:hint="eastAsia" w:ascii="仿宋" w:hAnsi="仿宋" w:eastAsia="仿宋" w:cs="仿宋"/>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r>
              <w:rPr>
                <w:rFonts w:hint="eastAsia" w:ascii="仿宋" w:hAnsi="仿宋" w:eastAsia="仿宋" w:cs="仿宋"/>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r>
              <w:rPr>
                <w:rFonts w:hint="eastAsia" w:ascii="仿宋" w:hAnsi="仿宋" w:eastAsia="仿宋" w:cs="仿宋"/>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r>
              <w:rPr>
                <w:rFonts w:hint="eastAsia" w:ascii="仿宋" w:hAnsi="仿宋" w:eastAsia="仿宋" w:cs="仿宋"/>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r>
              <w:rPr>
                <w:rFonts w:hint="eastAsia" w:ascii="仿宋" w:hAnsi="仿宋" w:eastAsia="仿宋" w:cs="仿宋"/>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r>
              <w:rPr>
                <w:rFonts w:hint="eastAsia" w:ascii="仿宋" w:hAnsi="仿宋" w:eastAsia="仿宋" w:cs="仿宋"/>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r>
              <w:rPr>
                <w:rFonts w:hint="eastAsia" w:ascii="仿宋" w:hAnsi="仿宋" w:eastAsia="仿宋" w:cs="仿宋"/>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r>
              <w:rPr>
                <w:rFonts w:hint="eastAsia" w:ascii="仿宋" w:hAnsi="仿宋" w:eastAsia="仿宋" w:cs="仿宋"/>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r>
              <w:rPr>
                <w:rFonts w:hint="eastAsia" w:ascii="仿宋" w:hAnsi="仿宋" w:eastAsia="仿宋" w:cs="仿宋"/>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r>
              <w:rPr>
                <w:rFonts w:hint="eastAsia" w:ascii="仿宋" w:hAnsi="仿宋" w:eastAsia="仿宋" w:cs="仿宋"/>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r>
              <w:rPr>
                <w:rFonts w:hint="eastAsia" w:ascii="仿宋" w:hAnsi="仿宋" w:eastAsia="仿宋" w:cs="仿宋"/>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r>
              <w:rPr>
                <w:rFonts w:hint="eastAsia" w:ascii="仿宋" w:hAnsi="仿宋" w:eastAsia="仿宋" w:cs="仿宋"/>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r>
              <w:rPr>
                <w:rFonts w:hint="eastAsia" w:ascii="仿宋" w:hAnsi="仿宋" w:eastAsia="仿宋" w:cs="仿宋"/>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r>
              <w:rPr>
                <w:rFonts w:hint="eastAsia" w:ascii="仿宋" w:hAnsi="仿宋" w:eastAsia="仿宋" w:cs="仿宋"/>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r>
              <w:rPr>
                <w:rFonts w:hint="eastAsia" w:ascii="仿宋" w:hAnsi="仿宋" w:eastAsia="仿宋" w:cs="仿宋"/>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r>
              <w:rPr>
                <w:rFonts w:hint="eastAsia" w:ascii="仿宋" w:hAnsi="仿宋" w:eastAsia="仿宋" w:cs="仿宋"/>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hint="eastAsia" w:ascii="仿宋" w:hAnsi="仿宋" w:eastAsia="仿宋" w:cs="仿宋"/>
                <w:szCs w:val="21"/>
              </w:rPr>
            </w:pPr>
            <w:r>
              <w:rPr>
                <w:rFonts w:hint="eastAsia" w:ascii="仿宋" w:hAnsi="仿宋" w:eastAsia="仿宋" w:cs="仿宋"/>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r>
              <w:rPr>
                <w:rFonts w:hint="eastAsia" w:ascii="仿宋" w:hAnsi="仿宋" w:eastAsia="仿宋" w:cs="仿宋"/>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r>
              <w:rPr>
                <w:rFonts w:hint="eastAsia" w:ascii="仿宋" w:hAnsi="仿宋" w:eastAsia="仿宋" w:cs="仿宋"/>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r>
              <w:rPr>
                <w:rFonts w:hint="eastAsia" w:ascii="仿宋" w:hAnsi="仿宋" w:eastAsia="仿宋" w:cs="仿宋"/>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r>
              <w:rPr>
                <w:rFonts w:hint="eastAsia" w:ascii="仿宋" w:hAnsi="仿宋" w:eastAsia="仿宋" w:cs="仿宋"/>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r>
              <w:rPr>
                <w:rFonts w:hint="eastAsia" w:ascii="仿宋" w:hAnsi="仿宋" w:eastAsia="仿宋" w:cs="仿宋"/>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r>
              <w:rPr>
                <w:rFonts w:hint="eastAsia" w:ascii="仿宋" w:hAnsi="仿宋" w:eastAsia="仿宋" w:cs="仿宋"/>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r>
              <w:rPr>
                <w:rFonts w:hint="eastAsia" w:ascii="仿宋" w:hAnsi="仿宋" w:eastAsia="仿宋" w:cs="仿宋"/>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r>
              <w:rPr>
                <w:rFonts w:hint="eastAsia" w:ascii="仿宋" w:hAnsi="仿宋" w:eastAsia="仿宋" w:cs="仿宋"/>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r>
              <w:rPr>
                <w:rFonts w:hint="eastAsia" w:ascii="仿宋" w:hAnsi="仿宋" w:eastAsia="仿宋" w:cs="仿宋"/>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pStyle w:val="17"/>
              <w:rPr>
                <w:rFonts w:hint="eastAsia" w:ascii="仿宋" w:hAnsi="仿宋" w:eastAsia="仿宋" w:cs="仿宋"/>
              </w:rPr>
            </w:pPr>
            <w:r>
              <w:rPr>
                <w:rFonts w:hint="eastAsia" w:ascii="仿宋" w:hAnsi="仿宋" w:eastAsia="仿宋" w:cs="仿宋"/>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hint="eastAsia" w:ascii="仿宋" w:hAnsi="仿宋" w:eastAsia="仿宋" w:cs="仿宋"/>
                <w:szCs w:val="21"/>
              </w:rPr>
            </w:pPr>
            <w:r>
              <w:rPr>
                <w:rFonts w:hint="eastAsia" w:ascii="仿宋" w:hAnsi="仿宋" w:eastAsia="仿宋" w:cs="仿宋"/>
                <w:szCs w:val="21"/>
              </w:rPr>
              <w:t>经营范围</w:t>
            </w:r>
          </w:p>
        </w:tc>
        <w:tc>
          <w:tcPr>
            <w:tcW w:w="6840" w:type="dxa"/>
            <w:gridSpan w:val="9"/>
            <w:tcBorders>
              <w:top w:val="single" w:color="auto" w:sz="4" w:space="0"/>
              <w:left w:val="single" w:color="auto" w:sz="4" w:space="0"/>
              <w:right w:val="single" w:color="auto" w:sz="4" w:space="0"/>
            </w:tcBorders>
            <w:vAlign w:val="center"/>
          </w:tcPr>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1"/>
              </w:rPr>
            </w:pPr>
            <w:r>
              <w:rPr>
                <w:rFonts w:hint="eastAsia" w:ascii="仿宋" w:hAnsi="仿宋" w:eastAsia="仿宋" w:cs="仿宋"/>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1"/>
              </w:rPr>
            </w:pPr>
          </w:p>
        </w:tc>
      </w:tr>
    </w:tbl>
    <w:p>
      <w:pPr>
        <w:spacing w:line="440" w:lineRule="exact"/>
        <w:jc w:val="left"/>
        <w:rPr>
          <w:rFonts w:hint="eastAsia" w:ascii="仿宋" w:hAnsi="仿宋" w:eastAsia="仿宋" w:cs="仿宋"/>
          <w:sz w:val="20"/>
          <w:szCs w:val="20"/>
        </w:rPr>
      </w:pPr>
      <w:r>
        <w:rPr>
          <w:rFonts w:hint="eastAsia" w:ascii="仿宋" w:hAnsi="仿宋" w:eastAsia="仿宋" w:cs="仿宋"/>
          <w:szCs w:val="21"/>
        </w:rPr>
        <w:t>备注：本表后应附企业法人营业执照、资质证书、开户许可证、投标保证金转账或电汇凭证等材料的复印件。</w:t>
      </w:r>
    </w:p>
    <w:p>
      <w:pPr>
        <w:topLinePunct/>
        <w:spacing w:line="440" w:lineRule="exact"/>
        <w:jc w:val="center"/>
        <w:rPr>
          <w:rFonts w:hint="eastAsia" w:ascii="仿宋" w:hAnsi="仿宋" w:eastAsia="仿宋" w:cs="仿宋"/>
          <w:sz w:val="20"/>
        </w:rPr>
      </w:pPr>
      <w:r>
        <w:rPr>
          <w:rFonts w:hint="eastAsia" w:ascii="仿宋" w:hAnsi="仿宋" w:eastAsia="仿宋" w:cs="仿宋"/>
          <w:sz w:val="20"/>
        </w:rPr>
        <w:br w:type="page"/>
      </w:r>
    </w:p>
    <w:p>
      <w:pPr>
        <w:pStyle w:val="31"/>
        <w:rPr>
          <w:rFonts w:hint="eastAsia" w:ascii="仿宋" w:hAnsi="仿宋" w:eastAsia="仿宋" w:cs="仿宋"/>
          <w:szCs w:val="23"/>
        </w:rPr>
      </w:pPr>
      <w:bookmarkStart w:id="142" w:name="_Toc152045809"/>
      <w:bookmarkStart w:id="143" w:name="_Toc179632829"/>
      <w:bookmarkStart w:id="144" w:name="_Toc152042598"/>
      <w:bookmarkStart w:id="145" w:name="_Toc144974877"/>
      <w:r>
        <w:rPr>
          <w:rFonts w:hint="eastAsia" w:ascii="仿宋" w:hAnsi="仿宋" w:eastAsia="仿宋" w:cs="仿宋"/>
          <w:szCs w:val="23"/>
        </w:rPr>
        <w:t>（二）近年财务状况表</w:t>
      </w:r>
      <w:bookmarkEnd w:id="142"/>
      <w:bookmarkEnd w:id="143"/>
      <w:bookmarkEnd w:id="144"/>
      <w:bookmarkEnd w:id="145"/>
    </w:p>
    <w:p>
      <w:pPr>
        <w:topLinePunct/>
        <w:spacing w:line="440" w:lineRule="exact"/>
        <w:jc w:val="center"/>
        <w:rPr>
          <w:rFonts w:hint="eastAsia" w:ascii="仿宋" w:hAnsi="仿宋" w:eastAsia="仿宋" w:cs="仿宋"/>
          <w:sz w:val="20"/>
          <w:szCs w:val="20"/>
        </w:rPr>
      </w:pPr>
    </w:p>
    <w:p>
      <w:pPr>
        <w:spacing w:line="440" w:lineRule="exact"/>
        <w:rPr>
          <w:rFonts w:hint="eastAsia" w:ascii="仿宋" w:hAnsi="仿宋" w:eastAsia="仿宋" w:cs="仿宋"/>
          <w:sz w:val="23"/>
          <w:szCs w:val="23"/>
        </w:rPr>
      </w:pPr>
      <w:r>
        <w:rPr>
          <w:rFonts w:hint="eastAsia" w:ascii="仿宋" w:hAnsi="仿宋" w:eastAsia="仿宋" w:cs="仿宋"/>
          <w:sz w:val="20"/>
          <w:szCs w:val="20"/>
        </w:rPr>
        <w:br w:type="page"/>
      </w:r>
    </w:p>
    <w:p>
      <w:pPr>
        <w:pStyle w:val="31"/>
        <w:rPr>
          <w:rFonts w:hint="eastAsia" w:ascii="仿宋" w:hAnsi="仿宋" w:eastAsia="仿宋" w:cs="仿宋"/>
          <w:szCs w:val="23"/>
        </w:rPr>
      </w:pPr>
      <w:bookmarkStart w:id="146" w:name="_Toc179632830"/>
      <w:bookmarkStart w:id="147" w:name="_Toc152042599"/>
      <w:bookmarkStart w:id="148" w:name="_Toc144974878"/>
      <w:bookmarkStart w:id="149" w:name="_Toc152045810"/>
      <w:r>
        <w:rPr>
          <w:rFonts w:hint="eastAsia" w:ascii="仿宋" w:hAnsi="仿宋" w:eastAsia="仿宋" w:cs="仿宋"/>
          <w:szCs w:val="23"/>
        </w:rPr>
        <w:t>（三）近年（2018年3月）至今完成的类似项目情况表</w:t>
      </w:r>
      <w:bookmarkEnd w:id="146"/>
      <w:bookmarkEnd w:id="147"/>
      <w:bookmarkEnd w:id="148"/>
      <w:bookmarkEnd w:id="149"/>
    </w:p>
    <w:p>
      <w:pPr>
        <w:spacing w:line="440" w:lineRule="exact"/>
        <w:jc w:val="center"/>
        <w:rPr>
          <w:rFonts w:hint="eastAsia" w:ascii="仿宋" w:hAnsi="仿宋" w:eastAsia="仿宋" w:cs="仿宋"/>
          <w:sz w:val="23"/>
          <w:szCs w:val="23"/>
        </w:rPr>
      </w:pP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vAlign w:val="center"/>
          </w:tcPr>
          <w:p>
            <w:pPr>
              <w:topLinePunct/>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项目名称</w:t>
            </w:r>
          </w:p>
        </w:tc>
        <w:tc>
          <w:tcPr>
            <w:tcW w:w="6253" w:type="dxa"/>
          </w:tcPr>
          <w:p>
            <w:pPr>
              <w:topLinePunct/>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vAlign w:val="center"/>
          </w:tcPr>
          <w:p>
            <w:pPr>
              <w:topLinePunct/>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项目所在地</w:t>
            </w:r>
          </w:p>
        </w:tc>
        <w:tc>
          <w:tcPr>
            <w:tcW w:w="6253" w:type="dxa"/>
          </w:tcPr>
          <w:p>
            <w:pPr>
              <w:topLinePunct/>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vAlign w:val="center"/>
          </w:tcPr>
          <w:p>
            <w:pPr>
              <w:topLinePunct/>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发包人名称</w:t>
            </w:r>
          </w:p>
        </w:tc>
        <w:tc>
          <w:tcPr>
            <w:tcW w:w="6253" w:type="dxa"/>
          </w:tcPr>
          <w:p>
            <w:pPr>
              <w:topLinePunct/>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vAlign w:val="center"/>
          </w:tcPr>
          <w:p>
            <w:pPr>
              <w:topLinePunct/>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发包人地址</w:t>
            </w:r>
          </w:p>
        </w:tc>
        <w:tc>
          <w:tcPr>
            <w:tcW w:w="6253" w:type="dxa"/>
          </w:tcPr>
          <w:p>
            <w:pPr>
              <w:topLinePunct/>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vAlign w:val="center"/>
          </w:tcPr>
          <w:p>
            <w:pPr>
              <w:topLinePunct/>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发包人电话</w:t>
            </w:r>
          </w:p>
        </w:tc>
        <w:tc>
          <w:tcPr>
            <w:tcW w:w="6253" w:type="dxa"/>
          </w:tcPr>
          <w:p>
            <w:pPr>
              <w:topLinePunct/>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vAlign w:val="center"/>
          </w:tcPr>
          <w:p>
            <w:pPr>
              <w:topLinePunct/>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合同价格</w:t>
            </w:r>
          </w:p>
        </w:tc>
        <w:tc>
          <w:tcPr>
            <w:tcW w:w="6253" w:type="dxa"/>
          </w:tcPr>
          <w:p>
            <w:pPr>
              <w:topLinePunct/>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开工日期</w:t>
            </w:r>
          </w:p>
        </w:tc>
        <w:tc>
          <w:tcPr>
            <w:tcW w:w="6253" w:type="dxa"/>
          </w:tcPr>
          <w:p>
            <w:pPr>
              <w:topLinePunct/>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vAlign w:val="center"/>
          </w:tcPr>
          <w:p>
            <w:pPr>
              <w:topLinePunct/>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rPr>
              <w:t>竣工</w:t>
            </w:r>
            <w:r>
              <w:rPr>
                <w:rFonts w:hint="eastAsia" w:ascii="仿宋" w:hAnsi="仿宋" w:eastAsia="仿宋" w:cs="仿宋"/>
                <w:szCs w:val="21"/>
              </w:rPr>
              <w:t>日期</w:t>
            </w:r>
          </w:p>
        </w:tc>
        <w:tc>
          <w:tcPr>
            <w:tcW w:w="6253" w:type="dxa"/>
          </w:tcPr>
          <w:p>
            <w:pPr>
              <w:topLinePunct/>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vAlign w:val="center"/>
          </w:tcPr>
          <w:p>
            <w:pPr>
              <w:topLinePunct/>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承担的工作</w:t>
            </w:r>
          </w:p>
        </w:tc>
        <w:tc>
          <w:tcPr>
            <w:tcW w:w="6253" w:type="dxa"/>
          </w:tcPr>
          <w:p>
            <w:pPr>
              <w:topLinePunct/>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vAlign w:val="center"/>
          </w:tcPr>
          <w:p>
            <w:pPr>
              <w:topLinePunct/>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工程质量</w:t>
            </w:r>
          </w:p>
        </w:tc>
        <w:tc>
          <w:tcPr>
            <w:tcW w:w="6253" w:type="dxa"/>
          </w:tcPr>
          <w:p>
            <w:pPr>
              <w:topLinePunct/>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vAlign w:val="center"/>
          </w:tcPr>
          <w:p>
            <w:pPr>
              <w:topLinePunct/>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项目经理</w:t>
            </w:r>
          </w:p>
        </w:tc>
        <w:tc>
          <w:tcPr>
            <w:tcW w:w="6253" w:type="dxa"/>
          </w:tcPr>
          <w:p>
            <w:pPr>
              <w:topLinePunct/>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vAlign w:val="center"/>
          </w:tcPr>
          <w:p>
            <w:pPr>
              <w:topLinePunct/>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技术负责人</w:t>
            </w:r>
          </w:p>
        </w:tc>
        <w:tc>
          <w:tcPr>
            <w:tcW w:w="6253" w:type="dxa"/>
          </w:tcPr>
          <w:p>
            <w:pPr>
              <w:topLinePunct/>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vAlign w:val="center"/>
          </w:tcPr>
          <w:p>
            <w:pPr>
              <w:topLinePunct/>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总监理工程师及电话</w:t>
            </w:r>
          </w:p>
        </w:tc>
        <w:tc>
          <w:tcPr>
            <w:tcW w:w="6253" w:type="dxa"/>
          </w:tcPr>
          <w:p>
            <w:pPr>
              <w:topLinePunct/>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项目描述</w:t>
            </w:r>
          </w:p>
        </w:tc>
        <w:tc>
          <w:tcPr>
            <w:tcW w:w="6253" w:type="dxa"/>
          </w:tcPr>
          <w:p>
            <w:pPr>
              <w:topLinePunct/>
              <w:adjustRightInd w:val="0"/>
              <w:spacing w:line="440" w:lineRule="exact"/>
              <w:textAlignment w:val="baseline"/>
              <w:rPr>
                <w:rFonts w:hint="eastAsia" w:ascii="仿宋" w:hAnsi="仿宋" w:eastAsia="仿宋" w:cs="仿宋"/>
                <w:szCs w:val="21"/>
              </w:rPr>
            </w:pPr>
          </w:p>
          <w:p>
            <w:pPr>
              <w:topLinePunct/>
              <w:adjustRightInd w:val="0"/>
              <w:spacing w:line="440" w:lineRule="exact"/>
              <w:textAlignment w:val="baseline"/>
              <w:rPr>
                <w:rFonts w:hint="eastAsia" w:ascii="仿宋" w:hAnsi="仿宋" w:eastAsia="仿宋" w:cs="仿宋"/>
                <w:szCs w:val="21"/>
              </w:rPr>
            </w:pPr>
          </w:p>
          <w:p>
            <w:pPr>
              <w:topLinePunct/>
              <w:adjustRightInd w:val="0"/>
              <w:spacing w:line="440" w:lineRule="exact"/>
              <w:textAlignment w:val="baseline"/>
              <w:rPr>
                <w:rFonts w:hint="eastAsia" w:ascii="仿宋" w:hAnsi="仿宋" w:eastAsia="仿宋" w:cs="仿宋"/>
                <w:szCs w:val="21"/>
              </w:rPr>
            </w:pPr>
          </w:p>
          <w:p>
            <w:pPr>
              <w:topLinePunct/>
              <w:adjustRightInd w:val="0"/>
              <w:spacing w:line="440" w:lineRule="exact"/>
              <w:textAlignment w:val="baseline"/>
              <w:rPr>
                <w:rFonts w:hint="eastAsia" w:ascii="仿宋" w:hAnsi="仿宋" w:eastAsia="仿宋" w:cs="仿宋"/>
                <w:szCs w:val="21"/>
              </w:rPr>
            </w:pPr>
          </w:p>
          <w:p>
            <w:pPr>
              <w:topLinePunct/>
              <w:adjustRightInd w:val="0"/>
              <w:spacing w:line="440" w:lineRule="exact"/>
              <w:textAlignment w:val="baseline"/>
              <w:rPr>
                <w:rFonts w:hint="eastAsia" w:ascii="仿宋" w:hAnsi="仿宋" w:eastAsia="仿宋" w:cs="仿宋"/>
                <w:szCs w:val="21"/>
              </w:rPr>
            </w:pPr>
          </w:p>
          <w:p>
            <w:pPr>
              <w:topLinePunct/>
              <w:adjustRightInd w:val="0"/>
              <w:spacing w:line="440" w:lineRule="exact"/>
              <w:textAlignment w:val="baseline"/>
              <w:rPr>
                <w:rFonts w:hint="eastAsia" w:ascii="仿宋" w:hAnsi="仿宋" w:eastAsia="仿宋" w:cs="仿宋"/>
                <w:szCs w:val="21"/>
              </w:rPr>
            </w:pPr>
          </w:p>
          <w:p>
            <w:pPr>
              <w:topLinePunct/>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rPr>
                <w:rFonts w:hint="eastAsia" w:ascii="仿宋" w:hAnsi="仿宋" w:eastAsia="仿宋" w:cs="仿宋"/>
                <w:szCs w:val="21"/>
              </w:rPr>
            </w:pPr>
            <w:r>
              <w:rPr>
                <w:rFonts w:hint="eastAsia" w:ascii="仿宋" w:hAnsi="仿宋" w:eastAsia="仿宋" w:cs="仿宋"/>
                <w:szCs w:val="21"/>
              </w:rPr>
              <w:t>备注</w:t>
            </w:r>
          </w:p>
        </w:tc>
        <w:tc>
          <w:tcPr>
            <w:tcW w:w="6253" w:type="dxa"/>
          </w:tcPr>
          <w:p>
            <w:pPr>
              <w:topLinePunct/>
              <w:adjustRightInd w:val="0"/>
              <w:spacing w:line="440" w:lineRule="exact"/>
              <w:textAlignment w:val="baseline"/>
              <w:rPr>
                <w:rFonts w:hint="eastAsia" w:ascii="仿宋" w:hAnsi="仿宋" w:eastAsia="仿宋" w:cs="仿宋"/>
                <w:szCs w:val="21"/>
              </w:rPr>
            </w:pPr>
          </w:p>
        </w:tc>
      </w:tr>
    </w:tbl>
    <w:p>
      <w:pPr>
        <w:spacing w:line="440" w:lineRule="exact"/>
        <w:rPr>
          <w:rFonts w:hint="eastAsia" w:ascii="仿宋" w:hAnsi="仿宋" w:eastAsia="仿宋" w:cs="仿宋"/>
          <w:sz w:val="23"/>
          <w:szCs w:val="23"/>
        </w:rPr>
      </w:pPr>
      <w:r>
        <w:rPr>
          <w:rFonts w:hint="eastAsia" w:ascii="仿宋" w:hAnsi="仿宋" w:eastAsia="仿宋" w:cs="仿宋"/>
          <w:szCs w:val="21"/>
        </w:rPr>
        <w:t>备注：本表后应附合同复印件。</w:t>
      </w:r>
    </w:p>
    <w:p>
      <w:pPr>
        <w:spacing w:line="440" w:lineRule="exact"/>
        <w:jc w:val="center"/>
        <w:rPr>
          <w:rFonts w:hint="eastAsia" w:ascii="仿宋" w:hAnsi="仿宋" w:eastAsia="仿宋" w:cs="仿宋"/>
          <w:sz w:val="23"/>
          <w:szCs w:val="23"/>
        </w:rPr>
      </w:pPr>
      <w:r>
        <w:rPr>
          <w:rFonts w:hint="eastAsia" w:ascii="仿宋" w:hAnsi="仿宋" w:eastAsia="仿宋" w:cs="仿宋"/>
          <w:sz w:val="23"/>
          <w:szCs w:val="23"/>
        </w:rPr>
        <w:br w:type="page"/>
      </w:r>
    </w:p>
    <w:p>
      <w:pPr>
        <w:pStyle w:val="31"/>
        <w:rPr>
          <w:rFonts w:hint="eastAsia" w:ascii="仿宋" w:hAnsi="仿宋" w:eastAsia="仿宋" w:cs="仿宋"/>
          <w:szCs w:val="23"/>
        </w:rPr>
      </w:pPr>
      <w:bookmarkStart w:id="150" w:name="_Toc144974879"/>
      <w:bookmarkStart w:id="151" w:name="_Toc152042600"/>
      <w:bookmarkStart w:id="152" w:name="_Toc152045811"/>
      <w:bookmarkStart w:id="153" w:name="_Toc179632831"/>
      <w:r>
        <w:rPr>
          <w:rFonts w:hint="eastAsia" w:ascii="仿宋" w:hAnsi="仿宋" w:eastAsia="仿宋" w:cs="仿宋"/>
          <w:szCs w:val="23"/>
        </w:rPr>
        <w:t>（四）正在施工的和新承接的项目情况表</w:t>
      </w:r>
      <w:bookmarkEnd w:id="150"/>
      <w:bookmarkEnd w:id="151"/>
      <w:bookmarkEnd w:id="152"/>
      <w:bookmarkEnd w:id="153"/>
    </w:p>
    <w:p>
      <w:pPr>
        <w:spacing w:line="440" w:lineRule="exact"/>
        <w:rPr>
          <w:rFonts w:hint="eastAsia" w:ascii="仿宋" w:hAnsi="仿宋" w:eastAsia="仿宋" w:cs="仿宋"/>
          <w:sz w:val="20"/>
          <w:szCs w:val="20"/>
        </w:rPr>
      </w:pP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19" w:type="dxa"/>
            <w:vAlign w:val="center"/>
          </w:tcPr>
          <w:p>
            <w:pPr>
              <w:topLinePunct/>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项目名称</w:t>
            </w:r>
          </w:p>
        </w:tc>
        <w:tc>
          <w:tcPr>
            <w:tcW w:w="6403" w:type="dxa"/>
          </w:tcPr>
          <w:p>
            <w:pPr>
              <w:topLinePunct/>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19" w:type="dxa"/>
            <w:vAlign w:val="center"/>
          </w:tcPr>
          <w:p>
            <w:pPr>
              <w:topLinePunct/>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项目所在地</w:t>
            </w:r>
          </w:p>
        </w:tc>
        <w:tc>
          <w:tcPr>
            <w:tcW w:w="6403" w:type="dxa"/>
          </w:tcPr>
          <w:p>
            <w:pPr>
              <w:topLinePunct/>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19" w:type="dxa"/>
            <w:vAlign w:val="center"/>
          </w:tcPr>
          <w:p>
            <w:pPr>
              <w:topLinePunct/>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发包人名称</w:t>
            </w:r>
          </w:p>
        </w:tc>
        <w:tc>
          <w:tcPr>
            <w:tcW w:w="6403" w:type="dxa"/>
          </w:tcPr>
          <w:p>
            <w:pPr>
              <w:topLinePunct/>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19" w:type="dxa"/>
            <w:vAlign w:val="center"/>
          </w:tcPr>
          <w:p>
            <w:pPr>
              <w:topLinePunct/>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发包人地址</w:t>
            </w:r>
          </w:p>
        </w:tc>
        <w:tc>
          <w:tcPr>
            <w:tcW w:w="6403" w:type="dxa"/>
          </w:tcPr>
          <w:p>
            <w:pPr>
              <w:topLinePunct/>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19" w:type="dxa"/>
            <w:vAlign w:val="center"/>
          </w:tcPr>
          <w:p>
            <w:pPr>
              <w:topLinePunct/>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发包人电话</w:t>
            </w:r>
          </w:p>
        </w:tc>
        <w:tc>
          <w:tcPr>
            <w:tcW w:w="6403" w:type="dxa"/>
          </w:tcPr>
          <w:p>
            <w:pPr>
              <w:topLinePunct/>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19" w:type="dxa"/>
            <w:vAlign w:val="center"/>
          </w:tcPr>
          <w:p>
            <w:pPr>
              <w:topLinePunct/>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签约合同价</w:t>
            </w:r>
          </w:p>
        </w:tc>
        <w:tc>
          <w:tcPr>
            <w:tcW w:w="6403" w:type="dxa"/>
          </w:tcPr>
          <w:p>
            <w:pPr>
              <w:topLinePunct/>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19" w:type="dxa"/>
            <w:vAlign w:val="center"/>
          </w:tcPr>
          <w:p>
            <w:pPr>
              <w:topLinePunct/>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开工日期</w:t>
            </w:r>
          </w:p>
        </w:tc>
        <w:tc>
          <w:tcPr>
            <w:tcW w:w="6403" w:type="dxa"/>
          </w:tcPr>
          <w:p>
            <w:pPr>
              <w:topLinePunct/>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19" w:type="dxa"/>
            <w:vAlign w:val="center"/>
          </w:tcPr>
          <w:p>
            <w:pPr>
              <w:topLinePunct/>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计划</w:t>
            </w:r>
            <w:r>
              <w:rPr>
                <w:rFonts w:hint="eastAsia" w:ascii="仿宋" w:hAnsi="仿宋" w:eastAsia="仿宋" w:cs="仿宋"/>
              </w:rPr>
              <w:t>竣工</w:t>
            </w:r>
            <w:r>
              <w:rPr>
                <w:rFonts w:hint="eastAsia" w:ascii="仿宋" w:hAnsi="仿宋" w:eastAsia="仿宋" w:cs="仿宋"/>
                <w:szCs w:val="21"/>
              </w:rPr>
              <w:t>日期</w:t>
            </w:r>
          </w:p>
        </w:tc>
        <w:tc>
          <w:tcPr>
            <w:tcW w:w="6403" w:type="dxa"/>
          </w:tcPr>
          <w:p>
            <w:pPr>
              <w:topLinePunct/>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19" w:type="dxa"/>
            <w:vAlign w:val="center"/>
          </w:tcPr>
          <w:p>
            <w:pPr>
              <w:topLinePunct/>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承担的工作</w:t>
            </w:r>
          </w:p>
        </w:tc>
        <w:tc>
          <w:tcPr>
            <w:tcW w:w="6403" w:type="dxa"/>
          </w:tcPr>
          <w:p>
            <w:pPr>
              <w:topLinePunct/>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19" w:type="dxa"/>
            <w:vAlign w:val="center"/>
          </w:tcPr>
          <w:p>
            <w:pPr>
              <w:topLinePunct/>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工程质量</w:t>
            </w:r>
          </w:p>
        </w:tc>
        <w:tc>
          <w:tcPr>
            <w:tcW w:w="6403" w:type="dxa"/>
          </w:tcPr>
          <w:p>
            <w:pPr>
              <w:topLinePunct/>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19" w:type="dxa"/>
            <w:vAlign w:val="center"/>
          </w:tcPr>
          <w:p>
            <w:pPr>
              <w:topLinePunct/>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项目经理</w:t>
            </w:r>
          </w:p>
        </w:tc>
        <w:tc>
          <w:tcPr>
            <w:tcW w:w="6403" w:type="dxa"/>
          </w:tcPr>
          <w:p>
            <w:pPr>
              <w:topLinePunct/>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19" w:type="dxa"/>
            <w:vAlign w:val="center"/>
          </w:tcPr>
          <w:p>
            <w:pPr>
              <w:topLinePunct/>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技术负责人</w:t>
            </w:r>
          </w:p>
        </w:tc>
        <w:tc>
          <w:tcPr>
            <w:tcW w:w="6403" w:type="dxa"/>
          </w:tcPr>
          <w:p>
            <w:pPr>
              <w:topLinePunct/>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19" w:type="dxa"/>
            <w:vAlign w:val="center"/>
          </w:tcPr>
          <w:p>
            <w:pPr>
              <w:topLinePunct/>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总监理工程师及电话</w:t>
            </w:r>
          </w:p>
        </w:tc>
        <w:tc>
          <w:tcPr>
            <w:tcW w:w="6403" w:type="dxa"/>
          </w:tcPr>
          <w:p>
            <w:pPr>
              <w:topLinePunct/>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vAlign w:val="center"/>
          </w:tcPr>
          <w:p>
            <w:pPr>
              <w:topLinePunct/>
              <w:adjustRightInd w:val="0"/>
              <w:spacing w:line="440" w:lineRule="exact"/>
              <w:jc w:val="center"/>
              <w:textAlignment w:val="baseline"/>
              <w:rPr>
                <w:rFonts w:hint="eastAsia" w:ascii="仿宋" w:hAnsi="仿宋" w:eastAsia="仿宋" w:cs="仿宋"/>
                <w:szCs w:val="21"/>
              </w:rPr>
            </w:pPr>
            <w:r>
              <w:rPr>
                <w:rFonts w:hint="eastAsia" w:ascii="仿宋" w:hAnsi="仿宋" w:eastAsia="仿宋" w:cs="仿宋"/>
                <w:szCs w:val="21"/>
              </w:rPr>
              <w:t>项目描述</w:t>
            </w:r>
          </w:p>
        </w:tc>
        <w:tc>
          <w:tcPr>
            <w:tcW w:w="6403" w:type="dxa"/>
          </w:tcPr>
          <w:p>
            <w:pPr>
              <w:topLinePunct/>
              <w:adjustRightInd w:val="0"/>
              <w:spacing w:line="440" w:lineRule="exact"/>
              <w:textAlignment w:val="baseline"/>
              <w:rPr>
                <w:rFonts w:hint="eastAsia" w:ascii="仿宋" w:hAnsi="仿宋" w:eastAsia="仿宋" w:cs="仿宋"/>
                <w:szCs w:val="21"/>
              </w:rPr>
            </w:pPr>
          </w:p>
          <w:p>
            <w:pPr>
              <w:topLinePunct/>
              <w:adjustRightInd w:val="0"/>
              <w:spacing w:line="440" w:lineRule="exact"/>
              <w:textAlignment w:val="baseline"/>
              <w:rPr>
                <w:rFonts w:hint="eastAsia" w:ascii="仿宋" w:hAnsi="仿宋" w:eastAsia="仿宋" w:cs="仿宋"/>
                <w:szCs w:val="21"/>
              </w:rPr>
            </w:pPr>
          </w:p>
          <w:p>
            <w:pPr>
              <w:topLinePunct/>
              <w:adjustRightInd w:val="0"/>
              <w:spacing w:line="440" w:lineRule="exact"/>
              <w:textAlignment w:val="baseline"/>
              <w:rPr>
                <w:rFonts w:hint="eastAsia" w:ascii="仿宋" w:hAnsi="仿宋" w:eastAsia="仿宋" w:cs="仿宋"/>
                <w:szCs w:val="21"/>
              </w:rPr>
            </w:pPr>
          </w:p>
          <w:p>
            <w:pPr>
              <w:topLinePunct/>
              <w:adjustRightInd w:val="0"/>
              <w:spacing w:line="440" w:lineRule="exact"/>
              <w:textAlignment w:val="baseline"/>
              <w:rPr>
                <w:rFonts w:hint="eastAsia" w:ascii="仿宋" w:hAnsi="仿宋" w:eastAsia="仿宋" w:cs="仿宋"/>
                <w:szCs w:val="21"/>
              </w:rPr>
            </w:pPr>
          </w:p>
          <w:p>
            <w:pPr>
              <w:topLinePunct/>
              <w:adjustRightInd w:val="0"/>
              <w:spacing w:line="440" w:lineRule="exact"/>
              <w:textAlignment w:val="baseline"/>
              <w:rPr>
                <w:rFonts w:hint="eastAsia" w:ascii="仿宋" w:hAnsi="仿宋" w:eastAsia="仿宋" w:cs="仿宋"/>
                <w:szCs w:val="21"/>
              </w:rPr>
            </w:pPr>
          </w:p>
          <w:p>
            <w:pPr>
              <w:topLinePunct/>
              <w:adjustRightInd w:val="0"/>
              <w:spacing w:line="440" w:lineRule="exact"/>
              <w:textAlignment w:val="baseline"/>
              <w:rPr>
                <w:rFonts w:hint="eastAsia" w:ascii="仿宋" w:hAnsi="仿宋" w:eastAsia="仿宋" w:cs="仿宋"/>
                <w:szCs w:val="21"/>
              </w:rPr>
            </w:pPr>
          </w:p>
          <w:p>
            <w:pPr>
              <w:topLinePunct/>
              <w:adjustRightInd w:val="0"/>
              <w:spacing w:line="440" w:lineRule="exact"/>
              <w:textAlignment w:val="baseline"/>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vAlign w:val="center"/>
          </w:tcPr>
          <w:p>
            <w:pPr>
              <w:rPr>
                <w:rFonts w:hint="eastAsia" w:ascii="仿宋" w:hAnsi="仿宋" w:eastAsia="仿宋" w:cs="仿宋"/>
                <w:szCs w:val="21"/>
              </w:rPr>
            </w:pPr>
            <w:r>
              <w:rPr>
                <w:rFonts w:hint="eastAsia" w:ascii="仿宋" w:hAnsi="仿宋" w:eastAsia="仿宋" w:cs="仿宋"/>
                <w:szCs w:val="21"/>
              </w:rPr>
              <w:t>备注</w:t>
            </w:r>
          </w:p>
        </w:tc>
        <w:tc>
          <w:tcPr>
            <w:tcW w:w="6403" w:type="dxa"/>
          </w:tcPr>
          <w:p>
            <w:pPr>
              <w:topLinePunct/>
              <w:adjustRightInd w:val="0"/>
              <w:spacing w:line="440" w:lineRule="exact"/>
              <w:textAlignment w:val="baseline"/>
              <w:rPr>
                <w:rFonts w:hint="eastAsia" w:ascii="仿宋" w:hAnsi="仿宋" w:eastAsia="仿宋" w:cs="仿宋"/>
                <w:szCs w:val="21"/>
              </w:rPr>
            </w:pPr>
          </w:p>
        </w:tc>
      </w:tr>
    </w:tbl>
    <w:p>
      <w:pPr>
        <w:spacing w:line="440" w:lineRule="exact"/>
        <w:rPr>
          <w:rFonts w:hint="eastAsia" w:ascii="仿宋" w:hAnsi="仿宋" w:eastAsia="仿宋" w:cs="仿宋"/>
          <w:sz w:val="20"/>
          <w:szCs w:val="20"/>
        </w:rPr>
      </w:pPr>
    </w:p>
    <w:p>
      <w:pPr>
        <w:spacing w:line="440" w:lineRule="exact"/>
        <w:rPr>
          <w:rFonts w:hint="eastAsia" w:ascii="仿宋" w:hAnsi="仿宋" w:eastAsia="仿宋" w:cs="仿宋"/>
          <w:sz w:val="20"/>
          <w:szCs w:val="20"/>
        </w:rPr>
      </w:pPr>
      <w:r>
        <w:rPr>
          <w:rFonts w:hint="eastAsia" w:ascii="仿宋" w:hAnsi="仿宋" w:eastAsia="仿宋" w:cs="仿宋"/>
          <w:sz w:val="20"/>
          <w:szCs w:val="20"/>
        </w:rPr>
        <w:br w:type="page"/>
      </w:r>
    </w:p>
    <w:p>
      <w:pPr>
        <w:pStyle w:val="31"/>
        <w:rPr>
          <w:rFonts w:hint="eastAsia" w:ascii="仿宋" w:hAnsi="仿宋" w:eastAsia="仿宋" w:cs="仿宋"/>
          <w:szCs w:val="23"/>
        </w:rPr>
      </w:pPr>
      <w:bookmarkStart w:id="154" w:name="_Toc152045812"/>
      <w:bookmarkStart w:id="155" w:name="_Toc179632832"/>
      <w:bookmarkStart w:id="156" w:name="_Toc144974880"/>
      <w:bookmarkStart w:id="157" w:name="_Toc152042601"/>
      <w:r>
        <w:rPr>
          <w:rFonts w:hint="eastAsia" w:ascii="仿宋" w:hAnsi="仿宋" w:eastAsia="仿宋" w:cs="仿宋"/>
          <w:szCs w:val="23"/>
        </w:rPr>
        <w:t>（五）近年发生的诉讼及仲裁情况</w:t>
      </w:r>
      <w:bookmarkEnd w:id="154"/>
      <w:bookmarkEnd w:id="155"/>
      <w:bookmarkEnd w:id="156"/>
      <w:bookmarkEnd w:id="157"/>
    </w:p>
    <w:p>
      <w:pPr>
        <w:spacing w:line="440" w:lineRule="exact"/>
        <w:rPr>
          <w:rFonts w:hint="eastAsia" w:ascii="仿宋" w:hAnsi="仿宋" w:eastAsia="仿宋" w:cs="仿宋"/>
          <w:sz w:val="20"/>
          <w:szCs w:val="20"/>
        </w:rPr>
      </w:pPr>
    </w:p>
    <w:p>
      <w:pPr>
        <w:spacing w:line="440" w:lineRule="exact"/>
        <w:ind w:firstLine="500" w:firstLineChars="250"/>
        <w:jc w:val="center"/>
        <w:rPr>
          <w:rFonts w:hint="eastAsia" w:ascii="仿宋" w:hAnsi="仿宋" w:eastAsia="仿宋" w:cs="仿宋"/>
          <w:sz w:val="20"/>
          <w:szCs w:val="20"/>
        </w:rPr>
      </w:pPr>
      <w:r>
        <w:rPr>
          <w:rFonts w:hint="eastAsia" w:ascii="仿宋" w:hAnsi="仿宋" w:eastAsia="仿宋" w:cs="仿宋"/>
          <w:sz w:val="20"/>
          <w:szCs w:val="20"/>
        </w:rPr>
        <w:br w:type="page"/>
      </w:r>
    </w:p>
    <w:p>
      <w:pPr>
        <w:pStyle w:val="30"/>
        <w:jc w:val="center"/>
        <w:rPr>
          <w:rFonts w:hint="eastAsia" w:ascii="仿宋" w:hAnsi="仿宋" w:eastAsia="仿宋" w:cs="仿宋"/>
        </w:rPr>
      </w:pPr>
      <w:bookmarkStart w:id="158" w:name="_Toc144974881"/>
      <w:bookmarkStart w:id="159" w:name="_Toc179632833"/>
      <w:bookmarkStart w:id="160" w:name="_Toc152045813"/>
      <w:bookmarkStart w:id="161" w:name="_Toc152042602"/>
      <w:r>
        <w:rPr>
          <w:rFonts w:hint="eastAsia" w:ascii="仿宋" w:hAnsi="仿宋" w:eastAsia="仿宋" w:cs="仿宋"/>
        </w:rPr>
        <w:t>七、其他材料</w:t>
      </w:r>
      <w:bookmarkEnd w:id="158"/>
      <w:bookmarkEnd w:id="159"/>
      <w:bookmarkEnd w:id="160"/>
      <w:bookmarkEnd w:id="161"/>
    </w:p>
    <w:p>
      <w:pPr>
        <w:spacing w:line="400" w:lineRule="exact"/>
        <w:rPr>
          <w:rFonts w:hint="eastAsia" w:ascii="仿宋" w:hAnsi="仿宋" w:eastAsia="仿宋" w:cs="仿宋"/>
        </w:rPr>
      </w:pPr>
    </w:p>
    <w:p>
      <w:pPr>
        <w:rPr>
          <w:rFonts w:hint="eastAsia" w:ascii="仿宋" w:hAnsi="仿宋" w:eastAsia="仿宋" w:cs="仿宋"/>
        </w:rPr>
      </w:pP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Noto Sans CJK JP Regular">
    <w:altName w:val="Arial"/>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jc w:val="center"/>
                          </w:pPr>
                          <w:r>
                            <w:fldChar w:fldCharType="begin"/>
                          </w:r>
                          <w:r>
                            <w:rPr>
                              <w:rStyle w:val="27"/>
                            </w:rPr>
                            <w:instrText xml:space="preserve"> PAGE </w:instrText>
                          </w:r>
                          <w:r>
                            <w:fldChar w:fldCharType="separate"/>
                          </w:r>
                          <w:r>
                            <w:rPr>
                              <w:rStyle w:val="27"/>
                            </w:rP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5"/>
                      <w:jc w:val="center"/>
                    </w:pPr>
                    <w:r>
                      <w:fldChar w:fldCharType="begin"/>
                    </w:r>
                    <w:r>
                      <w:rPr>
                        <w:rStyle w:val="27"/>
                      </w:rPr>
                      <w:instrText xml:space="preserve"> PAGE </w:instrText>
                    </w:r>
                    <w:r>
                      <w:fldChar w:fldCharType="separate"/>
                    </w:r>
                    <w:r>
                      <w:rPr>
                        <w:rStyle w:val="27"/>
                      </w:rP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911561"/>
    <w:multiLevelType w:val="singleLevel"/>
    <w:tmpl w:val="05911561"/>
    <w:lvl w:ilvl="0" w:tentative="0">
      <w:start w:val="1"/>
      <w:numFmt w:val="chineseCounting"/>
      <w:suff w:val="space"/>
      <w:lvlText w:val="第%1节"/>
      <w:lvlJc w:val="left"/>
      <w:rPr>
        <w:rFonts w:hint="eastAsia"/>
      </w:rPr>
    </w:lvl>
  </w:abstractNum>
  <w:abstractNum w:abstractNumId="1">
    <w:nsid w:val="4D83100F"/>
    <w:multiLevelType w:val="singleLevel"/>
    <w:tmpl w:val="4D83100F"/>
    <w:lvl w:ilvl="0" w:tentative="0">
      <w:start w:val="5"/>
      <w:numFmt w:val="chineseCounting"/>
      <w:suff w:val="space"/>
      <w:lvlText w:val="第%1章"/>
      <w:lvlJc w:val="left"/>
      <w:rPr>
        <w:rFonts w:hint="eastAsia"/>
      </w:rPr>
    </w:lvl>
  </w:abstractNum>
  <w:abstractNum w:abstractNumId="2">
    <w:nsid w:val="55A631BE"/>
    <w:multiLevelType w:val="singleLevel"/>
    <w:tmpl w:val="55A631BE"/>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N2Q5MDAyN2VlMGRjODNiY2JlMGQwOWFhODJhOWUifQ=="/>
  </w:docVars>
  <w:rsids>
    <w:rsidRoot w:val="00D726A8"/>
    <w:rsid w:val="00024140"/>
    <w:rsid w:val="00031E27"/>
    <w:rsid w:val="000A723A"/>
    <w:rsid w:val="000E6E45"/>
    <w:rsid w:val="00112081"/>
    <w:rsid w:val="001200D4"/>
    <w:rsid w:val="00167A1C"/>
    <w:rsid w:val="001806DA"/>
    <w:rsid w:val="001B25FF"/>
    <w:rsid w:val="00211C5D"/>
    <w:rsid w:val="00264828"/>
    <w:rsid w:val="00277D0D"/>
    <w:rsid w:val="00292EE9"/>
    <w:rsid w:val="002B49AE"/>
    <w:rsid w:val="00324E5D"/>
    <w:rsid w:val="003A764C"/>
    <w:rsid w:val="00427889"/>
    <w:rsid w:val="00442F82"/>
    <w:rsid w:val="004746DD"/>
    <w:rsid w:val="004C1387"/>
    <w:rsid w:val="004D1208"/>
    <w:rsid w:val="00566907"/>
    <w:rsid w:val="005B4B02"/>
    <w:rsid w:val="005E3236"/>
    <w:rsid w:val="0064370E"/>
    <w:rsid w:val="006679B4"/>
    <w:rsid w:val="006F5212"/>
    <w:rsid w:val="007220BC"/>
    <w:rsid w:val="0073761F"/>
    <w:rsid w:val="007745A2"/>
    <w:rsid w:val="007A661C"/>
    <w:rsid w:val="007C0B0A"/>
    <w:rsid w:val="007C3D6B"/>
    <w:rsid w:val="00842F0F"/>
    <w:rsid w:val="008464BD"/>
    <w:rsid w:val="00883291"/>
    <w:rsid w:val="008C7C5D"/>
    <w:rsid w:val="008D16A8"/>
    <w:rsid w:val="0091028D"/>
    <w:rsid w:val="00967677"/>
    <w:rsid w:val="00A47DA6"/>
    <w:rsid w:val="00B45731"/>
    <w:rsid w:val="00B4611F"/>
    <w:rsid w:val="00C13C93"/>
    <w:rsid w:val="00C837A9"/>
    <w:rsid w:val="00CA78E2"/>
    <w:rsid w:val="00D21BAC"/>
    <w:rsid w:val="00D2719E"/>
    <w:rsid w:val="00D726A8"/>
    <w:rsid w:val="00DB0C77"/>
    <w:rsid w:val="00DB2D17"/>
    <w:rsid w:val="00DE1C6E"/>
    <w:rsid w:val="00E07BEC"/>
    <w:rsid w:val="00EB3BBB"/>
    <w:rsid w:val="00EE08F0"/>
    <w:rsid w:val="00EF2250"/>
    <w:rsid w:val="00F13D88"/>
    <w:rsid w:val="00F4521D"/>
    <w:rsid w:val="00FF4E42"/>
    <w:rsid w:val="015D4E5F"/>
    <w:rsid w:val="01700A08"/>
    <w:rsid w:val="01FA087B"/>
    <w:rsid w:val="022C1CE1"/>
    <w:rsid w:val="036F795F"/>
    <w:rsid w:val="048E065E"/>
    <w:rsid w:val="04A95F96"/>
    <w:rsid w:val="04D730B2"/>
    <w:rsid w:val="04F06960"/>
    <w:rsid w:val="053D2B20"/>
    <w:rsid w:val="057B0C36"/>
    <w:rsid w:val="057D3CE2"/>
    <w:rsid w:val="05E33A9A"/>
    <w:rsid w:val="078C2235"/>
    <w:rsid w:val="07AF6F64"/>
    <w:rsid w:val="0875114B"/>
    <w:rsid w:val="089D58B2"/>
    <w:rsid w:val="093A33CA"/>
    <w:rsid w:val="09CE0CB1"/>
    <w:rsid w:val="09D11379"/>
    <w:rsid w:val="09FD6245"/>
    <w:rsid w:val="0AF83E81"/>
    <w:rsid w:val="0C274F06"/>
    <w:rsid w:val="0D137AF4"/>
    <w:rsid w:val="0D306B28"/>
    <w:rsid w:val="0E3901D1"/>
    <w:rsid w:val="0F6F3F19"/>
    <w:rsid w:val="10196798"/>
    <w:rsid w:val="10436028"/>
    <w:rsid w:val="105B189D"/>
    <w:rsid w:val="10D05E75"/>
    <w:rsid w:val="113420CC"/>
    <w:rsid w:val="11AC1F83"/>
    <w:rsid w:val="125239D5"/>
    <w:rsid w:val="128C1E06"/>
    <w:rsid w:val="12D55FFC"/>
    <w:rsid w:val="12E81BB5"/>
    <w:rsid w:val="12F77E36"/>
    <w:rsid w:val="133B0F4B"/>
    <w:rsid w:val="13527085"/>
    <w:rsid w:val="135C01D3"/>
    <w:rsid w:val="139520CA"/>
    <w:rsid w:val="147E3DB9"/>
    <w:rsid w:val="151D7F31"/>
    <w:rsid w:val="16120376"/>
    <w:rsid w:val="161426FF"/>
    <w:rsid w:val="165D4D24"/>
    <w:rsid w:val="169B024C"/>
    <w:rsid w:val="16C03663"/>
    <w:rsid w:val="16EB465A"/>
    <w:rsid w:val="18190A57"/>
    <w:rsid w:val="185071DB"/>
    <w:rsid w:val="18E427D4"/>
    <w:rsid w:val="19672505"/>
    <w:rsid w:val="198C74DC"/>
    <w:rsid w:val="19D42739"/>
    <w:rsid w:val="19EA16F9"/>
    <w:rsid w:val="1AAC55BB"/>
    <w:rsid w:val="1AC81D4D"/>
    <w:rsid w:val="1B48009A"/>
    <w:rsid w:val="1B794854"/>
    <w:rsid w:val="1CC15FED"/>
    <w:rsid w:val="1DEA3522"/>
    <w:rsid w:val="1EF06A5B"/>
    <w:rsid w:val="1F652A74"/>
    <w:rsid w:val="203820FA"/>
    <w:rsid w:val="20D361BA"/>
    <w:rsid w:val="21230A6C"/>
    <w:rsid w:val="21E81D91"/>
    <w:rsid w:val="21F901D5"/>
    <w:rsid w:val="220E6A08"/>
    <w:rsid w:val="22314093"/>
    <w:rsid w:val="22882760"/>
    <w:rsid w:val="22E51152"/>
    <w:rsid w:val="23CE7D97"/>
    <w:rsid w:val="23D12FCB"/>
    <w:rsid w:val="24B74268"/>
    <w:rsid w:val="24B93D1C"/>
    <w:rsid w:val="24D21D2C"/>
    <w:rsid w:val="24FA6914"/>
    <w:rsid w:val="26401C2A"/>
    <w:rsid w:val="26757247"/>
    <w:rsid w:val="268B32D1"/>
    <w:rsid w:val="28982AE1"/>
    <w:rsid w:val="28DF425E"/>
    <w:rsid w:val="292E79F8"/>
    <w:rsid w:val="295D6E46"/>
    <w:rsid w:val="2A363233"/>
    <w:rsid w:val="2A955DBE"/>
    <w:rsid w:val="2AA11756"/>
    <w:rsid w:val="2B5255EA"/>
    <w:rsid w:val="2B540543"/>
    <w:rsid w:val="2D037280"/>
    <w:rsid w:val="2D16790F"/>
    <w:rsid w:val="2D215DCA"/>
    <w:rsid w:val="2F010FF0"/>
    <w:rsid w:val="2F1B7A4F"/>
    <w:rsid w:val="2FB20E79"/>
    <w:rsid w:val="307F1CED"/>
    <w:rsid w:val="30DC526C"/>
    <w:rsid w:val="310E1980"/>
    <w:rsid w:val="31207914"/>
    <w:rsid w:val="3130265C"/>
    <w:rsid w:val="32670845"/>
    <w:rsid w:val="32C35F76"/>
    <w:rsid w:val="33155A71"/>
    <w:rsid w:val="33257E78"/>
    <w:rsid w:val="338A2F9D"/>
    <w:rsid w:val="33D457CE"/>
    <w:rsid w:val="345D28C0"/>
    <w:rsid w:val="346C1F29"/>
    <w:rsid w:val="34CE3D35"/>
    <w:rsid w:val="35AB7D0E"/>
    <w:rsid w:val="35F05ABA"/>
    <w:rsid w:val="360948FA"/>
    <w:rsid w:val="36631E81"/>
    <w:rsid w:val="36775054"/>
    <w:rsid w:val="38033C94"/>
    <w:rsid w:val="389425B0"/>
    <w:rsid w:val="38F70409"/>
    <w:rsid w:val="38FD04D7"/>
    <w:rsid w:val="39647C90"/>
    <w:rsid w:val="39A07BAF"/>
    <w:rsid w:val="39E95C86"/>
    <w:rsid w:val="3A0B3419"/>
    <w:rsid w:val="3A56755C"/>
    <w:rsid w:val="3CB3610E"/>
    <w:rsid w:val="3D043FDF"/>
    <w:rsid w:val="3D2F0ECE"/>
    <w:rsid w:val="3D332B76"/>
    <w:rsid w:val="3D8F4247"/>
    <w:rsid w:val="3DA41F90"/>
    <w:rsid w:val="3DB94810"/>
    <w:rsid w:val="3DDE0472"/>
    <w:rsid w:val="3EA504D0"/>
    <w:rsid w:val="3EF13602"/>
    <w:rsid w:val="3F974712"/>
    <w:rsid w:val="3FED4454"/>
    <w:rsid w:val="407F107B"/>
    <w:rsid w:val="40B63A9D"/>
    <w:rsid w:val="432A2463"/>
    <w:rsid w:val="43487D59"/>
    <w:rsid w:val="43B16800"/>
    <w:rsid w:val="446E123D"/>
    <w:rsid w:val="44F966CE"/>
    <w:rsid w:val="46195F07"/>
    <w:rsid w:val="465C59DC"/>
    <w:rsid w:val="46654F9F"/>
    <w:rsid w:val="46D13DE5"/>
    <w:rsid w:val="474434C3"/>
    <w:rsid w:val="475D213E"/>
    <w:rsid w:val="47B72B13"/>
    <w:rsid w:val="47C20080"/>
    <w:rsid w:val="485D7632"/>
    <w:rsid w:val="48834621"/>
    <w:rsid w:val="4890046D"/>
    <w:rsid w:val="48A60652"/>
    <w:rsid w:val="48F55577"/>
    <w:rsid w:val="49B11AC0"/>
    <w:rsid w:val="49BB6BE4"/>
    <w:rsid w:val="4A68094E"/>
    <w:rsid w:val="4B87119C"/>
    <w:rsid w:val="4BCA69A8"/>
    <w:rsid w:val="4BF365FC"/>
    <w:rsid w:val="4C277575"/>
    <w:rsid w:val="4C48081E"/>
    <w:rsid w:val="4DD67440"/>
    <w:rsid w:val="4E1002A3"/>
    <w:rsid w:val="4E122441"/>
    <w:rsid w:val="4E9D1AC5"/>
    <w:rsid w:val="4F562937"/>
    <w:rsid w:val="4FCC0647"/>
    <w:rsid w:val="509F26DD"/>
    <w:rsid w:val="524F64F8"/>
    <w:rsid w:val="528F76AF"/>
    <w:rsid w:val="52A674EA"/>
    <w:rsid w:val="53074DA5"/>
    <w:rsid w:val="532A4BDE"/>
    <w:rsid w:val="53AA596D"/>
    <w:rsid w:val="54606DF0"/>
    <w:rsid w:val="550314A0"/>
    <w:rsid w:val="565C4DDE"/>
    <w:rsid w:val="571603DD"/>
    <w:rsid w:val="57D0693D"/>
    <w:rsid w:val="582B112C"/>
    <w:rsid w:val="58E06668"/>
    <w:rsid w:val="599C0209"/>
    <w:rsid w:val="5BCA3AD7"/>
    <w:rsid w:val="5BD56117"/>
    <w:rsid w:val="5C580E06"/>
    <w:rsid w:val="5C92090E"/>
    <w:rsid w:val="5D480F4A"/>
    <w:rsid w:val="5E104FDB"/>
    <w:rsid w:val="5F1514A5"/>
    <w:rsid w:val="5F387CB1"/>
    <w:rsid w:val="5FBB462C"/>
    <w:rsid w:val="614B001F"/>
    <w:rsid w:val="618F4E92"/>
    <w:rsid w:val="61911EEA"/>
    <w:rsid w:val="61C32BD6"/>
    <w:rsid w:val="627D662F"/>
    <w:rsid w:val="631475F4"/>
    <w:rsid w:val="642278D4"/>
    <w:rsid w:val="643A7F43"/>
    <w:rsid w:val="649E314A"/>
    <w:rsid w:val="64FA4F5B"/>
    <w:rsid w:val="65DE1C39"/>
    <w:rsid w:val="662717F2"/>
    <w:rsid w:val="67402916"/>
    <w:rsid w:val="67403DB7"/>
    <w:rsid w:val="67EF1E2D"/>
    <w:rsid w:val="686953E7"/>
    <w:rsid w:val="68FB3185"/>
    <w:rsid w:val="69343F7E"/>
    <w:rsid w:val="693F0663"/>
    <w:rsid w:val="6A59675A"/>
    <w:rsid w:val="6AC81BFD"/>
    <w:rsid w:val="6C547262"/>
    <w:rsid w:val="6CC4637A"/>
    <w:rsid w:val="6DA65FD4"/>
    <w:rsid w:val="6E6558DD"/>
    <w:rsid w:val="6F4B486A"/>
    <w:rsid w:val="6F8638C7"/>
    <w:rsid w:val="6FFF6442"/>
    <w:rsid w:val="703C2021"/>
    <w:rsid w:val="70471064"/>
    <w:rsid w:val="70A034D9"/>
    <w:rsid w:val="70A76338"/>
    <w:rsid w:val="70E464B7"/>
    <w:rsid w:val="7149105F"/>
    <w:rsid w:val="71556992"/>
    <w:rsid w:val="71D03AE5"/>
    <w:rsid w:val="72732E92"/>
    <w:rsid w:val="731C357F"/>
    <w:rsid w:val="739B2275"/>
    <w:rsid w:val="740D356A"/>
    <w:rsid w:val="75096FC1"/>
    <w:rsid w:val="75934549"/>
    <w:rsid w:val="75FA13C9"/>
    <w:rsid w:val="75FC2B2B"/>
    <w:rsid w:val="7628028B"/>
    <w:rsid w:val="764825BF"/>
    <w:rsid w:val="76765971"/>
    <w:rsid w:val="76F42728"/>
    <w:rsid w:val="77904935"/>
    <w:rsid w:val="77B37C00"/>
    <w:rsid w:val="780D33B9"/>
    <w:rsid w:val="78855930"/>
    <w:rsid w:val="79387598"/>
    <w:rsid w:val="7975646B"/>
    <w:rsid w:val="79BC1483"/>
    <w:rsid w:val="79D720E7"/>
    <w:rsid w:val="79DD5637"/>
    <w:rsid w:val="79E5644B"/>
    <w:rsid w:val="7A7641F5"/>
    <w:rsid w:val="7AA15F66"/>
    <w:rsid w:val="7ADD6E09"/>
    <w:rsid w:val="7AF67510"/>
    <w:rsid w:val="7B0717F9"/>
    <w:rsid w:val="7B2D6811"/>
    <w:rsid w:val="7BC3687B"/>
    <w:rsid w:val="7C526A62"/>
    <w:rsid w:val="7D190192"/>
    <w:rsid w:val="7D252E98"/>
    <w:rsid w:val="7DA32096"/>
    <w:rsid w:val="7E0D3C61"/>
    <w:rsid w:val="7E4370CC"/>
    <w:rsid w:val="7E7A5781"/>
    <w:rsid w:val="7F582703"/>
    <w:rsid w:val="7FC75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paragraph" w:styleId="7">
    <w:name w:val="heading 4"/>
    <w:basedOn w:val="6"/>
    <w:next w:val="1"/>
    <w:qFormat/>
    <w:uiPriority w:val="0"/>
    <w:pPr>
      <w:keepNext/>
      <w:keepLines/>
      <w:widowControl/>
      <w:tabs>
        <w:tab w:val="left" w:pos="864"/>
      </w:tabs>
      <w:spacing w:line="376" w:lineRule="auto"/>
      <w:ind w:left="864" w:hanging="864"/>
      <w:jc w:val="left"/>
      <w:outlineLvl w:val="3"/>
    </w:pPr>
    <w:rPr>
      <w:rFonts w:ascii="Arial" w:hAnsi="Arial" w:eastAsia="黑体"/>
      <w:kern w:val="0"/>
      <w:sz w:val="28"/>
      <w:szCs w:val="28"/>
    </w:rPr>
  </w:style>
  <w:style w:type="paragraph" w:styleId="8">
    <w:name w:val="heading 5"/>
    <w:basedOn w:val="1"/>
    <w:next w:val="1"/>
    <w:qFormat/>
    <w:uiPriority w:val="0"/>
    <w:pPr>
      <w:keepNext/>
      <w:keepLines/>
      <w:spacing w:before="280" w:after="290" w:line="372" w:lineRule="auto"/>
      <w:outlineLvl w:val="4"/>
    </w:pPr>
    <w:rPr>
      <w:b/>
      <w:bCs/>
      <w:kern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
    <w:qFormat/>
    <w:uiPriority w:val="0"/>
    <w:pPr>
      <w:tabs>
        <w:tab w:val="left" w:pos="686"/>
      </w:tabs>
      <w:spacing w:line="440" w:lineRule="exact"/>
    </w:pPr>
    <w:rPr>
      <w:sz w:val="28"/>
      <w:u w:val="single"/>
    </w:rPr>
  </w:style>
  <w:style w:type="paragraph" w:styleId="3">
    <w:name w:val="Intense Quote"/>
    <w:basedOn w:val="1"/>
    <w:next w:val="1"/>
    <w:qFormat/>
    <w:uiPriority w:val="0"/>
    <w:pPr>
      <w:widowControl/>
      <w:wordWrap w:val="0"/>
      <w:spacing w:before="360" w:after="360"/>
      <w:ind w:left="950" w:right="950"/>
      <w:jc w:val="center"/>
    </w:pPr>
    <w:rPr>
      <w:rFonts w:ascii="Times New Roman" w:hAnsi="Times New Roman" w:eastAsia="宋体" w:cs="Times New Roman"/>
      <w:i/>
    </w:rPr>
  </w:style>
  <w:style w:type="paragraph" w:styleId="9">
    <w:name w:val="toc 7"/>
    <w:basedOn w:val="1"/>
    <w:next w:val="1"/>
    <w:qFormat/>
    <w:uiPriority w:val="0"/>
    <w:pPr>
      <w:ind w:left="2520" w:leftChars="1200"/>
    </w:pPr>
  </w:style>
  <w:style w:type="paragraph" w:styleId="10">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11">
    <w:name w:val="Body Text 3"/>
    <w:basedOn w:val="1"/>
    <w:qFormat/>
    <w:uiPriority w:val="0"/>
    <w:rPr>
      <w:rFonts w:ascii="宋体"/>
      <w:sz w:val="24"/>
      <w:szCs w:val="20"/>
    </w:rPr>
  </w:style>
  <w:style w:type="paragraph" w:styleId="12">
    <w:name w:val="Body Text Indent"/>
    <w:basedOn w:val="1"/>
    <w:qFormat/>
    <w:uiPriority w:val="0"/>
    <w:pPr>
      <w:spacing w:line="300" w:lineRule="auto"/>
      <w:ind w:firstLine="420"/>
    </w:pPr>
    <w:rPr>
      <w:szCs w:val="20"/>
    </w:rPr>
  </w:style>
  <w:style w:type="paragraph" w:styleId="13">
    <w:name w:val="toc 3"/>
    <w:basedOn w:val="1"/>
    <w:next w:val="1"/>
    <w:qFormat/>
    <w:uiPriority w:val="0"/>
    <w:pPr>
      <w:ind w:left="840" w:leftChars="400"/>
    </w:pPr>
  </w:style>
  <w:style w:type="paragraph" w:styleId="14">
    <w:name w:val="Plain Text"/>
    <w:basedOn w:val="1"/>
    <w:qFormat/>
    <w:uiPriority w:val="0"/>
    <w:rPr>
      <w:rFonts w:ascii="宋体" w:hAnsi="Courier New"/>
      <w:szCs w:val="20"/>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7">
    <w:name w:val="toc 1"/>
    <w:basedOn w:val="1"/>
    <w:next w:val="1"/>
    <w:qFormat/>
    <w:uiPriority w:val="0"/>
    <w:pPr>
      <w:spacing w:line="440" w:lineRule="exact"/>
      <w:jc w:val="center"/>
    </w:pPr>
  </w:style>
  <w:style w:type="paragraph" w:styleId="18">
    <w:name w:val="Body Text Indent 3"/>
    <w:basedOn w:val="1"/>
    <w:qFormat/>
    <w:uiPriority w:val="0"/>
    <w:pPr>
      <w:spacing w:line="500" w:lineRule="atLeast"/>
      <w:ind w:firstLine="522" w:firstLineChars="163"/>
    </w:pPr>
    <w:rPr>
      <w:rFonts w:ascii="仿宋_GB2312" w:hAnsi="宋体" w:eastAsia="仿宋_GB2312" w:cs="Times New Roman"/>
      <w:sz w:val="32"/>
    </w:rPr>
  </w:style>
  <w:style w:type="paragraph" w:styleId="19">
    <w:name w:val="toc 2"/>
    <w:basedOn w:val="1"/>
    <w:next w:val="1"/>
    <w:qFormat/>
    <w:uiPriority w:val="0"/>
    <w:pPr>
      <w:ind w:left="420" w:leftChars="200"/>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index 1"/>
    <w:basedOn w:val="1"/>
    <w:next w:val="1"/>
    <w:qFormat/>
    <w:uiPriority w:val="0"/>
    <w:pPr>
      <w:autoSpaceDE w:val="0"/>
      <w:autoSpaceDN w:val="0"/>
      <w:adjustRightInd w:val="0"/>
      <w:spacing w:line="256" w:lineRule="atLeast"/>
      <w:jc w:val="left"/>
    </w:pPr>
    <w:rPr>
      <w:rFonts w:ascii="MingLiU" w:eastAsia="MingLiU"/>
      <w:spacing w:val="60"/>
      <w:kern w:val="0"/>
      <w:sz w:val="22"/>
      <w:lang w:eastAsia="zh-TW"/>
    </w:rPr>
  </w:style>
  <w:style w:type="paragraph" w:styleId="22">
    <w:name w:val="Body Text First Indent"/>
    <w:basedOn w:val="2"/>
    <w:qFormat/>
    <w:uiPriority w:val="0"/>
    <w:pPr>
      <w:spacing w:line="312" w:lineRule="auto"/>
      <w:ind w:firstLine="420"/>
    </w:pPr>
  </w:style>
  <w:style w:type="paragraph" w:styleId="23">
    <w:name w:val="Body Text First Indent 2"/>
    <w:basedOn w:val="12"/>
    <w:qFormat/>
    <w:uiPriority w:val="99"/>
    <w:pPr>
      <w:ind w:firstLine="48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basedOn w:val="26"/>
    <w:qFormat/>
    <w:uiPriority w:val="0"/>
    <w:rPr>
      <w:color w:val="0000FF"/>
      <w:u w:val="single"/>
    </w:rPr>
  </w:style>
  <w:style w:type="paragraph" w:customStyle="1" w:styleId="29">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31">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32">
    <w:name w:val="Blockquote"/>
    <w:basedOn w:val="1"/>
    <w:qFormat/>
    <w:uiPriority w:val="0"/>
    <w:pPr>
      <w:autoSpaceDE w:val="0"/>
      <w:autoSpaceDN w:val="0"/>
      <w:adjustRightInd w:val="0"/>
      <w:ind w:left="360" w:right="360"/>
      <w:jc w:val="left"/>
    </w:pPr>
    <w:rPr>
      <w:kern w:val="0"/>
      <w:sz w:val="24"/>
      <w:szCs w:val="20"/>
    </w:rPr>
  </w:style>
  <w:style w:type="paragraph" w:customStyle="1" w:styleId="3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4">
    <w:name w:val="样式1"/>
    <w:basedOn w:val="1"/>
    <w:qFormat/>
    <w:uiPriority w:val="0"/>
    <w:pPr>
      <w:spacing w:line="300" w:lineRule="auto"/>
    </w:pPr>
    <w:rPr>
      <w:rFonts w:ascii="宋体" w:hAnsi="宋体"/>
      <w:b/>
      <w:sz w:val="24"/>
      <w:szCs w:val="20"/>
    </w:rPr>
  </w:style>
  <w:style w:type="paragraph" w:customStyle="1" w:styleId="35">
    <w:name w:val="纯文本 New"/>
    <w:basedOn w:val="1"/>
    <w:qFormat/>
    <w:uiPriority w:val="0"/>
    <w:rPr>
      <w:rFonts w:ascii="宋体" w:hAnsi="Courier New"/>
      <w:szCs w:val="20"/>
    </w:rPr>
  </w:style>
  <w:style w:type="paragraph" w:customStyle="1" w:styleId="36">
    <w:name w:val="表格文字"/>
    <w:basedOn w:val="1"/>
    <w:qFormat/>
    <w:uiPriority w:val="0"/>
    <w:pPr>
      <w:adjustRightInd w:val="0"/>
      <w:spacing w:line="420" w:lineRule="atLeast"/>
      <w:jc w:val="left"/>
      <w:textAlignment w:val="baseline"/>
    </w:pPr>
    <w:rPr>
      <w:kern w:val="0"/>
      <w:szCs w:val="20"/>
    </w:rPr>
  </w:style>
  <w:style w:type="character" w:customStyle="1" w:styleId="37">
    <w:name w:val="font31"/>
    <w:basedOn w:val="26"/>
    <w:qFormat/>
    <w:uiPriority w:val="0"/>
    <w:rPr>
      <w:rFonts w:hint="eastAsia" w:ascii="宋体" w:hAnsi="宋体" w:eastAsia="宋体" w:cs="宋体"/>
      <w:color w:val="000000"/>
      <w:sz w:val="20"/>
      <w:szCs w:val="20"/>
      <w:u w:val="none"/>
    </w:rPr>
  </w:style>
  <w:style w:type="character" w:customStyle="1" w:styleId="38">
    <w:name w:val="font11"/>
    <w:basedOn w:val="26"/>
    <w:qFormat/>
    <w:uiPriority w:val="0"/>
    <w:rPr>
      <w:rFonts w:hint="default" w:ascii="Times New Roman" w:hAnsi="Times New Roman" w:cs="Times New Roman"/>
      <w:color w:val="000000"/>
      <w:sz w:val="22"/>
      <w:szCs w:val="22"/>
      <w:u w:val="none"/>
    </w:rPr>
  </w:style>
  <w:style w:type="character" w:customStyle="1" w:styleId="39">
    <w:name w:val="font01"/>
    <w:basedOn w:val="26"/>
    <w:qFormat/>
    <w:uiPriority w:val="0"/>
    <w:rPr>
      <w:rFonts w:hint="eastAsia" w:ascii="宋体" w:hAnsi="宋体" w:eastAsia="宋体" w:cs="宋体"/>
      <w:color w:val="000000"/>
      <w:sz w:val="22"/>
      <w:szCs w:val="22"/>
      <w:u w:val="none"/>
    </w:rPr>
  </w:style>
  <w:style w:type="paragraph" w:styleId="40">
    <w:name w:val="List Paragraph"/>
    <w:basedOn w:val="1"/>
    <w:qFormat/>
    <w:uiPriority w:val="34"/>
    <w:pPr>
      <w:ind w:firstLine="420" w:firstLineChars="200"/>
    </w:pPr>
  </w:style>
  <w:style w:type="paragraph" w:customStyle="1" w:styleId="41">
    <w:name w:val="0正文"/>
    <w:basedOn w:val="1"/>
    <w:qFormat/>
    <w:uiPriority w:val="0"/>
    <w:pPr>
      <w:spacing w:line="560" w:lineRule="exact"/>
      <w:ind w:firstLine="200" w:firstLineChars="200"/>
    </w:pPr>
    <w:rPr>
      <w:rFonts w:ascii="Times New Roman" w:hAnsi="Times New Roman" w:eastAsia="仿宋_GB2312" w:cs="Times New Roman"/>
      <w:sz w:val="28"/>
      <w:szCs w:val="28"/>
    </w:rPr>
  </w:style>
  <w:style w:type="paragraph" w:customStyle="1" w:styleId="42">
    <w:name w:val="L3"/>
    <w:next w:val="41"/>
    <w:qFormat/>
    <w:uiPriority w:val="0"/>
    <w:pPr>
      <w:spacing w:before="60" w:after="60" w:line="580" w:lineRule="exact"/>
      <w:outlineLvl w:val="2"/>
    </w:pPr>
    <w:rPr>
      <w:rFonts w:ascii="Times New Roman" w:hAnsi="Times New Roman" w:eastAsia="宋体" w:cs="Times New Roman"/>
      <w:b/>
      <w:bCs/>
      <w:kern w:val="2"/>
      <w:sz w:val="28"/>
      <w:szCs w:val="32"/>
      <w:lang w:val="en-US" w:eastAsia="zh-CN" w:bidi="ar-SA"/>
    </w:rPr>
  </w:style>
  <w:style w:type="character" w:customStyle="1" w:styleId="43">
    <w:name w:val="正文文本 字符"/>
    <w:basedOn w:val="26"/>
    <w:link w:val="2"/>
    <w:qFormat/>
    <w:uiPriority w:val="0"/>
    <w:rPr>
      <w:rFonts w:asciiTheme="minorHAnsi" w:hAnsiTheme="minorHAnsi" w:eastAsiaTheme="minorEastAsia" w:cstheme="minorBidi"/>
      <w:kern w:val="2"/>
      <w:sz w:val="28"/>
      <w:szCs w:val="24"/>
      <w:u w:val="single"/>
    </w:rPr>
  </w:style>
  <w:style w:type="character" w:customStyle="1" w:styleId="44">
    <w:name w:val="font41"/>
    <w:basedOn w:val="26"/>
    <w:qFormat/>
    <w:uiPriority w:val="0"/>
    <w:rPr>
      <w:rFonts w:hint="eastAsia" w:ascii="宋体" w:hAnsi="宋体" w:eastAsia="宋体" w:cs="宋体"/>
      <w:color w:val="000000"/>
      <w:sz w:val="18"/>
      <w:szCs w:val="18"/>
      <w:u w:val="none"/>
    </w:rPr>
  </w:style>
  <w:style w:type="character" w:customStyle="1" w:styleId="45">
    <w:name w:val="font81"/>
    <w:basedOn w:val="26"/>
    <w:qFormat/>
    <w:uiPriority w:val="0"/>
    <w:rPr>
      <w:rFonts w:hint="eastAsia" w:ascii="宋体" w:hAnsi="宋体" w:eastAsia="宋体" w:cs="宋体"/>
      <w:color w:val="FF0000"/>
      <w:sz w:val="18"/>
      <w:szCs w:val="18"/>
      <w:u w:val="none"/>
    </w:rPr>
  </w:style>
  <w:style w:type="paragraph" w:customStyle="1" w:styleId="46">
    <w:name w:val="Table Paragraph"/>
    <w:basedOn w:val="1"/>
    <w:qFormat/>
    <w:uiPriority w:val="1"/>
    <w:pPr>
      <w:widowControl w:val="0"/>
      <w:autoSpaceDE w:val="0"/>
      <w:autoSpaceDN w:val="0"/>
      <w:adjustRightInd/>
      <w:snapToGrid/>
      <w:spacing w:after="0"/>
    </w:pPr>
    <w:rPr>
      <w:rFonts w:ascii="Noto Sans CJK JP Regular" w:hAnsi="Noto Sans CJK JP Regular" w:eastAsia="Noto Sans CJK JP Regular" w:cs="Noto Sans CJK JP Regular"/>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7660</Words>
  <Characters>8091</Characters>
  <Lines>149</Lines>
  <Paragraphs>41</Paragraphs>
  <TotalTime>1</TotalTime>
  <ScaleCrop>false</ScaleCrop>
  <LinksUpToDate>false</LinksUpToDate>
  <CharactersWithSpaces>10252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张艳</cp:lastModifiedBy>
  <cp:lastPrinted>2023-05-16T08:21:00Z</cp:lastPrinted>
  <dcterms:modified xsi:type="dcterms:W3CDTF">2023-05-19T01:48:02Z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A0BA74995D3943DE847072A47FDE5337_13</vt:lpwstr>
  </property>
</Properties>
</file>