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2508" w:firstLineChars="694"/>
        <w:rPr>
          <w:rStyle w:val="6"/>
          <w:b/>
          <w:sz w:val="36"/>
          <w:szCs w:val="36"/>
        </w:rPr>
      </w:pPr>
      <w:r>
        <w:rPr>
          <w:rStyle w:val="6"/>
          <w:b/>
          <w:sz w:val="36"/>
          <w:szCs w:val="36"/>
        </w:rPr>
        <w:t>临澧冀东水泥有限公司询价单</w:t>
      </w:r>
    </w:p>
    <w:p>
      <w:pPr>
        <w:tabs>
          <w:tab w:val="left" w:pos="7145"/>
        </w:tabs>
        <w:spacing w:line="440" w:lineRule="exact"/>
        <w:rPr>
          <w:rStyle w:val="6"/>
          <w:rFonts w:ascii="宋体" w:hAnsi="宋体" w:cs="宋体"/>
          <w:sz w:val="24"/>
        </w:rPr>
      </w:pPr>
      <w:r>
        <w:rPr>
          <w:rStyle w:val="6"/>
          <w:rFonts w:hint="eastAsia" w:ascii="宋体" w:hAnsi="宋体" w:cs="宋体"/>
          <w:sz w:val="24"/>
        </w:rPr>
        <w:t>各有关单位：</w:t>
      </w:r>
    </w:p>
    <w:p>
      <w:pPr>
        <w:spacing w:line="440" w:lineRule="exact"/>
        <w:ind w:firstLine="475" w:firstLineChars="198"/>
        <w:rPr>
          <w:rStyle w:val="6"/>
          <w:rFonts w:ascii="宋体" w:hAnsi="宋体" w:cs="宋体"/>
          <w:bCs/>
          <w:sz w:val="24"/>
        </w:rPr>
      </w:pPr>
      <w:r>
        <w:rPr>
          <w:rStyle w:val="6"/>
          <w:rFonts w:hint="eastAsia" w:ascii="宋体" w:hAnsi="宋体" w:cs="宋体"/>
          <w:sz w:val="24"/>
        </w:rPr>
        <w:t>您好！根据</w:t>
      </w:r>
      <w:r>
        <w:rPr>
          <w:rStyle w:val="6"/>
          <w:rFonts w:hint="eastAsia" w:ascii="宋体" w:hAnsi="宋体" w:cs="宋体"/>
          <w:sz w:val="24"/>
          <w:lang w:val="en-US" w:eastAsia="zh-CN"/>
        </w:rPr>
        <w:t>我</w:t>
      </w:r>
      <w:r>
        <w:rPr>
          <w:rStyle w:val="6"/>
          <w:rFonts w:hint="eastAsia" w:ascii="宋体" w:hAnsi="宋体" w:cs="宋体"/>
          <w:sz w:val="24"/>
        </w:rPr>
        <w:t>公司使用需求，</w:t>
      </w:r>
      <w:r>
        <w:rPr>
          <w:rStyle w:val="6"/>
          <w:rFonts w:hint="eastAsia" w:ascii="宋体" w:hAnsi="宋体" w:cs="宋体"/>
          <w:bCs/>
          <w:sz w:val="24"/>
        </w:rPr>
        <w:t>现对</w:t>
      </w:r>
      <w:r>
        <w:rPr>
          <w:rStyle w:val="6"/>
          <w:rFonts w:hint="eastAsia" w:ascii="宋体" w:hAnsi="宋体" w:cs="宋体"/>
          <w:bCs/>
          <w:sz w:val="24"/>
          <w:lang w:val="en-US" w:eastAsia="zh-CN"/>
        </w:rPr>
        <w:t>气体检测报警仪首检</w:t>
      </w:r>
      <w:r>
        <w:rPr>
          <w:rStyle w:val="6"/>
          <w:rFonts w:hint="eastAsia" w:ascii="宋体" w:hAnsi="宋体" w:cs="宋体"/>
          <w:sz w:val="24"/>
        </w:rPr>
        <w:t>进行</w:t>
      </w:r>
      <w:r>
        <w:rPr>
          <w:rStyle w:val="6"/>
          <w:rFonts w:hint="eastAsia" w:ascii="宋体" w:hAnsi="宋体" w:cs="宋体"/>
          <w:bCs/>
          <w:sz w:val="24"/>
        </w:rPr>
        <w:t>询价，欢迎贵单位参加报价并作出维修服务承诺。</w:t>
      </w:r>
    </w:p>
    <w:p>
      <w:pPr>
        <w:spacing w:line="540" w:lineRule="exact"/>
        <w:rPr>
          <w:rStyle w:val="6"/>
          <w:rFonts w:ascii="宋体" w:hAnsi="宋体" w:cs="宋体"/>
          <w:b/>
          <w:sz w:val="28"/>
          <w:szCs w:val="28"/>
        </w:rPr>
      </w:pPr>
      <w:r>
        <w:rPr>
          <w:rStyle w:val="6"/>
          <w:rFonts w:hint="eastAsia" w:ascii="宋体" w:hAnsi="宋体" w:cs="宋体"/>
          <w:b/>
          <w:sz w:val="28"/>
          <w:szCs w:val="28"/>
        </w:rPr>
        <w:t xml:space="preserve"> 一、报价单及要求如下：</w:t>
      </w:r>
    </w:p>
    <w:tbl>
      <w:tblPr>
        <w:tblStyle w:val="4"/>
        <w:tblW w:w="9120" w:type="dxa"/>
        <w:jc w:val="center"/>
        <w:tblInd w:w="-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205"/>
        <w:gridCol w:w="2180"/>
        <w:gridCol w:w="900"/>
        <w:gridCol w:w="945"/>
        <w:gridCol w:w="1200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甲烷气体检测仪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GTYQ-LR6002-CH4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硫化氢气体检测仪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LR8600-H2S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氨气气体检测仪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LR8600-NH3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有机物气体检测仪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LR8600-VOC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abs>
                <w:tab w:val="center" w:pos="4165"/>
                <w:tab w:val="left" w:pos="5057"/>
              </w:tabs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合计： </w:t>
            </w:r>
            <w:r>
              <w:rPr>
                <w:rStyle w:val="6"/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Style w:val="6"/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Style w:val="6"/>
                <w:rFonts w:hint="eastAsia" w:ascii="宋体" w:hAnsi="宋体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/>
                <w:sz w:val="24"/>
                <w:u w:val="none"/>
                <w:lang w:eastAsia="zh-CN"/>
              </w:rPr>
              <w:t>元</w:t>
            </w:r>
            <w:r>
              <w:rPr>
                <w:rStyle w:val="6"/>
                <w:rFonts w:hint="eastAsia" w:ascii="宋体" w:hAnsi="宋体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税率：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%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备注：</w:t>
      </w:r>
    </w:p>
    <w:p>
      <w:pPr>
        <w:numPr>
          <w:ilvl w:val="0"/>
          <w:numId w:val="1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以上报价为一次性</w:t>
      </w:r>
      <w:r>
        <w:rPr>
          <w:rStyle w:val="6"/>
          <w:rFonts w:hint="eastAsia" w:ascii="宋体" w:hAnsi="宋体"/>
          <w:sz w:val="24"/>
          <w:lang w:val="en-US" w:eastAsia="zh-CN"/>
        </w:rPr>
        <w:t>包干</w:t>
      </w:r>
      <w:r>
        <w:rPr>
          <w:rStyle w:val="6"/>
          <w:rFonts w:hint="eastAsia" w:ascii="宋体" w:hAnsi="宋体"/>
          <w:sz w:val="24"/>
        </w:rPr>
        <w:t>报价</w:t>
      </w:r>
      <w:r>
        <w:rPr>
          <w:rStyle w:val="6"/>
          <w:rFonts w:hint="eastAsia" w:ascii="宋体" w:hAnsi="宋体"/>
          <w:sz w:val="24"/>
          <w:lang w:eastAsia="zh-CN"/>
        </w:rPr>
        <w:t>（</w:t>
      </w:r>
      <w:r>
        <w:rPr>
          <w:rStyle w:val="6"/>
          <w:rFonts w:hint="eastAsia" w:ascii="宋体" w:hAnsi="宋体"/>
          <w:sz w:val="24"/>
          <w:lang w:val="en-US" w:eastAsia="zh-CN"/>
        </w:rPr>
        <w:t>为避免运输过程中损坏仪表，需到厂在线检测</w:t>
      </w:r>
      <w:r>
        <w:rPr>
          <w:rStyle w:val="6"/>
          <w:rFonts w:hint="eastAsia" w:ascii="宋体" w:hAnsi="宋体"/>
          <w:sz w:val="24"/>
          <w:lang w:eastAsia="zh-CN"/>
        </w:rPr>
        <w:t>）</w:t>
      </w:r>
      <w:r>
        <w:rPr>
          <w:rStyle w:val="6"/>
          <w:rFonts w:hint="eastAsia" w:ascii="宋体" w:hAnsi="宋体"/>
          <w:sz w:val="24"/>
        </w:rPr>
        <w:t>；</w:t>
      </w:r>
    </w:p>
    <w:p>
      <w:pPr>
        <w:numPr>
          <w:ilvl w:val="0"/>
          <w:numId w:val="1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检测单位</w:t>
      </w:r>
      <w:r>
        <w:rPr>
          <w:rStyle w:val="6"/>
          <w:rFonts w:hint="eastAsia" w:ascii="宋体" w:hAnsi="宋体"/>
          <w:sz w:val="24"/>
          <w:lang w:val="en-US" w:eastAsia="zh-CN"/>
        </w:rPr>
        <w:t>具备检测检定资格，</w:t>
      </w:r>
      <w:r>
        <w:rPr>
          <w:rFonts w:hint="eastAsia" w:ascii="宋体" w:hAnsi="宋体"/>
          <w:sz w:val="24"/>
        </w:rPr>
        <w:t>并出具检测合格报告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440" w:lineRule="exact"/>
        <w:ind w:left="360" w:leftChars="0" w:right="620" w:rightChars="0" w:hanging="360" w:firstLineChars="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付款方式：</w:t>
      </w:r>
      <w:r>
        <w:rPr>
          <w:rStyle w:val="6"/>
          <w:rFonts w:hint="eastAsia" w:ascii="宋体" w:hAnsi="宋体"/>
          <w:sz w:val="24"/>
          <w:lang w:eastAsia="zh-CN"/>
        </w:rPr>
        <w:t>检测</w:t>
      </w:r>
      <w:r>
        <w:rPr>
          <w:rStyle w:val="6"/>
          <w:rFonts w:hint="eastAsia" w:ascii="宋体" w:hAnsi="宋体"/>
          <w:sz w:val="24"/>
          <w:lang w:val="en-US" w:eastAsia="zh-CN"/>
        </w:rPr>
        <w:t>完成</w:t>
      </w:r>
      <w:r>
        <w:rPr>
          <w:rFonts w:hint="eastAsia" w:ascii="宋体" w:hAnsi="宋体"/>
          <w:sz w:val="24"/>
        </w:rPr>
        <w:t>收到检测合格报告</w:t>
      </w:r>
      <w:r>
        <w:rPr>
          <w:rFonts w:hint="eastAsia" w:ascii="宋体" w:hAnsi="宋体"/>
          <w:sz w:val="24"/>
          <w:lang w:eastAsia="zh-CN"/>
        </w:rPr>
        <w:t>并开具全额</w:t>
      </w:r>
      <w:r>
        <w:rPr>
          <w:rFonts w:hint="eastAsia" w:ascii="宋体" w:hAnsi="宋体"/>
          <w:sz w:val="24"/>
        </w:rPr>
        <w:t>增值税专票</w:t>
      </w:r>
      <w:r>
        <w:rPr>
          <w:rFonts w:hint="eastAsia" w:ascii="宋体" w:hAnsi="宋体"/>
          <w:sz w:val="24"/>
          <w:lang w:eastAsia="zh-CN"/>
        </w:rPr>
        <w:t>后</w:t>
      </w:r>
      <w:r>
        <w:rPr>
          <w:rFonts w:hint="eastAsia" w:ascii="宋体" w:hAnsi="宋体"/>
          <w:sz w:val="24"/>
        </w:rPr>
        <w:t>，根据发票金额支付</w:t>
      </w:r>
      <w:r>
        <w:rPr>
          <w:rFonts w:hint="eastAsia" w:ascii="宋体" w:hAnsi="宋体"/>
          <w:sz w:val="24"/>
          <w:lang w:val="en-US" w:eastAsia="zh-CN"/>
        </w:rPr>
        <w:t>全额</w:t>
      </w:r>
      <w:r>
        <w:rPr>
          <w:rFonts w:hint="eastAsia" w:ascii="宋体" w:hAnsi="宋体"/>
          <w:sz w:val="24"/>
        </w:rPr>
        <w:t>检测费用</w:t>
      </w:r>
      <w:r>
        <w:rPr>
          <w:rStyle w:val="6"/>
          <w:rFonts w:hint="eastAsia" w:ascii="宋体" w:hAnsi="宋体"/>
          <w:sz w:val="24"/>
          <w:lang w:eastAsia="zh-CN"/>
        </w:rPr>
        <w:t>。</w:t>
      </w:r>
    </w:p>
    <w:p>
      <w:pPr>
        <w:tabs>
          <w:tab w:val="left" w:pos="7145"/>
        </w:tabs>
        <w:spacing w:line="440" w:lineRule="exact"/>
        <w:rPr>
          <w:rStyle w:val="6"/>
          <w:rFonts w:ascii="宋体" w:hAnsi="宋体" w:cs="宋体"/>
          <w:b/>
          <w:bCs/>
          <w:sz w:val="28"/>
          <w:szCs w:val="28"/>
        </w:rPr>
      </w:pPr>
      <w:r>
        <w:rPr>
          <w:rStyle w:val="6"/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Style w:val="6"/>
          <w:rFonts w:hint="eastAsia" w:ascii="宋体" w:hAnsi="宋体" w:cs="宋体"/>
          <w:b/>
          <w:bCs/>
          <w:sz w:val="28"/>
          <w:szCs w:val="28"/>
          <w:lang w:val="en-US" w:eastAsia="zh-CN"/>
        </w:rPr>
        <w:t>报价</w:t>
      </w:r>
      <w:r>
        <w:rPr>
          <w:rStyle w:val="6"/>
          <w:rFonts w:hint="eastAsia" w:ascii="宋体" w:hAnsi="宋体" w:cs="宋体"/>
          <w:b/>
          <w:bCs/>
          <w:sz w:val="28"/>
          <w:szCs w:val="28"/>
        </w:rPr>
        <w:t>单位信息如下：</w:t>
      </w:r>
    </w:p>
    <w:p>
      <w:pPr>
        <w:numPr>
          <w:ilvl w:val="0"/>
          <w:numId w:val="2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公司名称（加盖公章）：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                                </w:t>
      </w:r>
      <w:r>
        <w:rPr>
          <w:rStyle w:val="6"/>
          <w:rFonts w:hint="eastAsia" w:ascii="宋体" w:hAnsi="宋体"/>
          <w:sz w:val="24"/>
        </w:rPr>
        <w:t>。</w:t>
      </w:r>
    </w:p>
    <w:p>
      <w:pPr>
        <w:numPr>
          <w:ilvl w:val="0"/>
          <w:numId w:val="2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联系人：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       </w:t>
      </w:r>
      <w:r>
        <w:rPr>
          <w:rStyle w:val="6"/>
          <w:rFonts w:hint="eastAsia" w:ascii="宋体" w:hAnsi="宋体"/>
          <w:sz w:val="24"/>
        </w:rPr>
        <w:t>联系方式：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   </w:t>
      </w:r>
      <w:r>
        <w:rPr>
          <w:rStyle w:val="6"/>
          <w:rFonts w:hint="eastAsia" w:ascii="宋体" w:hAnsi="宋体"/>
          <w:sz w:val="24"/>
          <w:u w:val="single"/>
        </w:rPr>
        <w:t xml:space="preserve">    </w:t>
      </w:r>
      <w:r>
        <w:rPr>
          <w:rStyle w:val="6"/>
          <w:rFonts w:ascii="宋体" w:hAnsi="宋体"/>
          <w:sz w:val="24"/>
          <w:u w:val="single"/>
        </w:rPr>
        <w:t xml:space="preserve">     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</w:t>
      </w:r>
      <w:r>
        <w:rPr>
          <w:rStyle w:val="6"/>
          <w:rFonts w:hint="eastAsia" w:ascii="宋体" w:hAnsi="宋体"/>
          <w:sz w:val="24"/>
        </w:rPr>
        <w:t>。</w:t>
      </w:r>
    </w:p>
    <w:p>
      <w:pPr>
        <w:tabs>
          <w:tab w:val="left" w:pos="7145"/>
        </w:tabs>
        <w:spacing w:line="440" w:lineRule="exact"/>
        <w:rPr>
          <w:rStyle w:val="6"/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7145"/>
        </w:tabs>
        <w:spacing w:line="440" w:lineRule="exact"/>
        <w:rPr>
          <w:rStyle w:val="6"/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7145"/>
        </w:tabs>
        <w:spacing w:line="440" w:lineRule="exact"/>
        <w:rPr>
          <w:rStyle w:val="6"/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7145"/>
        </w:tabs>
        <w:spacing w:line="440" w:lineRule="exact"/>
        <w:rPr>
          <w:rStyle w:val="6"/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        报价日期：    年    月    日</w:t>
      </w:r>
    </w:p>
    <w:sectPr>
      <w:headerReference r:id="rId3" w:type="default"/>
      <w:footerReference r:id="rId4" w:type="default"/>
      <w:pgSz w:w="11906" w:h="16838"/>
      <w:pgMar w:top="1418" w:right="1077" w:bottom="1361" w:left="1077" w:header="992" w:footer="56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8"/>
      </w:rPr>
    </w:pPr>
  </w:p>
  <w:p>
    <w:pPr>
      <w:rPr>
        <w:rStyle w:val="6"/>
      </w:rPr>
    </w:pPr>
    <w:r>
      <w:rPr>
        <w:rStyle w:val="8"/>
        <w:color w:val="000000"/>
        <w:sz w:val="18"/>
        <w:szCs w:val="18"/>
      </w:rPr>
      <w:t>1 NUMPAGES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Style w:val="6"/>
        <w:u w:val="single"/>
      </w:rPr>
    </w:pPr>
    <w:r>
      <w:rPr>
        <w:rStyle w:val="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125095</wp:posOffset>
          </wp:positionH>
          <wp:positionV relativeFrom="paragraph">
            <wp:posOffset>-374650</wp:posOffset>
          </wp:positionV>
          <wp:extent cx="1695450" cy="447675"/>
          <wp:effectExtent l="0" t="0" r="0" b="9525"/>
          <wp:wrapNone/>
          <wp:docPr id="1" name="图片 1" descr="金隅冀东LOGO-01副本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隅冀东LOGO-01副本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6"/>
        <w:u w:val="single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BFE"/>
    <w:multiLevelType w:val="multilevel"/>
    <w:tmpl w:val="03435B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51D95"/>
    <w:multiLevelType w:val="multilevel"/>
    <w:tmpl w:val="62F51D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57"/>
    <w:rsid w:val="00013774"/>
    <w:rsid w:val="000568E2"/>
    <w:rsid w:val="00064750"/>
    <w:rsid w:val="000A188D"/>
    <w:rsid w:val="00125F78"/>
    <w:rsid w:val="00172710"/>
    <w:rsid w:val="0017712F"/>
    <w:rsid w:val="00181A56"/>
    <w:rsid w:val="00192AC2"/>
    <w:rsid w:val="00193112"/>
    <w:rsid w:val="001B3853"/>
    <w:rsid w:val="001E7F71"/>
    <w:rsid w:val="002135B4"/>
    <w:rsid w:val="002210A2"/>
    <w:rsid w:val="00245016"/>
    <w:rsid w:val="002455B2"/>
    <w:rsid w:val="00245EE5"/>
    <w:rsid w:val="002C7F86"/>
    <w:rsid w:val="002D2FC0"/>
    <w:rsid w:val="002F46ED"/>
    <w:rsid w:val="003320D3"/>
    <w:rsid w:val="003C747A"/>
    <w:rsid w:val="003F2390"/>
    <w:rsid w:val="00454501"/>
    <w:rsid w:val="00490568"/>
    <w:rsid w:val="004F5EF6"/>
    <w:rsid w:val="005118A2"/>
    <w:rsid w:val="00566D32"/>
    <w:rsid w:val="0067604A"/>
    <w:rsid w:val="00683774"/>
    <w:rsid w:val="006B0902"/>
    <w:rsid w:val="006B6313"/>
    <w:rsid w:val="0071059A"/>
    <w:rsid w:val="00743AE2"/>
    <w:rsid w:val="0075260A"/>
    <w:rsid w:val="0078195E"/>
    <w:rsid w:val="007928F3"/>
    <w:rsid w:val="007A3402"/>
    <w:rsid w:val="007C7C27"/>
    <w:rsid w:val="007F25A7"/>
    <w:rsid w:val="008A4323"/>
    <w:rsid w:val="008D2A46"/>
    <w:rsid w:val="008D339C"/>
    <w:rsid w:val="00901ED5"/>
    <w:rsid w:val="009033F4"/>
    <w:rsid w:val="00923257"/>
    <w:rsid w:val="009522A1"/>
    <w:rsid w:val="009A6D4D"/>
    <w:rsid w:val="009D1B1A"/>
    <w:rsid w:val="00A00D2D"/>
    <w:rsid w:val="00A35703"/>
    <w:rsid w:val="00A37578"/>
    <w:rsid w:val="00A62CED"/>
    <w:rsid w:val="00A83D56"/>
    <w:rsid w:val="00AA3343"/>
    <w:rsid w:val="00AB1DF4"/>
    <w:rsid w:val="00AC1E69"/>
    <w:rsid w:val="00B17849"/>
    <w:rsid w:val="00B46EE7"/>
    <w:rsid w:val="00B548F8"/>
    <w:rsid w:val="00BA7FBF"/>
    <w:rsid w:val="00BF0A02"/>
    <w:rsid w:val="00BF5047"/>
    <w:rsid w:val="00BF6FBE"/>
    <w:rsid w:val="00C51620"/>
    <w:rsid w:val="00C525E6"/>
    <w:rsid w:val="00C91427"/>
    <w:rsid w:val="00D202D1"/>
    <w:rsid w:val="00D4632E"/>
    <w:rsid w:val="00D80DD9"/>
    <w:rsid w:val="00DC2BE3"/>
    <w:rsid w:val="00DE1584"/>
    <w:rsid w:val="00DE58FD"/>
    <w:rsid w:val="00DF5302"/>
    <w:rsid w:val="00EF3BE7"/>
    <w:rsid w:val="00EF6BED"/>
    <w:rsid w:val="00F04C05"/>
    <w:rsid w:val="00F55CD4"/>
    <w:rsid w:val="00F92E6F"/>
    <w:rsid w:val="00FA70AC"/>
    <w:rsid w:val="0B2F167B"/>
    <w:rsid w:val="0DA06CE9"/>
    <w:rsid w:val="0F9B3D31"/>
    <w:rsid w:val="10B334ED"/>
    <w:rsid w:val="15DA5780"/>
    <w:rsid w:val="1E431551"/>
    <w:rsid w:val="20FB7390"/>
    <w:rsid w:val="272F0A08"/>
    <w:rsid w:val="283678EE"/>
    <w:rsid w:val="28A1063F"/>
    <w:rsid w:val="2B1D3EB9"/>
    <w:rsid w:val="3243227A"/>
    <w:rsid w:val="3C334794"/>
    <w:rsid w:val="48D94B9E"/>
    <w:rsid w:val="4B8E70FA"/>
    <w:rsid w:val="4E720E9B"/>
    <w:rsid w:val="5C3229D9"/>
    <w:rsid w:val="6B9A3C3E"/>
    <w:rsid w:val="6E6313E6"/>
    <w:rsid w:val="71190570"/>
    <w:rsid w:val="7B54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  <w:style w:type="table" w:customStyle="1" w:styleId="7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PageNumber"/>
    <w:basedOn w:val="6"/>
    <w:qFormat/>
    <w:uiPriority w:val="0"/>
    <w:rPr>
      <w:rFonts w:ascii="Times New Roman" w:hAnsi="Times New Roman" w:eastAsia="宋体"/>
    </w:rPr>
  </w:style>
  <w:style w:type="character" w:customStyle="1" w:styleId="9">
    <w:name w:val="UserStyle_0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0">
    <w:name w:val="Acetate"/>
    <w:basedOn w:val="1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478</Characters>
  <Lines>5</Lines>
  <Paragraphs>1</Paragraphs>
  <TotalTime>17</TotalTime>
  <ScaleCrop>false</ScaleCrop>
  <LinksUpToDate>false</LinksUpToDate>
  <CharactersWithSpaces>570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2020-01-15T02:38:00Z</dcterms:created>
  <dc:creator>Administrator</dc:creator>
  <cp:lastModifiedBy>唐威</cp:lastModifiedBy>
  <dcterms:modified xsi:type="dcterms:W3CDTF">2023-04-02T03:29:24Z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9E66B9559D3F47E6905483BDDCB70385</vt:lpwstr>
  </property>
</Properties>
</file>