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2171065" cy="508635"/>
            <wp:effectExtent l="0" t="0" r="635" b="5080"/>
            <wp:docPr id="3" name="图片 2" descr="C:\Documents and Settings\Administrator\My Documents\Tencent Files\1159847876\Image\C8CAEA0D1F6FEDEAF017FB624701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Documents and Settings\Administrator\My Documents\Tencent Files\1159847876\Image\C8CAEA0D1F6FEDEAF017FB62470146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065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52"/>
          <w:szCs w:val="52"/>
          <w:lang w:val="en-US" w:eastAsia="zh-CN"/>
        </w:rPr>
      </w:pPr>
      <w:r>
        <w:rPr>
          <w:rFonts w:hint="eastAsia" w:ascii="宋体" w:hAnsi="宋体" w:cs="宋体"/>
          <w:sz w:val="52"/>
          <w:szCs w:val="52"/>
          <w:lang w:val="en-US" w:eastAsia="zh-CN"/>
        </w:rPr>
        <w:t>金隅冀东凤翔环保科技</w:t>
      </w:r>
      <w:r>
        <w:rPr>
          <w:rFonts w:hint="eastAsia" w:ascii="宋体" w:hAnsi="宋体" w:eastAsia="宋体" w:cs="宋体"/>
          <w:sz w:val="52"/>
          <w:szCs w:val="52"/>
          <w:lang w:val="en-US" w:eastAsia="zh-CN"/>
        </w:rPr>
        <w:t>有限公司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sz w:val="72"/>
          <w:szCs w:val="72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（    ）工序故障跟踪处理记录本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52"/>
          <w:szCs w:val="52"/>
          <w:u w:val="single"/>
          <w:lang w:val="en-US" w:eastAsia="zh-CN"/>
        </w:rPr>
      </w:pPr>
    </w:p>
    <w:p>
      <w:pPr>
        <w:jc w:val="center"/>
      </w:pPr>
      <w:r>
        <w:rPr>
          <w:rFonts w:hint="eastAsia"/>
          <w:b w:val="0"/>
          <w:bCs w:val="0"/>
          <w:sz w:val="52"/>
          <w:szCs w:val="52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52"/>
          <w:szCs w:val="52"/>
          <w:lang w:val="en-US" w:eastAsia="zh-CN"/>
        </w:rPr>
        <w:t>年</w:t>
      </w:r>
      <w:r>
        <w:rPr>
          <w:rFonts w:hint="eastAsia"/>
          <w:b w:val="0"/>
          <w:bCs w:val="0"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52"/>
          <w:szCs w:val="52"/>
          <w:u w:val="none"/>
          <w:lang w:val="en-US" w:eastAsia="zh-CN"/>
        </w:rPr>
        <w:t>月—</w:t>
      </w:r>
      <w:r>
        <w:rPr>
          <w:rFonts w:hint="eastAsia"/>
          <w:b w:val="0"/>
          <w:bCs w:val="0"/>
          <w:sz w:val="52"/>
          <w:szCs w:val="52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52"/>
          <w:szCs w:val="52"/>
          <w:lang w:val="en-US" w:eastAsia="zh-CN"/>
        </w:rPr>
        <w:t>年</w:t>
      </w:r>
      <w:r>
        <w:rPr>
          <w:rFonts w:hint="eastAsia"/>
          <w:b w:val="0"/>
          <w:bCs w:val="0"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52"/>
          <w:szCs w:val="52"/>
          <w:u w:val="none"/>
          <w:lang w:val="en-US" w:eastAsia="zh-CN"/>
        </w:rPr>
        <w:t>月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40AB3"/>
    <w:rsid w:val="0D5E6D2B"/>
    <w:rsid w:val="1A8F6C85"/>
    <w:rsid w:val="23D07AC0"/>
    <w:rsid w:val="43D13949"/>
    <w:rsid w:val="64C62B5D"/>
    <w:rsid w:val="65E733FE"/>
    <w:rsid w:val="6D077025"/>
    <w:rsid w:val="71B9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2023-03-01T10:05:31Z</dcterms:created>
  <dc:creator>jdsnfx15</dc:creator>
  <cp:lastModifiedBy>云笑</cp:lastModifiedBy>
  <dcterms:modified xsi:type="dcterms:W3CDTF">2023-03-02T05:56:14Z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F65E44D486EA4CA5941E5CA98B6272F0</vt:lpwstr>
  </property>
</Properties>
</file>