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我</w:t>
      </w:r>
      <w:r>
        <w:rPr>
          <w:rStyle w:val="6"/>
          <w:rFonts w:hint="eastAsia" w:ascii="宋体" w:hAnsi="宋体" w:cs="宋体"/>
          <w:sz w:val="24"/>
        </w:rPr>
        <w:t>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Style w:val="6"/>
          <w:rFonts w:hint="eastAsia" w:ascii="宋体" w:hAnsi="宋体" w:cs="宋体"/>
          <w:b/>
          <w:sz w:val="24"/>
        </w:rPr>
        <w:t>台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减速机维修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p>
      <w:pPr>
        <w:spacing w:line="440" w:lineRule="exact"/>
        <w:ind w:firstLine="477" w:firstLineChars="198"/>
        <w:rPr>
          <w:rFonts w:hint="eastAsia" w:eastAsia="宋体"/>
          <w:sz w:val="24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设备型号：</w:t>
      </w:r>
      <w:r>
        <w:rPr>
          <w:rFonts w:ascii="宋体" w:hAnsi="宋体"/>
        </w:rPr>
        <w:t>SEW(4C500NE)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西门子弗兰德（天津）B2SV5B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、B3SH8B（SIEMENS）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计划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检修内容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101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801"/>
        <w:gridCol w:w="3285"/>
        <w:gridCol w:w="900"/>
        <w:gridCol w:w="1200"/>
        <w:gridCol w:w="2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b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sz w:val="22"/>
                <w:szCs w:val="22"/>
              </w:rPr>
              <w:t>编号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设备名称/型号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维修内容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（元）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4C500NE减速机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高速齿轴更换1根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齿轮啮合检测、调整、磨齿4组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4组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减速机各端盖重新密封，减速机输出轴联轴器拆装找正，减速机输入轴磁力耦合器拆装并找正，电机拆装并找正1台套。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B2SV5B</w:t>
            </w:r>
            <w:r>
              <w:rPr>
                <w:rFonts w:hint="eastAsia"/>
                <w:sz w:val="24"/>
                <w:lang w:eastAsia="zh-CN"/>
              </w:rPr>
              <w:t>减速机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高速齿轴更换1根，高速轴支撑轴承全部更换3盘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齿轮啮合检测、调整、磨齿2组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2组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减速机各端盖重新密封，减速机输出轴联轴器拆装找正，减速机输入轴联轴器拆装并找正，电机拆装并找正1台套。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B3SH8B减速机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解体检查轴承，轴承更换3盘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输出轴轴端密封位置激光熔覆、车削磨轴，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left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更换整机油封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维修质保期：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Style w:val="6"/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u w:val="none"/>
                <w:lang w:val="en-US" w:eastAsia="zh-CN"/>
              </w:rPr>
              <w:t>人民币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Style w:val="6"/>
                <w:rFonts w:hint="eastAsia" w:ascii="宋体" w:hAnsi="宋体"/>
                <w:szCs w:val="21"/>
              </w:rPr>
              <w:t>元（含税：   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4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1" w:firstLineChars="100"/>
              <w:jc w:val="left"/>
              <w:rPr>
                <w:rStyle w:val="6"/>
                <w:rFonts w:ascii="宋体" w:hAnsi="宋体"/>
                <w:b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备注：（以上维修内容可细化报价）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质保期不少于12个月。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总报价不超过15万元。</w:t>
            </w:r>
          </w:p>
          <w:p>
            <w:pPr>
              <w:spacing w:line="320" w:lineRule="exact"/>
              <w:ind w:firstLine="422" w:firstLineChars="200"/>
              <w:jc w:val="left"/>
              <w:rPr>
                <w:rStyle w:val="6"/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报价包括设备往返运输费用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报价单位需</w:t>
      </w:r>
      <w:r>
        <w:rPr>
          <w:rStyle w:val="6"/>
          <w:rFonts w:hint="eastAsia" w:ascii="宋体" w:hAnsi="宋体"/>
          <w:sz w:val="24"/>
          <w:lang w:val="en-US" w:eastAsia="zh-CN"/>
        </w:rPr>
        <w:t>具备减速机维修资格，有同类减速机维修业绩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需上传</w:t>
      </w:r>
      <w:r>
        <w:rPr>
          <w:rStyle w:val="6"/>
          <w:rFonts w:hint="eastAsia" w:ascii="宋体" w:hAnsi="宋体"/>
          <w:b/>
          <w:bCs/>
          <w:sz w:val="24"/>
        </w:rPr>
        <w:t>报价单</w:t>
      </w:r>
      <w:r>
        <w:rPr>
          <w:rStyle w:val="6"/>
          <w:rFonts w:hint="eastAsia" w:ascii="宋体" w:hAnsi="宋体"/>
          <w:sz w:val="24"/>
        </w:rPr>
        <w:t>和</w:t>
      </w:r>
      <w:r>
        <w:rPr>
          <w:rStyle w:val="6"/>
          <w:rFonts w:hint="eastAsia" w:ascii="宋体" w:hAnsi="宋体"/>
          <w:b/>
          <w:bCs/>
          <w:sz w:val="24"/>
        </w:rPr>
        <w:t>“2”中相关资料</w:t>
      </w:r>
      <w:r>
        <w:rPr>
          <w:rStyle w:val="6"/>
          <w:rFonts w:hint="eastAsia" w:ascii="宋体" w:hAnsi="宋体"/>
          <w:sz w:val="24"/>
        </w:rPr>
        <w:t>，作为阳光采购平台询比价评选依据；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由于生产停机时间比较短，因此</w:t>
      </w:r>
      <w:r>
        <w:rPr>
          <w:rStyle w:val="6"/>
          <w:rFonts w:hint="eastAsia" w:ascii="宋体" w:hAnsi="宋体"/>
          <w:sz w:val="24"/>
        </w:rPr>
        <w:t>报价单位</w:t>
      </w:r>
      <w:r>
        <w:rPr>
          <w:rStyle w:val="6"/>
          <w:rFonts w:hint="eastAsia" w:ascii="宋体" w:hAnsi="宋体"/>
          <w:sz w:val="24"/>
          <w:lang w:val="en-US" w:eastAsia="zh-CN"/>
        </w:rPr>
        <w:t>必须保证本设备出厂维修时间不超过5天；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由于第2项维修内容需要在设备解体后才能确定，因此需以实际维修量确定合同金额。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付款方式：维修完成</w:t>
      </w:r>
      <w:r>
        <w:rPr>
          <w:rStyle w:val="6"/>
          <w:rFonts w:hint="eastAsia" w:ascii="宋体" w:hAnsi="宋体"/>
          <w:sz w:val="24"/>
          <w:lang w:val="en-US" w:eastAsia="zh-CN"/>
        </w:rPr>
        <w:t>运行72小时无异常且</w:t>
      </w:r>
      <w:r>
        <w:rPr>
          <w:rStyle w:val="6"/>
          <w:rFonts w:hint="eastAsia" w:ascii="宋体" w:hAnsi="宋体"/>
          <w:sz w:val="24"/>
        </w:rPr>
        <w:t>验收</w:t>
      </w:r>
      <w:r>
        <w:rPr>
          <w:rStyle w:val="6"/>
          <w:rFonts w:hint="eastAsia" w:ascii="宋体" w:hAnsi="宋体"/>
          <w:sz w:val="24"/>
          <w:lang w:val="en-US" w:eastAsia="zh-CN"/>
        </w:rPr>
        <w:t>合格</w:t>
      </w:r>
      <w:r>
        <w:rPr>
          <w:rStyle w:val="6"/>
          <w:rFonts w:hint="eastAsia" w:ascii="宋体" w:hAnsi="宋体"/>
          <w:sz w:val="24"/>
        </w:rPr>
        <w:t>后付合同总额</w:t>
      </w:r>
      <w:r>
        <w:rPr>
          <w:rStyle w:val="6"/>
          <w:rFonts w:hint="eastAsia" w:ascii="宋体" w:hAnsi="宋体"/>
          <w:sz w:val="24"/>
          <w:lang w:val="en-US" w:eastAsia="zh-CN"/>
        </w:rPr>
        <w:t>9</w:t>
      </w:r>
      <w:r>
        <w:rPr>
          <w:rStyle w:val="6"/>
          <w:rFonts w:ascii="宋体" w:hAnsi="宋体"/>
          <w:sz w:val="24"/>
        </w:rPr>
        <w:t>0</w:t>
      </w:r>
      <w:r>
        <w:rPr>
          <w:rStyle w:val="6"/>
          <w:rFonts w:hint="eastAsia" w:ascii="宋体" w:hAnsi="宋体"/>
          <w:sz w:val="24"/>
        </w:rPr>
        <w:t>%</w:t>
      </w:r>
      <w:r>
        <w:rPr>
          <w:rStyle w:val="6"/>
          <w:rFonts w:hint="eastAsia" w:ascii="宋体" w:hAnsi="宋体"/>
          <w:sz w:val="24"/>
          <w:lang w:val="en-US" w:eastAsia="zh-CN"/>
        </w:rPr>
        <w:t>合同</w:t>
      </w:r>
      <w:r>
        <w:rPr>
          <w:rStyle w:val="6"/>
          <w:rFonts w:hint="eastAsia" w:ascii="宋体" w:hAnsi="宋体"/>
          <w:sz w:val="24"/>
        </w:rPr>
        <w:t>款</w:t>
      </w:r>
      <w:r>
        <w:rPr>
          <w:rStyle w:val="6"/>
          <w:rFonts w:hint="eastAsia" w:ascii="宋体" w:hAnsi="宋体"/>
          <w:sz w:val="24"/>
          <w:lang w:eastAsia="zh-CN"/>
        </w:rPr>
        <w:t>，</w:t>
      </w:r>
      <w:r>
        <w:rPr>
          <w:rStyle w:val="6"/>
          <w:rFonts w:hint="eastAsia" w:ascii="宋体" w:hAnsi="宋体"/>
          <w:sz w:val="24"/>
          <w:lang w:val="en-US" w:eastAsia="zh-CN"/>
        </w:rPr>
        <w:t>剩余10%为质量保证金，保证期限不低于1年（为了保证维修质量，中标方须提供所更换备件材料合格证明文件）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二、维修单位信息如下：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8F1FA"/>
    <w:multiLevelType w:val="singleLevel"/>
    <w:tmpl w:val="5168F1F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WE5MGIzZjllMDQ2NDA4NjcxZDhjMWEwYjZlNjU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312460E"/>
    <w:rsid w:val="0A0F6A75"/>
    <w:rsid w:val="0B2F167B"/>
    <w:rsid w:val="0DA06CE9"/>
    <w:rsid w:val="0E346830"/>
    <w:rsid w:val="0F9B3D31"/>
    <w:rsid w:val="10EF3E4D"/>
    <w:rsid w:val="1330784E"/>
    <w:rsid w:val="137A3DD6"/>
    <w:rsid w:val="15AD0A82"/>
    <w:rsid w:val="15DA5780"/>
    <w:rsid w:val="188F01EE"/>
    <w:rsid w:val="1ACA5097"/>
    <w:rsid w:val="1E431551"/>
    <w:rsid w:val="1E6B1AF0"/>
    <w:rsid w:val="1F811667"/>
    <w:rsid w:val="22E657A2"/>
    <w:rsid w:val="28A1063F"/>
    <w:rsid w:val="30875B08"/>
    <w:rsid w:val="36A819E0"/>
    <w:rsid w:val="37575863"/>
    <w:rsid w:val="401A05E5"/>
    <w:rsid w:val="418431FD"/>
    <w:rsid w:val="451319C4"/>
    <w:rsid w:val="48D94B9E"/>
    <w:rsid w:val="535A3897"/>
    <w:rsid w:val="5454378D"/>
    <w:rsid w:val="55046473"/>
    <w:rsid w:val="564334A4"/>
    <w:rsid w:val="605F2703"/>
    <w:rsid w:val="6B44403A"/>
    <w:rsid w:val="6EE272E1"/>
    <w:rsid w:val="6FCA2425"/>
    <w:rsid w:val="7B1E6551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679</Characters>
  <Lines>5</Lines>
  <Paragraphs>1</Paragraphs>
  <TotalTime>16</TotalTime>
  <ScaleCrop>false</ScaleCrop>
  <LinksUpToDate>false</LinksUpToDate>
  <CharactersWithSpaces>770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86189</cp:lastModifiedBy>
  <dcterms:modified xsi:type="dcterms:W3CDTF">2023-01-30T06:17:50Z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9E66B9559D3F47E6905483BDDCB70385</vt:lpwstr>
  </property>
</Properties>
</file>