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B7331" w14:textId="77777777" w:rsidR="00036DB2" w:rsidRDefault="0027493E">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14:paraId="0EEEDC52" w14:textId="0AF487E6" w:rsidR="00036DB2" w:rsidRDefault="0027493E">
      <w:pPr>
        <w:jc w:val="center"/>
        <w:rPr>
          <w:rFonts w:ascii="HP Simplified Light" w:eastAsia="宋体" w:hAnsi="Cambria" w:cs="HP Simplified Light"/>
          <w:sz w:val="64"/>
          <w:szCs w:val="64"/>
        </w:rPr>
      </w:pPr>
      <w:r>
        <w:rPr>
          <w:rFonts w:ascii="Cambria" w:eastAsia="宋体" w:hAnsi="Cambria" w:cs="HP Simplified Light" w:hint="eastAsia"/>
          <w:b/>
          <w:sz w:val="48"/>
          <w:szCs w:val="48"/>
        </w:rPr>
        <w:t xml:space="preserve"> </w:t>
      </w:r>
      <w:bookmarkStart w:id="0" w:name="_Hlk122007967"/>
      <w:proofErr w:type="gramStart"/>
      <w:r w:rsidR="008F5BFF" w:rsidRPr="006825D8">
        <w:rPr>
          <w:rFonts w:ascii="Cambria" w:eastAsia="宋体" w:hAnsi="Cambria" w:cs="HP Simplified Light" w:hint="eastAsia"/>
          <w:b/>
          <w:sz w:val="48"/>
          <w:szCs w:val="48"/>
        </w:rPr>
        <w:t>原料立磨节能</w:t>
      </w:r>
      <w:proofErr w:type="gramEnd"/>
      <w:r w:rsidR="008F5BFF" w:rsidRPr="006825D8">
        <w:rPr>
          <w:rFonts w:ascii="Cambria" w:eastAsia="宋体" w:hAnsi="Cambria" w:cs="HP Simplified Light" w:hint="eastAsia"/>
          <w:b/>
          <w:sz w:val="48"/>
          <w:szCs w:val="48"/>
        </w:rPr>
        <w:t>降耗科技研发</w:t>
      </w:r>
      <w:bookmarkEnd w:id="0"/>
      <w:r>
        <w:rPr>
          <w:rFonts w:ascii="Cambria" w:eastAsia="宋体" w:hAnsi="Cambria" w:cs="HP Simplified Light" w:hint="eastAsia"/>
          <w:b/>
          <w:sz w:val="48"/>
          <w:szCs w:val="48"/>
        </w:rPr>
        <w:t>招标项目</w:t>
      </w:r>
    </w:p>
    <w:p w14:paraId="7C86EE22" w14:textId="77777777" w:rsidR="00036DB2" w:rsidRDefault="00036DB2">
      <w:pPr>
        <w:jc w:val="center"/>
        <w:rPr>
          <w:rFonts w:ascii="HP Simplified Light" w:eastAsia="宋体" w:hAnsi="Cambria" w:cs="HP Simplified Light"/>
          <w:sz w:val="64"/>
          <w:szCs w:val="64"/>
        </w:rPr>
      </w:pPr>
    </w:p>
    <w:p w14:paraId="5F6A7EF8" w14:textId="77777777" w:rsidR="00036DB2" w:rsidRDefault="0027493E">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14:paraId="1395CA3C" w14:textId="77777777" w:rsidR="00036DB2" w:rsidRDefault="00036DB2">
      <w:pPr>
        <w:rPr>
          <w:rFonts w:ascii="HP Simplified Light" w:eastAsia="宋体" w:hAnsi="HP Simplified Light" w:cs="HP Simplified Light"/>
          <w:szCs w:val="20"/>
        </w:rPr>
      </w:pPr>
    </w:p>
    <w:p w14:paraId="747C26FA" w14:textId="047383A2" w:rsidR="00036DB2" w:rsidRDefault="0027493E">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sidR="00CE6DF1" w:rsidRPr="00CE6DF1">
        <w:rPr>
          <w:rFonts w:ascii="微软雅黑" w:eastAsia="微软雅黑" w:hAnsi="微软雅黑" w:cs="微软雅黑"/>
          <w:bCs/>
          <w:sz w:val="32"/>
          <w:szCs w:val="32"/>
        </w:rPr>
        <w:t>CSY-CL-2022-77</w:t>
      </w:r>
    </w:p>
    <w:p w14:paraId="59F03416" w14:textId="77777777" w:rsidR="00036DB2" w:rsidRDefault="00036DB2">
      <w:pPr>
        <w:jc w:val="center"/>
        <w:rPr>
          <w:rFonts w:ascii="Cambria" w:eastAsia="宋体" w:hAnsi="Cambria" w:cs="HP Simplified Light"/>
          <w:sz w:val="52"/>
          <w:szCs w:val="24"/>
        </w:rPr>
      </w:pPr>
    </w:p>
    <w:p w14:paraId="6F0B2627" w14:textId="77777777" w:rsidR="00036DB2" w:rsidRDefault="00036DB2">
      <w:pPr>
        <w:rPr>
          <w:rFonts w:ascii="Cambria" w:eastAsia="宋体" w:hAnsi="Cambria" w:cs="HP Simplified Light"/>
          <w:sz w:val="52"/>
          <w:szCs w:val="24"/>
        </w:rPr>
      </w:pPr>
    </w:p>
    <w:p w14:paraId="19C3912B" w14:textId="77777777" w:rsidR="00036DB2" w:rsidRDefault="00036DB2">
      <w:pPr>
        <w:rPr>
          <w:rFonts w:ascii="Cambria" w:eastAsia="宋体" w:hAnsi="Cambria" w:cs="HP Simplified Light"/>
          <w:sz w:val="52"/>
          <w:szCs w:val="24"/>
        </w:rPr>
      </w:pPr>
    </w:p>
    <w:p w14:paraId="7EA4E0C7" w14:textId="77777777" w:rsidR="00036DB2" w:rsidRDefault="00036DB2">
      <w:pPr>
        <w:rPr>
          <w:rFonts w:ascii="Cambria" w:eastAsia="宋体" w:hAnsi="Cambria" w:cs="HP Simplified Light"/>
          <w:sz w:val="52"/>
          <w:szCs w:val="24"/>
        </w:rPr>
      </w:pPr>
    </w:p>
    <w:p w14:paraId="16504169" w14:textId="77777777" w:rsidR="00036DB2" w:rsidRDefault="00036DB2">
      <w:pPr>
        <w:rPr>
          <w:rFonts w:ascii="Cambria" w:eastAsia="宋体" w:hAnsi="Cambria" w:cs="HP Simplified Light"/>
          <w:sz w:val="52"/>
          <w:szCs w:val="24"/>
        </w:rPr>
      </w:pPr>
    </w:p>
    <w:p w14:paraId="1FEA0A3A" w14:textId="77777777" w:rsidR="00036DB2" w:rsidRDefault="00036DB2">
      <w:pPr>
        <w:rPr>
          <w:rFonts w:ascii="Cambria" w:eastAsia="宋体" w:hAnsi="Cambria" w:cs="HP Simplified Light"/>
          <w:sz w:val="52"/>
          <w:szCs w:val="24"/>
        </w:rPr>
      </w:pPr>
    </w:p>
    <w:p w14:paraId="70970592" w14:textId="77777777" w:rsidR="00036DB2" w:rsidRDefault="00036DB2">
      <w:pPr>
        <w:rPr>
          <w:rFonts w:ascii="Cambria" w:eastAsia="宋体" w:hAnsi="Cambria" w:cs="HP Simplified Light"/>
          <w:sz w:val="52"/>
          <w:szCs w:val="24"/>
        </w:rPr>
      </w:pPr>
    </w:p>
    <w:p w14:paraId="6CBD9C36" w14:textId="77777777" w:rsidR="00036DB2" w:rsidRDefault="00036DB2">
      <w:pPr>
        <w:rPr>
          <w:rFonts w:ascii="Cambria" w:eastAsia="宋体" w:hAnsi="Cambria" w:cs="HP Simplified Light"/>
          <w:sz w:val="52"/>
          <w:szCs w:val="24"/>
        </w:rPr>
      </w:pPr>
    </w:p>
    <w:p w14:paraId="411EAC4B" w14:textId="77777777" w:rsidR="00036DB2" w:rsidRDefault="0027493E">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14:paraId="50C489A5" w14:textId="77777777" w:rsidR="00036DB2" w:rsidRDefault="0027493E">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14:paraId="1EE154F6" w14:textId="77777777" w:rsidR="00036DB2" w:rsidRDefault="00036DB2">
      <w:pPr>
        <w:rPr>
          <w:rFonts w:ascii="HP Simplified Light" w:eastAsia="HP Simplified Light" w:hAnsi="Cambria" w:cs="HP Simplified Light"/>
          <w:sz w:val="36"/>
          <w:szCs w:val="36"/>
        </w:rPr>
      </w:pPr>
    </w:p>
    <w:p w14:paraId="458528EC" w14:textId="2B25CCB6" w:rsidR="00036DB2" w:rsidRDefault="0027493E">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8A4CE3">
        <w:rPr>
          <w:rFonts w:ascii="HP Simplified Light" w:eastAsia="宋体" w:hAnsi="Cambria" w:cs="HP Simplified Light"/>
          <w:sz w:val="36"/>
          <w:szCs w:val="36"/>
        </w:rPr>
        <w:t>12</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BC1B46">
        <w:rPr>
          <w:rFonts w:ascii="HP Simplified Light" w:eastAsia="宋体" w:hAnsi="Cambria" w:cs="HP Simplified Light"/>
          <w:sz w:val="36"/>
          <w:szCs w:val="36"/>
        </w:rPr>
        <w:t>28</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14:paraId="207FD17C" w14:textId="77777777" w:rsidR="00036DB2" w:rsidRDefault="00036DB2">
      <w:pPr>
        <w:spacing w:line="700" w:lineRule="exact"/>
        <w:rPr>
          <w:rFonts w:ascii="方正大标宋简体" w:eastAsia="方正大标宋简体" w:hAnsi="宋体" w:cs="Times New Roman"/>
          <w:sz w:val="36"/>
          <w:szCs w:val="36"/>
        </w:rPr>
        <w:sectPr w:rsidR="00036DB2">
          <w:headerReference w:type="default" r:id="rId8"/>
          <w:footerReference w:type="even" r:id="rId9"/>
          <w:pgSz w:w="11906" w:h="16838"/>
          <w:pgMar w:top="1134" w:right="1474" w:bottom="1134" w:left="1474" w:header="1400" w:footer="1247" w:gutter="0"/>
          <w:pgNumType w:start="1"/>
          <w:cols w:space="720"/>
          <w:docGrid w:type="lines" w:linePitch="312"/>
        </w:sectPr>
      </w:pPr>
    </w:p>
    <w:p w14:paraId="62943D2A" w14:textId="77777777" w:rsidR="00036DB2" w:rsidRDefault="00036DB2">
      <w:pPr>
        <w:spacing w:line="600" w:lineRule="exact"/>
        <w:jc w:val="center"/>
        <w:rPr>
          <w:rFonts w:ascii="宋体" w:eastAsia="宋体" w:hAnsi="宋体" w:cs="Times New Roman"/>
          <w:sz w:val="24"/>
          <w:szCs w:val="24"/>
        </w:rPr>
      </w:pPr>
    </w:p>
    <w:p w14:paraId="6BFB5A28" w14:textId="77777777" w:rsidR="00036DB2" w:rsidRDefault="0027493E">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14:paraId="24BEB1EF" w14:textId="77777777" w:rsidR="00036DB2" w:rsidRDefault="00036DB2">
      <w:pPr>
        <w:tabs>
          <w:tab w:val="left" w:pos="1287"/>
        </w:tabs>
        <w:spacing w:line="540" w:lineRule="exact"/>
        <w:rPr>
          <w:rFonts w:ascii="黑体" w:eastAsia="黑体" w:hAnsi="宋体" w:cs="Times New Roman"/>
          <w:bCs/>
          <w:sz w:val="28"/>
          <w:szCs w:val="24"/>
        </w:rPr>
      </w:pPr>
    </w:p>
    <w:p w14:paraId="42BCEBF9" w14:textId="77777777" w:rsidR="00036DB2" w:rsidRDefault="0027493E">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64B59A9A" w14:textId="77777777" w:rsidR="00036DB2" w:rsidRDefault="0027493E">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14:paraId="25F8FC69"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BF8024A"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47CA8EC"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4D694FFB"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C2E3FC0"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75509458" w14:textId="77777777" w:rsidR="00036DB2" w:rsidRDefault="0027493E">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2F57EDE1" w14:textId="77777777" w:rsidR="00036DB2" w:rsidRDefault="0027493E">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5B4D9898" w14:textId="77777777" w:rsidR="00036DB2" w:rsidRDefault="0027493E">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4AE3E07A" w14:textId="77777777" w:rsidR="00036DB2" w:rsidRDefault="0027493E">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14:paraId="23277952" w14:textId="77777777" w:rsidR="00036DB2" w:rsidRDefault="00036DB2">
      <w:pPr>
        <w:tabs>
          <w:tab w:val="left" w:pos="1287"/>
        </w:tabs>
        <w:spacing w:line="540" w:lineRule="exact"/>
        <w:rPr>
          <w:rFonts w:ascii="宋体" w:eastAsia="宋体" w:hAnsi="宋体" w:cs="Times New Roman"/>
          <w:bCs/>
          <w:sz w:val="28"/>
          <w:szCs w:val="24"/>
        </w:rPr>
      </w:pPr>
    </w:p>
    <w:p w14:paraId="3C65FFD4" w14:textId="77777777" w:rsidR="00036DB2" w:rsidRDefault="00036DB2">
      <w:pPr>
        <w:spacing w:line="600" w:lineRule="exact"/>
        <w:jc w:val="center"/>
        <w:rPr>
          <w:rFonts w:ascii="宋体" w:eastAsia="宋体" w:hAnsi="宋体" w:cs="Times New Roman"/>
          <w:sz w:val="44"/>
          <w:szCs w:val="24"/>
        </w:rPr>
      </w:pPr>
    </w:p>
    <w:p w14:paraId="301434F8" w14:textId="77777777" w:rsidR="00036DB2" w:rsidRDefault="00036DB2">
      <w:pPr>
        <w:spacing w:line="380" w:lineRule="exact"/>
        <w:jc w:val="center"/>
        <w:rPr>
          <w:rFonts w:ascii="宋体" w:eastAsia="宋体" w:hAnsi="宋体" w:cs="Times New Roman"/>
          <w:sz w:val="28"/>
          <w:szCs w:val="24"/>
        </w:rPr>
      </w:pPr>
    </w:p>
    <w:p w14:paraId="1240D67A" w14:textId="77777777" w:rsidR="00036DB2" w:rsidRDefault="00036DB2">
      <w:pPr>
        <w:spacing w:line="380" w:lineRule="exact"/>
        <w:ind w:firstLineChars="204" w:firstLine="490"/>
        <w:rPr>
          <w:rFonts w:ascii="宋体" w:eastAsia="宋体" w:hAnsi="宋体" w:cs="Times New Roman"/>
          <w:sz w:val="24"/>
          <w:szCs w:val="24"/>
        </w:rPr>
      </w:pPr>
    </w:p>
    <w:p w14:paraId="5C70CBA1" w14:textId="77777777" w:rsidR="00036DB2" w:rsidRDefault="0027493E">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14:paraId="6E40BA00" w14:textId="77777777" w:rsidR="00036DB2" w:rsidRDefault="0027493E">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proofErr w:type="gramStart"/>
      <w:r w:rsidR="008F5BFF" w:rsidRPr="006825D8">
        <w:rPr>
          <w:rFonts w:ascii="宋体" w:eastAsia="宋体" w:hAnsi="宋体" w:cs="Times New Roman" w:hint="eastAsia"/>
          <w:sz w:val="28"/>
          <w:szCs w:val="28"/>
          <w:u w:val="single"/>
        </w:rPr>
        <w:t>原料立磨节能</w:t>
      </w:r>
      <w:proofErr w:type="gramEnd"/>
      <w:r w:rsidR="008F5BFF" w:rsidRPr="006825D8">
        <w:rPr>
          <w:rFonts w:ascii="宋体" w:eastAsia="宋体" w:hAnsi="宋体" w:cs="Times New Roman" w:hint="eastAsia"/>
          <w:sz w:val="28"/>
          <w:szCs w:val="28"/>
          <w:u w:val="single"/>
        </w:rPr>
        <w:t>降耗科技研发</w:t>
      </w:r>
      <w:r>
        <w:rPr>
          <w:rFonts w:ascii="宋体" w:eastAsia="宋体" w:hAnsi="宋体" w:cs="Times New Roman" w:hint="eastAsia"/>
          <w:sz w:val="28"/>
          <w:szCs w:val="28"/>
          <w:u w:val="single"/>
        </w:rPr>
        <w:t>项目</w:t>
      </w:r>
      <w:r>
        <w:rPr>
          <w:rFonts w:ascii="宋体" w:eastAsia="宋体" w:hAnsi="宋体" w:cs="Times New Roman" w:hint="eastAsia"/>
          <w:sz w:val="28"/>
          <w:szCs w:val="28"/>
        </w:rPr>
        <w:t>进行邀请招标。</w:t>
      </w:r>
    </w:p>
    <w:p w14:paraId="442C7C06" w14:textId="346AD906" w:rsidR="00036DB2" w:rsidRDefault="0027493E">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sidR="007B4FFE" w:rsidRPr="007B4FFE">
        <w:rPr>
          <w:rFonts w:ascii="宋体" w:eastAsia="宋体" w:hAnsi="宋体" w:cs="Times New Roman"/>
          <w:sz w:val="28"/>
          <w:szCs w:val="28"/>
        </w:rPr>
        <w:t>CSY-CL-2022-77</w:t>
      </w:r>
    </w:p>
    <w:p w14:paraId="799ECCEA" w14:textId="77777777" w:rsidR="00036DB2" w:rsidRPr="006825D8" w:rsidRDefault="0027493E">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2、项目名称：</w:t>
      </w:r>
      <w:bookmarkStart w:id="1" w:name="_Hlk75335695"/>
      <w:r>
        <w:rPr>
          <w:rFonts w:ascii="宋体" w:eastAsia="宋体" w:hAnsi="宋体" w:cs="Times New Roman" w:hint="eastAsia"/>
          <w:sz w:val="28"/>
          <w:szCs w:val="28"/>
          <w:u w:val="single"/>
        </w:rPr>
        <w:t>唐山冀东水泥三友有限公司</w:t>
      </w:r>
      <w:bookmarkEnd w:id="1"/>
      <w:proofErr w:type="gramStart"/>
      <w:r w:rsidR="008F5BFF" w:rsidRPr="006825D8">
        <w:rPr>
          <w:rFonts w:ascii="宋体" w:eastAsia="宋体" w:hAnsi="宋体" w:cs="Times New Roman" w:hint="eastAsia"/>
          <w:sz w:val="28"/>
          <w:szCs w:val="28"/>
          <w:u w:val="single"/>
        </w:rPr>
        <w:t>原料立磨节能</w:t>
      </w:r>
      <w:proofErr w:type="gramEnd"/>
      <w:r w:rsidR="008F5BFF" w:rsidRPr="006825D8">
        <w:rPr>
          <w:rFonts w:ascii="宋体" w:eastAsia="宋体" w:hAnsi="宋体" w:cs="Times New Roman" w:hint="eastAsia"/>
          <w:sz w:val="28"/>
          <w:szCs w:val="28"/>
          <w:u w:val="single"/>
        </w:rPr>
        <w:t>降耗科技研发项目</w:t>
      </w:r>
    </w:p>
    <w:p w14:paraId="5C282BEF"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3、施工周期：</w:t>
      </w:r>
      <w:r w:rsidR="008F5BFF">
        <w:rPr>
          <w:rFonts w:ascii="宋体" w:eastAsia="宋体" w:hAnsi="宋体" w:cs="Times New Roman" w:hint="eastAsia"/>
          <w:sz w:val="28"/>
          <w:szCs w:val="28"/>
        </w:rPr>
        <w:t>7</w:t>
      </w:r>
      <w:r>
        <w:rPr>
          <w:rFonts w:ascii="宋体" w:eastAsia="宋体" w:hAnsi="宋体" w:cs="Times New Roman" w:hint="eastAsia"/>
          <w:sz w:val="28"/>
          <w:szCs w:val="28"/>
        </w:rPr>
        <w:t>天</w:t>
      </w:r>
    </w:p>
    <w:p w14:paraId="0C2A64A4"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w:t>
      </w:r>
      <w:proofErr w:type="gramStart"/>
      <w:r w:rsidR="008F5BFF">
        <w:rPr>
          <w:rFonts w:ascii="宋体" w:eastAsia="宋体" w:hAnsi="宋体" w:cs="Times New Roman" w:hint="eastAsia"/>
          <w:sz w:val="28"/>
          <w:szCs w:val="28"/>
        </w:rPr>
        <w:t>穆鹏</w:t>
      </w:r>
      <w:proofErr w:type="gramEnd"/>
      <w:r>
        <w:rPr>
          <w:rFonts w:ascii="宋体" w:eastAsia="宋体" w:hAnsi="宋体" w:cs="Times New Roman" w:hint="eastAsia"/>
          <w:sz w:val="28"/>
          <w:szCs w:val="28"/>
        </w:rPr>
        <w:t xml:space="preserve">  ，联系电话：</w:t>
      </w:r>
      <w:r w:rsidR="008F5BFF">
        <w:rPr>
          <w:rFonts w:ascii="宋体" w:eastAsia="宋体" w:hAnsi="宋体" w:cs="Times New Roman"/>
          <w:sz w:val="28"/>
          <w:szCs w:val="28"/>
        </w:rPr>
        <w:t>13303155112</w:t>
      </w:r>
    </w:p>
    <w:p w14:paraId="5163A1DF"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14:paraId="7645CDFC" w14:textId="32B7E0CA"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w:t>
      </w:r>
      <w:r>
        <w:rPr>
          <w:rFonts w:ascii="宋体" w:eastAsia="宋体" w:hAnsi="宋体" w:cs="Times New Roman"/>
          <w:sz w:val="28"/>
          <w:szCs w:val="28"/>
        </w:rPr>
        <w:t xml:space="preserve"> 202</w:t>
      </w:r>
      <w:r w:rsidR="00BC1B46">
        <w:rPr>
          <w:rFonts w:ascii="宋体" w:eastAsia="宋体" w:hAnsi="宋体" w:cs="Times New Roman"/>
          <w:sz w:val="28"/>
          <w:szCs w:val="28"/>
        </w:rPr>
        <w:t>3</w:t>
      </w:r>
      <w:r>
        <w:rPr>
          <w:rFonts w:ascii="宋体" w:eastAsia="宋体" w:hAnsi="宋体" w:cs="Times New Roman"/>
          <w:sz w:val="28"/>
          <w:szCs w:val="28"/>
        </w:rPr>
        <w:t xml:space="preserve"> </w:t>
      </w:r>
      <w:r>
        <w:rPr>
          <w:rFonts w:ascii="宋体" w:eastAsia="宋体" w:hAnsi="宋体" w:cs="Times New Roman" w:hint="eastAsia"/>
          <w:sz w:val="28"/>
          <w:szCs w:val="28"/>
        </w:rPr>
        <w:t xml:space="preserve">年 </w:t>
      </w:r>
      <w:r w:rsidR="00BC1B46">
        <w:rPr>
          <w:rFonts w:ascii="宋体" w:eastAsia="宋体" w:hAnsi="宋体" w:cs="Times New Roman"/>
          <w:sz w:val="28"/>
          <w:szCs w:val="28"/>
        </w:rPr>
        <w:t>1</w:t>
      </w:r>
      <w:r>
        <w:rPr>
          <w:rFonts w:ascii="宋体" w:eastAsia="宋体" w:hAnsi="宋体" w:cs="Times New Roman" w:hint="eastAsia"/>
          <w:sz w:val="28"/>
          <w:szCs w:val="28"/>
        </w:rPr>
        <w:t xml:space="preserve">月 </w:t>
      </w:r>
      <w:r w:rsidR="00BC1B46">
        <w:rPr>
          <w:rFonts w:ascii="宋体" w:eastAsia="宋体" w:hAnsi="宋体" w:cs="Times New Roman"/>
          <w:sz w:val="28"/>
          <w:szCs w:val="28"/>
        </w:rPr>
        <w:t>3</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7F2F1D">
        <w:rPr>
          <w:rFonts w:ascii="宋体" w:eastAsia="宋体" w:hAnsi="宋体" w:cs="Times New Roman" w:hint="eastAsia"/>
          <w:sz w:val="28"/>
          <w:szCs w:val="28"/>
        </w:rPr>
        <w:t>8：0</w:t>
      </w:r>
      <w:r w:rsidR="007F2F1D">
        <w:rPr>
          <w:rFonts w:ascii="宋体" w:eastAsia="宋体" w:hAnsi="宋体" w:cs="Times New Roman"/>
          <w:sz w:val="28"/>
          <w:szCs w:val="28"/>
        </w:rPr>
        <w:t>0</w:t>
      </w:r>
    </w:p>
    <w:p w14:paraId="6EFC44EA"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14:paraId="5EECB553" w14:textId="77777777" w:rsidR="00036DB2" w:rsidRDefault="0027493E">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w:t>
      </w:r>
      <w:r>
        <w:rPr>
          <w:rFonts w:ascii="宋体" w:eastAsia="宋体" w:hAnsi="宋体" w:cs="Times New Roman" w:hint="eastAsia"/>
          <w:sz w:val="28"/>
          <w:szCs w:val="28"/>
          <w:u w:val="single"/>
        </w:rPr>
        <w:t xml:space="preserve"> </w:t>
      </w:r>
      <w:proofErr w:type="gramStart"/>
      <w:r w:rsidR="008F5BFF">
        <w:rPr>
          <w:rFonts w:ascii="宋体" w:eastAsia="宋体" w:hAnsi="宋体" w:cs="Times New Roman" w:hint="eastAsia"/>
          <w:sz w:val="28"/>
          <w:szCs w:val="28"/>
          <w:u w:val="single"/>
        </w:rPr>
        <w:t>穆鹏</w:t>
      </w:r>
      <w:proofErr w:type="gramEnd"/>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sidR="008F5BFF">
        <w:rPr>
          <w:rFonts w:ascii="宋体" w:eastAsia="宋体" w:hAnsi="宋体" w:cs="Times New Roman"/>
          <w:sz w:val="28"/>
          <w:szCs w:val="28"/>
        </w:rPr>
        <w:t>13303155112</w:t>
      </w:r>
      <w:r>
        <w:rPr>
          <w:rFonts w:ascii="宋体" w:eastAsia="宋体" w:hAnsi="宋体" w:cs="Times New Roman"/>
          <w:sz w:val="28"/>
          <w:szCs w:val="28"/>
        </w:rPr>
        <w:t xml:space="preserve"> </w:t>
      </w:r>
      <w:r>
        <w:rPr>
          <w:rFonts w:ascii="宋体" w:eastAsia="宋体" w:hAnsi="宋体" w:cs="Times New Roman" w:hint="eastAsia"/>
          <w:sz w:val="28"/>
          <w:szCs w:val="28"/>
        </w:rPr>
        <w:t>，投标单位购买招标文件后</w:t>
      </w:r>
      <w:r w:rsidRPr="006825D8">
        <w:rPr>
          <w:rFonts w:ascii="宋体" w:eastAsia="宋体" w:hAnsi="宋体" w:cs="Times New Roman" w:hint="eastAsia"/>
          <w:sz w:val="28"/>
          <w:szCs w:val="28"/>
        </w:rPr>
        <w:t>自行踏勘，不勘探现场视为掌握现场</w:t>
      </w:r>
      <w:commentRangeStart w:id="2"/>
      <w:r w:rsidRPr="006825D8">
        <w:rPr>
          <w:rFonts w:ascii="宋体" w:eastAsia="宋体" w:hAnsi="宋体" w:cs="Times New Roman" w:hint="eastAsia"/>
          <w:sz w:val="28"/>
          <w:szCs w:val="28"/>
        </w:rPr>
        <w:t>情况</w:t>
      </w:r>
      <w:commentRangeEnd w:id="2"/>
      <w:r w:rsidR="008F5BFF" w:rsidRPr="006825D8">
        <w:rPr>
          <w:rStyle w:val="ac"/>
        </w:rPr>
        <w:commentReference w:id="2"/>
      </w:r>
      <w:r w:rsidRPr="006825D8">
        <w:rPr>
          <w:rFonts w:ascii="宋体" w:eastAsia="宋体" w:hAnsi="宋体" w:cs="Times New Roman" w:hint="eastAsia"/>
          <w:sz w:val="28"/>
          <w:szCs w:val="28"/>
        </w:rPr>
        <w:t>。</w:t>
      </w:r>
    </w:p>
    <w:p w14:paraId="39F515C8" w14:textId="375058B1" w:rsidR="00036DB2" w:rsidRDefault="0027493E">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、报价截止时间：202</w:t>
      </w:r>
      <w:r w:rsidR="00BC1B46">
        <w:rPr>
          <w:rFonts w:ascii="宋体" w:eastAsia="宋体" w:hAnsi="宋体" w:cs="Times New Roman"/>
          <w:sz w:val="28"/>
          <w:szCs w:val="28"/>
        </w:rPr>
        <w:t>3</w:t>
      </w:r>
      <w:r>
        <w:rPr>
          <w:rFonts w:ascii="宋体" w:eastAsia="宋体" w:hAnsi="宋体" w:cs="Times New Roman" w:hint="eastAsia"/>
          <w:sz w:val="28"/>
          <w:szCs w:val="28"/>
        </w:rPr>
        <w:t xml:space="preserve">年 </w:t>
      </w:r>
      <w:r w:rsidR="00BC1B46">
        <w:rPr>
          <w:rFonts w:ascii="宋体" w:eastAsia="宋体" w:hAnsi="宋体" w:cs="Times New Roman"/>
          <w:sz w:val="28"/>
          <w:szCs w:val="28"/>
        </w:rPr>
        <w:t>1</w:t>
      </w:r>
      <w:r>
        <w:rPr>
          <w:rFonts w:ascii="宋体" w:eastAsia="宋体" w:hAnsi="宋体" w:cs="Times New Roman" w:hint="eastAsia"/>
          <w:sz w:val="28"/>
          <w:szCs w:val="28"/>
        </w:rPr>
        <w:t xml:space="preserve"> 月</w:t>
      </w:r>
      <w:r>
        <w:rPr>
          <w:rFonts w:ascii="宋体" w:eastAsia="宋体" w:hAnsi="宋体" w:cs="Times New Roman"/>
          <w:sz w:val="28"/>
          <w:szCs w:val="28"/>
        </w:rPr>
        <w:t xml:space="preserve"> </w:t>
      </w:r>
      <w:r w:rsidR="00BC1B46">
        <w:rPr>
          <w:rFonts w:ascii="宋体" w:eastAsia="宋体" w:hAnsi="宋体" w:cs="Times New Roman"/>
          <w:sz w:val="28"/>
          <w:szCs w:val="28"/>
        </w:rPr>
        <w:t>5</w:t>
      </w:r>
      <w:r>
        <w:rPr>
          <w:rFonts w:ascii="宋体" w:eastAsia="宋体" w:hAnsi="宋体" w:cs="Times New Roman" w:hint="eastAsia"/>
          <w:sz w:val="28"/>
          <w:szCs w:val="28"/>
        </w:rPr>
        <w:t xml:space="preserve"> 日</w:t>
      </w:r>
      <w:r w:rsidR="007F2F1D">
        <w:rPr>
          <w:rFonts w:ascii="宋体" w:eastAsia="宋体" w:hAnsi="宋体" w:cs="Times New Roman" w:hint="eastAsia"/>
          <w:sz w:val="28"/>
          <w:szCs w:val="28"/>
        </w:rPr>
        <w:t>8：0</w:t>
      </w:r>
      <w:r w:rsidR="007F2F1D">
        <w:rPr>
          <w:rFonts w:ascii="宋体" w:eastAsia="宋体" w:hAnsi="宋体" w:cs="Times New Roman"/>
          <w:sz w:val="28"/>
          <w:szCs w:val="28"/>
        </w:rPr>
        <w:t>0</w:t>
      </w:r>
    </w:p>
    <w:p w14:paraId="0A517153" w14:textId="67B16A58" w:rsidR="00036DB2" w:rsidRDefault="0027493E">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、开标日期：202</w:t>
      </w:r>
      <w:r w:rsidR="00BC1B46">
        <w:rPr>
          <w:rFonts w:ascii="宋体" w:eastAsia="宋体" w:hAnsi="宋体" w:cs="Times New Roman"/>
          <w:sz w:val="28"/>
          <w:szCs w:val="28"/>
        </w:rPr>
        <w:t>3</w:t>
      </w:r>
      <w:r>
        <w:rPr>
          <w:rFonts w:ascii="宋体" w:eastAsia="宋体" w:hAnsi="宋体" w:cs="Times New Roman" w:hint="eastAsia"/>
          <w:sz w:val="28"/>
          <w:szCs w:val="28"/>
        </w:rPr>
        <w:t xml:space="preserve">年  </w:t>
      </w:r>
      <w:r w:rsidR="007F2F1D">
        <w:rPr>
          <w:rFonts w:ascii="宋体" w:eastAsia="宋体" w:hAnsi="宋体" w:cs="Times New Roman"/>
          <w:sz w:val="28"/>
          <w:szCs w:val="28"/>
        </w:rPr>
        <w:t>1</w:t>
      </w:r>
      <w:r>
        <w:rPr>
          <w:rFonts w:ascii="宋体" w:eastAsia="宋体" w:hAnsi="宋体" w:cs="Times New Roman" w:hint="eastAsia"/>
          <w:sz w:val="28"/>
          <w:szCs w:val="28"/>
        </w:rPr>
        <w:t xml:space="preserve"> 月 </w:t>
      </w:r>
      <w:r>
        <w:rPr>
          <w:rFonts w:ascii="宋体" w:eastAsia="宋体" w:hAnsi="宋体" w:cs="Times New Roman"/>
          <w:sz w:val="28"/>
          <w:szCs w:val="28"/>
        </w:rPr>
        <w:t xml:space="preserve"> </w:t>
      </w:r>
      <w:r w:rsidR="00BC1B46">
        <w:rPr>
          <w:rFonts w:ascii="宋体" w:eastAsia="宋体" w:hAnsi="宋体" w:cs="Times New Roman"/>
          <w:sz w:val="28"/>
          <w:szCs w:val="28"/>
        </w:rPr>
        <w:t>5</w:t>
      </w:r>
      <w:r>
        <w:rPr>
          <w:rFonts w:ascii="宋体" w:eastAsia="宋体" w:hAnsi="宋体" w:cs="Times New Roman"/>
          <w:sz w:val="28"/>
          <w:szCs w:val="28"/>
        </w:rPr>
        <w:t xml:space="preserve"> </w:t>
      </w:r>
      <w:r>
        <w:rPr>
          <w:rFonts w:ascii="宋体" w:eastAsia="宋体" w:hAnsi="宋体" w:cs="Times New Roman" w:hint="eastAsia"/>
          <w:sz w:val="28"/>
          <w:szCs w:val="28"/>
        </w:rPr>
        <w:t xml:space="preserve"> 日</w:t>
      </w:r>
      <w:r w:rsidR="007F2F1D">
        <w:rPr>
          <w:rFonts w:ascii="宋体" w:eastAsia="宋体" w:hAnsi="宋体" w:cs="Times New Roman" w:hint="eastAsia"/>
          <w:sz w:val="28"/>
          <w:szCs w:val="28"/>
        </w:rPr>
        <w:t>8：0</w:t>
      </w:r>
      <w:r w:rsidR="007F2F1D">
        <w:rPr>
          <w:rFonts w:ascii="宋体" w:eastAsia="宋体" w:hAnsi="宋体" w:cs="Times New Roman"/>
          <w:sz w:val="28"/>
          <w:szCs w:val="28"/>
        </w:rPr>
        <w:t>0</w:t>
      </w:r>
    </w:p>
    <w:p w14:paraId="7175448E"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14:paraId="3AD3FFC3"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14:paraId="72079F33"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14:paraId="29734CAF" w14:textId="77777777" w:rsidR="00036DB2" w:rsidRDefault="0027493E">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14:paraId="47519171" w14:textId="77777777" w:rsidR="00036DB2" w:rsidRDefault="0027493E">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14:paraId="1F457AEA" w14:textId="77777777" w:rsidR="00036DB2" w:rsidRDefault="00036DB2">
      <w:pPr>
        <w:spacing w:line="450" w:lineRule="exact"/>
        <w:ind w:left="840"/>
        <w:rPr>
          <w:rFonts w:ascii="黑体" w:eastAsia="黑体" w:hAnsi="宋体" w:cs="Times New Roman"/>
          <w:bCs/>
          <w:sz w:val="28"/>
          <w:szCs w:val="24"/>
        </w:rPr>
      </w:pPr>
    </w:p>
    <w:p w14:paraId="478914D6" w14:textId="77777777" w:rsidR="00036DB2" w:rsidRDefault="00036DB2">
      <w:pPr>
        <w:spacing w:line="450" w:lineRule="exact"/>
        <w:ind w:left="840"/>
        <w:rPr>
          <w:rFonts w:ascii="黑体" w:eastAsia="黑体" w:hAnsi="宋体" w:cs="Times New Roman"/>
          <w:bCs/>
          <w:sz w:val="28"/>
          <w:szCs w:val="24"/>
        </w:rPr>
      </w:pPr>
    </w:p>
    <w:p w14:paraId="70F12790" w14:textId="77777777" w:rsidR="00036DB2" w:rsidRDefault="00036DB2">
      <w:pPr>
        <w:spacing w:line="450" w:lineRule="exact"/>
        <w:ind w:left="840"/>
        <w:rPr>
          <w:rFonts w:ascii="黑体" w:eastAsia="黑体" w:hAnsi="宋体" w:cs="Times New Roman"/>
          <w:bCs/>
          <w:sz w:val="28"/>
          <w:szCs w:val="24"/>
        </w:rPr>
      </w:pPr>
    </w:p>
    <w:p w14:paraId="6E87A6A3" w14:textId="77777777" w:rsidR="00036DB2" w:rsidRDefault="00036DB2">
      <w:pPr>
        <w:spacing w:line="450" w:lineRule="exact"/>
        <w:rPr>
          <w:rFonts w:ascii="黑体" w:eastAsia="黑体" w:hAnsi="宋体" w:cs="Times New Roman"/>
          <w:bCs/>
          <w:sz w:val="28"/>
          <w:szCs w:val="24"/>
        </w:rPr>
      </w:pPr>
    </w:p>
    <w:p w14:paraId="6510A7A2" w14:textId="77777777" w:rsidR="00036DB2" w:rsidRDefault="0027493E">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14:paraId="4AFBEBC2" w14:textId="77777777" w:rsidR="00036DB2" w:rsidRDefault="0027493E">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lastRenderedPageBreak/>
        <w:t>一</w:t>
      </w:r>
      <w:proofErr w:type="gramEnd"/>
      <w:r>
        <w:rPr>
          <w:rFonts w:ascii="宋体" w:eastAsia="宋体" w:hAnsi="宋体" w:cs="Times New Roman" w:hint="eastAsia"/>
          <w:b/>
          <w:sz w:val="30"/>
          <w:szCs w:val="30"/>
        </w:rPr>
        <w:t>.总则</w:t>
      </w:r>
    </w:p>
    <w:p w14:paraId="3D905F9F" w14:textId="1EB0D82C" w:rsidR="00036DB2" w:rsidRPr="006825D8" w:rsidRDefault="0027493E">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1、项目名称：</w:t>
      </w:r>
      <w:r>
        <w:rPr>
          <w:rFonts w:ascii="宋体" w:eastAsia="宋体" w:hAnsi="宋体" w:cs="Times New Roman"/>
          <w:kern w:val="0"/>
          <w:sz w:val="24"/>
          <w:szCs w:val="24"/>
        </w:rPr>
        <w:t xml:space="preserve"> </w:t>
      </w:r>
      <w:r>
        <w:rPr>
          <w:rFonts w:ascii="宋体" w:eastAsia="宋体" w:hAnsi="宋体" w:cs="Times New Roman" w:hint="eastAsia"/>
          <w:sz w:val="28"/>
          <w:szCs w:val="28"/>
          <w:u w:val="single"/>
        </w:rPr>
        <w:t>唐山冀东水泥三友有限公司</w:t>
      </w:r>
      <w:proofErr w:type="gramStart"/>
      <w:r w:rsidR="0070795E" w:rsidRPr="006825D8">
        <w:rPr>
          <w:rFonts w:ascii="宋体" w:eastAsia="宋体" w:hAnsi="宋体" w:cs="Times New Roman" w:hint="eastAsia"/>
          <w:sz w:val="28"/>
          <w:szCs w:val="28"/>
          <w:u w:val="single"/>
        </w:rPr>
        <w:t>原料立磨节能</w:t>
      </w:r>
      <w:proofErr w:type="gramEnd"/>
      <w:r w:rsidR="0070795E" w:rsidRPr="006825D8">
        <w:rPr>
          <w:rFonts w:ascii="宋体" w:eastAsia="宋体" w:hAnsi="宋体" w:cs="Times New Roman" w:hint="eastAsia"/>
          <w:sz w:val="28"/>
          <w:szCs w:val="28"/>
          <w:u w:val="single"/>
        </w:rPr>
        <w:t>降耗科技研发</w:t>
      </w:r>
    </w:p>
    <w:p w14:paraId="66B1310C" w14:textId="77777777" w:rsidR="00036DB2" w:rsidRDefault="0027493E">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项目内容：</w:t>
      </w:r>
    </w:p>
    <w:tbl>
      <w:tblPr>
        <w:tblpPr w:leftFromText="180" w:rightFromText="180" w:vertAnchor="text" w:tblpY="1"/>
        <w:tblOverlap w:val="never"/>
        <w:tblW w:w="9067" w:type="dxa"/>
        <w:tblLayout w:type="fixed"/>
        <w:tblLook w:val="04A0" w:firstRow="1" w:lastRow="0" w:firstColumn="1" w:lastColumn="0" w:noHBand="0" w:noVBand="1"/>
      </w:tblPr>
      <w:tblGrid>
        <w:gridCol w:w="709"/>
        <w:gridCol w:w="987"/>
        <w:gridCol w:w="3544"/>
        <w:gridCol w:w="851"/>
        <w:gridCol w:w="708"/>
        <w:gridCol w:w="993"/>
        <w:gridCol w:w="1275"/>
      </w:tblGrid>
      <w:tr w:rsidR="00AA342B" w14:paraId="2233A811" w14:textId="77777777" w:rsidTr="00AA342B">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394D8"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序号</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2261E322"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工序</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0535FD4"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改造内容</w:t>
            </w:r>
          </w:p>
        </w:tc>
        <w:tc>
          <w:tcPr>
            <w:tcW w:w="851" w:type="dxa"/>
            <w:tcBorders>
              <w:top w:val="single" w:sz="4" w:space="0" w:color="auto"/>
              <w:left w:val="nil"/>
              <w:bottom w:val="single" w:sz="4" w:space="0" w:color="auto"/>
              <w:right w:val="single" w:sz="4" w:space="0" w:color="auto"/>
            </w:tcBorders>
            <w:shd w:val="clear" w:color="auto" w:fill="auto"/>
            <w:vAlign w:val="center"/>
          </w:tcPr>
          <w:p w14:paraId="398FFEA4"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14:paraId="64289D03"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vAlign w:val="center"/>
          </w:tcPr>
          <w:p w14:paraId="051C6837"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bCs/>
                <w:color w:val="000000"/>
                <w:kern w:val="0"/>
                <w:sz w:val="24"/>
                <w:szCs w:val="24"/>
              </w:rPr>
              <w:t>材质</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D6BD94" w14:textId="77777777" w:rsidR="004F159F" w:rsidRPr="008F5BFF" w:rsidRDefault="004F159F" w:rsidP="008F5BFF">
            <w:pPr>
              <w:widowControl/>
              <w:jc w:val="center"/>
              <w:rPr>
                <w:rFonts w:ascii="宋体" w:eastAsia="宋体" w:hAnsi="宋体" w:cs="宋体"/>
                <w:bCs/>
                <w:color w:val="000000"/>
                <w:kern w:val="0"/>
                <w:sz w:val="24"/>
                <w:szCs w:val="24"/>
              </w:rPr>
            </w:pPr>
            <w:r w:rsidRPr="008F5BFF">
              <w:rPr>
                <w:rFonts w:ascii="宋体" w:eastAsia="宋体" w:hAnsi="宋体" w:cs="宋体" w:hint="eastAsia"/>
                <w:bCs/>
                <w:color w:val="000000"/>
                <w:kern w:val="0"/>
                <w:sz w:val="24"/>
                <w:szCs w:val="24"/>
              </w:rPr>
              <w:t>供货范围</w:t>
            </w:r>
          </w:p>
        </w:tc>
      </w:tr>
      <w:tr w:rsidR="00AA342B" w14:paraId="5F14491A"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2C34ABA" w14:textId="77777777"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87" w:type="dxa"/>
            <w:tcBorders>
              <w:top w:val="nil"/>
              <w:left w:val="nil"/>
              <w:bottom w:val="single" w:sz="4" w:space="0" w:color="auto"/>
              <w:right w:val="single" w:sz="4" w:space="0" w:color="auto"/>
            </w:tcBorders>
            <w:shd w:val="clear" w:color="auto" w:fill="auto"/>
            <w:noWrap/>
            <w:vAlign w:val="center"/>
          </w:tcPr>
          <w:p w14:paraId="09167E0B" w14:textId="3CCFF110"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3EEE0F83" w14:textId="1E6B8BB5"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拆装</w:t>
            </w:r>
            <w:proofErr w:type="gramStart"/>
            <w:r w:rsidRPr="008F5BFF">
              <w:rPr>
                <w:rFonts w:ascii="宋体" w:eastAsia="宋体" w:hAnsi="宋体" w:hint="eastAsia"/>
                <w:color w:val="000000"/>
                <w:sz w:val="24"/>
                <w:szCs w:val="24"/>
              </w:rPr>
              <w:t>两台立磨保温层</w:t>
            </w:r>
            <w:proofErr w:type="gramEnd"/>
            <w:r w:rsidRPr="008F5BFF">
              <w:rPr>
                <w:rFonts w:ascii="宋体" w:eastAsia="宋体" w:hAnsi="宋体" w:hint="eastAsia"/>
                <w:color w:val="000000"/>
                <w:sz w:val="24"/>
                <w:szCs w:val="24"/>
              </w:rPr>
              <w:t>。</w:t>
            </w:r>
          </w:p>
        </w:tc>
        <w:tc>
          <w:tcPr>
            <w:tcW w:w="851" w:type="dxa"/>
            <w:tcBorders>
              <w:top w:val="nil"/>
              <w:left w:val="nil"/>
              <w:bottom w:val="single" w:sz="4" w:space="0" w:color="auto"/>
              <w:right w:val="single" w:sz="4" w:space="0" w:color="auto"/>
            </w:tcBorders>
            <w:shd w:val="clear" w:color="auto" w:fill="auto"/>
            <w:vAlign w:val="center"/>
          </w:tcPr>
          <w:p w14:paraId="4DD5F22D" w14:textId="242926AD"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vAlign w:val="center"/>
          </w:tcPr>
          <w:p w14:paraId="23B87D2B" w14:textId="1369228F"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77A6A5C5" w14:textId="77777777" w:rsidR="008F5BFF" w:rsidRPr="008F5BFF" w:rsidRDefault="008F5BFF" w:rsidP="008F5BFF">
            <w:pPr>
              <w:jc w:val="center"/>
              <w:rPr>
                <w:rFonts w:ascii="宋体" w:eastAsia="宋体" w:hAnsi="宋体" w:cs="宋体"/>
                <w:color w:val="000000"/>
                <w:sz w:val="24"/>
                <w:szCs w:val="24"/>
              </w:rPr>
            </w:pPr>
          </w:p>
        </w:tc>
        <w:tc>
          <w:tcPr>
            <w:tcW w:w="1275" w:type="dxa"/>
            <w:tcBorders>
              <w:top w:val="nil"/>
              <w:left w:val="nil"/>
              <w:bottom w:val="single" w:sz="4" w:space="0" w:color="auto"/>
              <w:right w:val="single" w:sz="4" w:space="0" w:color="auto"/>
            </w:tcBorders>
            <w:shd w:val="clear" w:color="auto" w:fill="auto"/>
            <w:vAlign w:val="center"/>
          </w:tcPr>
          <w:p w14:paraId="4F327DE3" w14:textId="77777777"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706E2AF3"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5EA075"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5E3E57B5" w14:textId="19A43FAD"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18B7A53B" w14:textId="3F89D697"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两台立磨制作</w:t>
            </w:r>
            <w:proofErr w:type="gramStart"/>
            <w:r w:rsidRPr="008F5BFF">
              <w:rPr>
                <w:rFonts w:ascii="宋体" w:eastAsia="宋体" w:hAnsi="宋体" w:hint="eastAsia"/>
                <w:color w:val="000000"/>
                <w:sz w:val="24"/>
                <w:szCs w:val="24"/>
              </w:rPr>
              <w:t>焊接入磨溜槽</w:t>
            </w:r>
            <w:proofErr w:type="gramEnd"/>
            <w:r w:rsidRPr="008F5BFF">
              <w:rPr>
                <w:rFonts w:ascii="宋体" w:eastAsia="宋体" w:hAnsi="宋体" w:hint="eastAsia"/>
                <w:color w:val="000000"/>
                <w:sz w:val="24"/>
                <w:szCs w:val="24"/>
              </w:rPr>
              <w:t>及软连接密封装置内部采用高铬铸铁材质，吊装更换拼接安装。</w:t>
            </w:r>
          </w:p>
        </w:tc>
        <w:tc>
          <w:tcPr>
            <w:tcW w:w="851" w:type="dxa"/>
            <w:tcBorders>
              <w:top w:val="nil"/>
              <w:left w:val="nil"/>
              <w:bottom w:val="single" w:sz="4" w:space="0" w:color="auto"/>
              <w:right w:val="single" w:sz="4" w:space="0" w:color="auto"/>
            </w:tcBorders>
            <w:shd w:val="clear" w:color="auto" w:fill="auto"/>
          </w:tcPr>
          <w:p w14:paraId="584A802E" w14:textId="7549BD70"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3D2443F2" w14:textId="07F8BADC"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334F6F96" w14:textId="2F0995A1"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高铬铸铁</w:t>
            </w:r>
          </w:p>
        </w:tc>
        <w:tc>
          <w:tcPr>
            <w:tcW w:w="1275" w:type="dxa"/>
            <w:tcBorders>
              <w:top w:val="nil"/>
              <w:left w:val="nil"/>
              <w:bottom w:val="single" w:sz="4" w:space="0" w:color="auto"/>
              <w:right w:val="single" w:sz="4" w:space="0" w:color="auto"/>
            </w:tcBorders>
            <w:shd w:val="clear" w:color="auto" w:fill="auto"/>
            <w:vAlign w:val="center"/>
          </w:tcPr>
          <w:p w14:paraId="09788AB6" w14:textId="7F31B8A8"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1C05F180"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914F476"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03F30B84" w14:textId="4D2B8A24"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1E0D86B8" w14:textId="1ABD5A20"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立磨内导</w:t>
            </w:r>
            <w:proofErr w:type="gramEnd"/>
            <w:r w:rsidRPr="008F5BFF">
              <w:rPr>
                <w:rFonts w:ascii="宋体" w:eastAsia="宋体" w:hAnsi="宋体" w:hint="eastAsia"/>
                <w:color w:val="000000"/>
                <w:sz w:val="24"/>
                <w:szCs w:val="24"/>
              </w:rPr>
              <w:t>风装置拆除改变角度制作重新安装。</w:t>
            </w:r>
          </w:p>
        </w:tc>
        <w:tc>
          <w:tcPr>
            <w:tcW w:w="851" w:type="dxa"/>
            <w:tcBorders>
              <w:top w:val="nil"/>
              <w:left w:val="nil"/>
              <w:bottom w:val="single" w:sz="4" w:space="0" w:color="auto"/>
              <w:right w:val="single" w:sz="4" w:space="0" w:color="auto"/>
            </w:tcBorders>
            <w:shd w:val="clear" w:color="auto" w:fill="auto"/>
          </w:tcPr>
          <w:p w14:paraId="07F60A6D" w14:textId="28F56767"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04FAB950" w14:textId="6C2543B0"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21A3F101" w14:textId="1DBE1A22"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耐磨复合钢板</w:t>
            </w:r>
          </w:p>
        </w:tc>
        <w:tc>
          <w:tcPr>
            <w:tcW w:w="1275" w:type="dxa"/>
            <w:tcBorders>
              <w:top w:val="nil"/>
              <w:left w:val="nil"/>
              <w:bottom w:val="single" w:sz="4" w:space="0" w:color="auto"/>
              <w:right w:val="single" w:sz="4" w:space="0" w:color="auto"/>
            </w:tcBorders>
            <w:shd w:val="clear" w:color="auto" w:fill="auto"/>
            <w:vAlign w:val="center"/>
          </w:tcPr>
          <w:p w14:paraId="29617D05" w14:textId="318603F6"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568FEE0F"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25C58E4"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3BCB0117" w14:textId="1A5F6D0F"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75F59629" w14:textId="78B9EBBF"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两台立磨下箱体拆除向外延伸将转动部分与静止部分制作迷宫密封。</w:t>
            </w:r>
          </w:p>
        </w:tc>
        <w:tc>
          <w:tcPr>
            <w:tcW w:w="851" w:type="dxa"/>
            <w:tcBorders>
              <w:top w:val="nil"/>
              <w:left w:val="nil"/>
              <w:bottom w:val="single" w:sz="4" w:space="0" w:color="auto"/>
              <w:right w:val="single" w:sz="4" w:space="0" w:color="auto"/>
            </w:tcBorders>
            <w:shd w:val="clear" w:color="auto" w:fill="auto"/>
          </w:tcPr>
          <w:p w14:paraId="698E95AF" w14:textId="698C9BAE"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1E113EE8" w14:textId="6CA2B8DC"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16A70614" w14:textId="20FD3942"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耐磨复合钢板</w:t>
            </w:r>
          </w:p>
        </w:tc>
        <w:tc>
          <w:tcPr>
            <w:tcW w:w="1275" w:type="dxa"/>
            <w:tcBorders>
              <w:top w:val="nil"/>
              <w:left w:val="nil"/>
              <w:bottom w:val="single" w:sz="4" w:space="0" w:color="auto"/>
              <w:right w:val="single" w:sz="4" w:space="0" w:color="auto"/>
            </w:tcBorders>
            <w:shd w:val="clear" w:color="auto" w:fill="auto"/>
            <w:vAlign w:val="center"/>
          </w:tcPr>
          <w:p w14:paraId="20A0DECC" w14:textId="7D52C2D0"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r w:rsidR="00AA342B" w14:paraId="28B942E5" w14:textId="77777777" w:rsidTr="00AA342B">
        <w:trPr>
          <w:trHeight w:val="25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CF119C1" w14:textId="77777777" w:rsidR="008F5BFF" w:rsidRPr="008F5BFF" w:rsidRDefault="008F5BFF" w:rsidP="008F5BFF">
            <w:pPr>
              <w:jc w:val="center"/>
              <w:rPr>
                <w:rFonts w:ascii="宋体" w:eastAsia="宋体" w:hAnsi="宋体" w:cs="宋体"/>
                <w:color w:val="000000"/>
                <w:sz w:val="24"/>
                <w:szCs w:val="24"/>
              </w:rPr>
            </w:pPr>
          </w:p>
        </w:tc>
        <w:tc>
          <w:tcPr>
            <w:tcW w:w="987" w:type="dxa"/>
            <w:tcBorders>
              <w:top w:val="nil"/>
              <w:left w:val="nil"/>
              <w:bottom w:val="single" w:sz="4" w:space="0" w:color="auto"/>
              <w:right w:val="single" w:sz="4" w:space="0" w:color="auto"/>
            </w:tcBorders>
            <w:shd w:val="clear" w:color="auto" w:fill="auto"/>
            <w:noWrap/>
          </w:tcPr>
          <w:p w14:paraId="6875B87C" w14:textId="59E79417" w:rsidR="008F5BFF" w:rsidRPr="008F5BFF" w:rsidRDefault="008F5BFF" w:rsidP="008F5BFF">
            <w:pPr>
              <w:rPr>
                <w:rFonts w:ascii="宋体" w:eastAsia="宋体" w:hAnsi="宋体" w:cs="宋体"/>
                <w:color w:val="000000"/>
                <w:sz w:val="24"/>
                <w:szCs w:val="24"/>
              </w:rPr>
            </w:pPr>
            <w:r w:rsidRPr="008F5BFF">
              <w:rPr>
                <w:rFonts w:ascii="宋体" w:eastAsia="宋体" w:hAnsi="宋体" w:cs="宋体" w:hint="eastAsia"/>
                <w:color w:val="000000"/>
                <w:sz w:val="24"/>
                <w:szCs w:val="24"/>
              </w:rPr>
              <w:t>原料二</w:t>
            </w:r>
          </w:p>
        </w:tc>
        <w:tc>
          <w:tcPr>
            <w:tcW w:w="3544" w:type="dxa"/>
            <w:tcBorders>
              <w:top w:val="nil"/>
              <w:left w:val="nil"/>
              <w:bottom w:val="single" w:sz="4" w:space="0" w:color="auto"/>
              <w:right w:val="single" w:sz="4" w:space="0" w:color="auto"/>
            </w:tcBorders>
            <w:shd w:val="clear" w:color="auto" w:fill="auto"/>
            <w:noWrap/>
            <w:vAlign w:val="center"/>
          </w:tcPr>
          <w:p w14:paraId="07334FCE" w14:textId="0F95E4D1"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立磨拆除辊门</w:t>
            </w:r>
            <w:proofErr w:type="gramEnd"/>
            <w:r w:rsidRPr="008F5BFF">
              <w:rPr>
                <w:rFonts w:ascii="宋体" w:eastAsia="宋体" w:hAnsi="宋体" w:hint="eastAsia"/>
                <w:color w:val="000000"/>
                <w:sz w:val="24"/>
                <w:szCs w:val="24"/>
              </w:rPr>
              <w:t>及风箱</w:t>
            </w:r>
            <w:proofErr w:type="gramStart"/>
            <w:r w:rsidRPr="008F5BFF">
              <w:rPr>
                <w:rFonts w:ascii="宋体" w:eastAsia="宋体" w:hAnsi="宋体" w:hint="eastAsia"/>
                <w:color w:val="000000"/>
                <w:sz w:val="24"/>
                <w:szCs w:val="24"/>
              </w:rPr>
              <w:t>延伸轴端圆</w:t>
            </w:r>
            <w:proofErr w:type="gramEnd"/>
            <w:r w:rsidRPr="008F5BFF">
              <w:rPr>
                <w:rFonts w:ascii="宋体" w:eastAsia="宋体" w:hAnsi="宋体" w:hint="eastAsia"/>
                <w:color w:val="000000"/>
                <w:sz w:val="24"/>
                <w:szCs w:val="24"/>
              </w:rPr>
              <w:t>形钢板包裹滚轴风箱内孔内部制作迷宫密封封堵安装辊门。</w:t>
            </w:r>
          </w:p>
        </w:tc>
        <w:tc>
          <w:tcPr>
            <w:tcW w:w="851" w:type="dxa"/>
            <w:tcBorders>
              <w:top w:val="nil"/>
              <w:left w:val="nil"/>
              <w:bottom w:val="single" w:sz="4" w:space="0" w:color="auto"/>
              <w:right w:val="single" w:sz="4" w:space="0" w:color="auto"/>
            </w:tcBorders>
            <w:shd w:val="clear" w:color="auto" w:fill="auto"/>
          </w:tcPr>
          <w:p w14:paraId="568954BF" w14:textId="523D4411"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项</w:t>
            </w:r>
          </w:p>
        </w:tc>
        <w:tc>
          <w:tcPr>
            <w:tcW w:w="708" w:type="dxa"/>
            <w:tcBorders>
              <w:top w:val="nil"/>
              <w:left w:val="nil"/>
              <w:bottom w:val="single" w:sz="4" w:space="0" w:color="auto"/>
              <w:right w:val="single" w:sz="4" w:space="0" w:color="auto"/>
            </w:tcBorders>
            <w:shd w:val="clear" w:color="auto" w:fill="auto"/>
          </w:tcPr>
          <w:p w14:paraId="6D850517" w14:textId="399ACEED" w:rsidR="008F5BFF" w:rsidRPr="008F5BFF" w:rsidRDefault="008F5BFF" w:rsidP="008F5BFF">
            <w:pPr>
              <w:jc w:val="center"/>
              <w:rPr>
                <w:rFonts w:ascii="宋体" w:eastAsia="宋体" w:hAnsi="宋体" w:cs="宋体"/>
                <w:color w:val="000000"/>
                <w:sz w:val="24"/>
                <w:szCs w:val="24"/>
              </w:rPr>
            </w:pPr>
            <w:r w:rsidRPr="008F5BFF">
              <w:rPr>
                <w:rFonts w:ascii="宋体" w:eastAsia="宋体" w:hAnsi="宋体" w:cs="宋体" w:hint="eastAsia"/>
                <w:color w:val="000000"/>
                <w:sz w:val="24"/>
                <w:szCs w:val="24"/>
              </w:rPr>
              <w:t>1</w:t>
            </w:r>
          </w:p>
        </w:tc>
        <w:tc>
          <w:tcPr>
            <w:tcW w:w="993" w:type="dxa"/>
            <w:tcBorders>
              <w:top w:val="nil"/>
              <w:left w:val="nil"/>
              <w:bottom w:val="single" w:sz="4" w:space="0" w:color="auto"/>
              <w:right w:val="single" w:sz="4" w:space="0" w:color="auto"/>
            </w:tcBorders>
            <w:shd w:val="clear" w:color="auto" w:fill="auto"/>
            <w:vAlign w:val="center"/>
          </w:tcPr>
          <w:p w14:paraId="23213E2A" w14:textId="77777777" w:rsidR="008F5BFF" w:rsidRPr="008F5BFF" w:rsidRDefault="008F5BFF" w:rsidP="008F5BFF">
            <w:pPr>
              <w:jc w:val="center"/>
              <w:rPr>
                <w:rFonts w:ascii="宋体" w:eastAsia="宋体" w:hAnsi="宋体" w:cs="宋体"/>
                <w:color w:val="000000"/>
                <w:sz w:val="24"/>
                <w:szCs w:val="24"/>
              </w:rPr>
            </w:pPr>
          </w:p>
        </w:tc>
        <w:tc>
          <w:tcPr>
            <w:tcW w:w="1275" w:type="dxa"/>
            <w:tcBorders>
              <w:top w:val="nil"/>
              <w:left w:val="nil"/>
              <w:bottom w:val="single" w:sz="4" w:space="0" w:color="auto"/>
              <w:right w:val="single" w:sz="4" w:space="0" w:color="auto"/>
            </w:tcBorders>
            <w:shd w:val="clear" w:color="auto" w:fill="auto"/>
            <w:vAlign w:val="center"/>
          </w:tcPr>
          <w:p w14:paraId="4D5AA002" w14:textId="6B08AC95" w:rsidR="008F5BFF" w:rsidRPr="008F5BFF" w:rsidRDefault="008F5BFF" w:rsidP="008F5BFF">
            <w:pPr>
              <w:jc w:val="center"/>
              <w:rPr>
                <w:rFonts w:ascii="宋体" w:eastAsia="宋体" w:hAnsi="宋体" w:cs="宋体"/>
                <w:color w:val="000000"/>
                <w:sz w:val="24"/>
                <w:szCs w:val="24"/>
              </w:rPr>
            </w:pPr>
            <w:proofErr w:type="gramStart"/>
            <w:r w:rsidRPr="008F5BFF">
              <w:rPr>
                <w:rFonts w:ascii="宋体" w:eastAsia="宋体" w:hAnsi="宋体" w:cs="宋体" w:hint="eastAsia"/>
                <w:color w:val="000000"/>
                <w:sz w:val="24"/>
                <w:szCs w:val="24"/>
              </w:rPr>
              <w:t>乙供件</w:t>
            </w:r>
            <w:proofErr w:type="gramEnd"/>
          </w:p>
        </w:tc>
      </w:tr>
    </w:tbl>
    <w:p w14:paraId="62FF3022" w14:textId="77777777" w:rsidR="00036DB2" w:rsidRDefault="0027493E">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项目概述：施工范围包含整套项目的备件制作、现场拆装、工器具施工、垃圾清运、吊车等。主要根据现场实测尺寸，调整密封板位置，安装后不影响升降</w:t>
      </w:r>
      <w:proofErr w:type="gramStart"/>
      <w:r>
        <w:rPr>
          <w:rFonts w:ascii="宋体" w:eastAsia="宋体" w:hAnsi="宋体" w:cs="Times New Roman" w:hint="eastAsia"/>
          <w:kern w:val="0"/>
          <w:sz w:val="24"/>
          <w:szCs w:val="24"/>
        </w:rPr>
        <w:t>辊</w:t>
      </w:r>
      <w:proofErr w:type="gramEnd"/>
      <w:r>
        <w:rPr>
          <w:rFonts w:ascii="宋体" w:eastAsia="宋体" w:hAnsi="宋体" w:cs="Times New Roman" w:hint="eastAsia"/>
          <w:kern w:val="0"/>
          <w:sz w:val="24"/>
          <w:szCs w:val="24"/>
        </w:rPr>
        <w:t>动作，且密封效果良好，无漏风，按要求标准实施后，达到安全、环保、生产要求，标准。</w:t>
      </w:r>
    </w:p>
    <w:p w14:paraId="72E6742C" w14:textId="7AEFF120" w:rsidR="00036DB2" w:rsidRDefault="0027493E">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质量要求及技术要求：</w:t>
      </w:r>
      <w:r>
        <w:rPr>
          <w:rFonts w:ascii="宋体" w:eastAsia="宋体" w:hAnsi="宋体" w:cs="Times New Roman"/>
          <w:sz w:val="24"/>
          <w:szCs w:val="24"/>
        </w:rPr>
        <w:t xml:space="preserve"> </w:t>
      </w:r>
      <w:r>
        <w:rPr>
          <w:rFonts w:ascii="宋体" w:eastAsia="宋体" w:hAnsi="宋体" w:cs="Times New Roman" w:hint="eastAsia"/>
          <w:sz w:val="24"/>
          <w:szCs w:val="24"/>
        </w:rPr>
        <w:t>要求24个月密封材料</w:t>
      </w:r>
      <w:r w:rsidR="008F5BFF">
        <w:rPr>
          <w:rFonts w:ascii="宋体" w:eastAsia="宋体" w:hAnsi="宋体" w:cs="Times New Roman" w:hint="eastAsia"/>
          <w:sz w:val="24"/>
          <w:szCs w:val="24"/>
        </w:rPr>
        <w:t>、</w:t>
      </w:r>
      <w:r>
        <w:rPr>
          <w:rFonts w:ascii="宋体" w:eastAsia="宋体" w:hAnsi="宋体" w:cs="Times New Roman" w:hint="eastAsia"/>
          <w:sz w:val="24"/>
          <w:szCs w:val="24"/>
        </w:rPr>
        <w:t>钢板无破损、漏风，满足生产、安全、环保需要，符合生产、安全、环保要求，达到生产、安全、环保标准，顺利达到生产、安全、环保验收的效果。</w:t>
      </w:r>
    </w:p>
    <w:p w14:paraId="0E03A470" w14:textId="13D5CDB0"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w:t>
      </w:r>
      <w:bookmarkStart w:id="3" w:name="_Hlk40947100"/>
      <w:r>
        <w:rPr>
          <w:rFonts w:ascii="宋体" w:eastAsia="宋体" w:hAnsi="宋体" w:cs="Times New Roman" w:hint="eastAsia"/>
          <w:sz w:val="24"/>
          <w:szCs w:val="24"/>
        </w:rPr>
        <w:t>施工周期：</w:t>
      </w:r>
      <w:bookmarkEnd w:id="3"/>
      <w:r w:rsidR="008F5BFF">
        <w:rPr>
          <w:rFonts w:ascii="宋体" w:eastAsia="宋体" w:hAnsi="宋体" w:cs="Times New Roman"/>
          <w:sz w:val="24"/>
          <w:szCs w:val="24"/>
        </w:rPr>
        <w:t>7</w:t>
      </w:r>
      <w:r>
        <w:rPr>
          <w:rFonts w:ascii="宋体" w:eastAsia="宋体" w:hAnsi="宋体" w:cs="Times New Roman" w:hint="eastAsia"/>
          <w:sz w:val="24"/>
          <w:szCs w:val="24"/>
        </w:rPr>
        <w:t>天</w:t>
      </w:r>
    </w:p>
    <w:p w14:paraId="3CC81842" w14:textId="77777777"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w:t>
      </w:r>
      <w:r w:rsidRPr="006825D8">
        <w:rPr>
          <w:rFonts w:ascii="宋体" w:eastAsia="宋体" w:hAnsi="宋体" w:cs="Times New Roman" w:hint="eastAsia"/>
          <w:sz w:val="24"/>
          <w:szCs w:val="24"/>
        </w:rPr>
        <w:t>2</w:t>
      </w:r>
      <w:r w:rsidRPr="006825D8">
        <w:rPr>
          <w:rFonts w:ascii="宋体" w:eastAsia="宋体" w:hAnsi="宋体" w:cs="Times New Roman"/>
          <w:sz w:val="24"/>
          <w:szCs w:val="24"/>
        </w:rPr>
        <w:t>年</w:t>
      </w:r>
      <w:r>
        <w:rPr>
          <w:rFonts w:ascii="宋体" w:eastAsia="宋体" w:hAnsi="宋体" w:cs="Times New Roman"/>
          <w:sz w:val="24"/>
          <w:szCs w:val="24"/>
        </w:rPr>
        <w:t>，从竣工验收合格之日起开始计算。</w:t>
      </w:r>
    </w:p>
    <w:p w14:paraId="63575EF6" w14:textId="77777777"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14:paraId="29E2EC0B" w14:textId="40062EB6"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w:t>
      </w:r>
      <w:r w:rsidR="008F5BFF">
        <w:rPr>
          <w:rFonts w:ascii="宋体" w:eastAsia="宋体" w:hAnsi="宋体" w:cs="Times New Roman"/>
          <w:sz w:val="24"/>
          <w:szCs w:val="24"/>
        </w:rPr>
        <w:t>65</w:t>
      </w:r>
      <w:r>
        <w:rPr>
          <w:rFonts w:ascii="宋体" w:eastAsia="宋体" w:hAnsi="宋体" w:cs="Times New Roman" w:hint="eastAsia"/>
          <w:sz w:val="24"/>
          <w:szCs w:val="24"/>
        </w:rPr>
        <w:t>万元。超过最高限价者予以废标。</w:t>
      </w:r>
    </w:p>
    <w:p w14:paraId="01863253" w14:textId="77777777" w:rsidR="00036DB2" w:rsidRDefault="0027493E">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14:paraId="144542D7" w14:textId="77777777" w:rsidR="00036DB2" w:rsidRDefault="0027493E">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1</w:t>
      </w:r>
      <w:r>
        <w:rPr>
          <w:rFonts w:ascii="Calibri" w:eastAsia="宋体" w:hAnsi="Calibri" w:cs="Times New Roman"/>
          <w:sz w:val="24"/>
          <w:szCs w:val="24"/>
        </w:rPr>
        <w:t>3 %</w:t>
      </w:r>
      <w:r>
        <w:rPr>
          <w:rFonts w:ascii="Calibri" w:eastAsia="宋体" w:hAnsi="Calibri" w:cs="Times New Roman" w:hint="eastAsia"/>
          <w:sz w:val="24"/>
          <w:szCs w:val="24"/>
        </w:rPr>
        <w:t>。</w:t>
      </w:r>
    </w:p>
    <w:p w14:paraId="4021FDC9" w14:textId="77777777" w:rsidR="00036DB2" w:rsidRDefault="0027493E">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14:paraId="7311D887" w14:textId="77777777" w:rsidR="00036DB2" w:rsidRDefault="0027493E">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sz w:val="24"/>
          <w:szCs w:val="24"/>
        </w:rPr>
        <w:t>1.3.4.1</w:t>
      </w:r>
      <w:r>
        <w:rPr>
          <w:rFonts w:ascii="宋体" w:eastAsia="宋体" w:hAnsi="宋体" w:cs="Times New Roman" w:hint="eastAsia"/>
          <w:sz w:val="24"/>
          <w:szCs w:val="24"/>
        </w:rPr>
        <w:t>付款方式：合同生效后，</w:t>
      </w:r>
      <w:r>
        <w:rPr>
          <w:rFonts w:ascii="宋体" w:eastAsia="宋体" w:hAnsi="宋体" w:cs="Times New Roman"/>
          <w:sz w:val="24"/>
          <w:szCs w:val="24"/>
        </w:rPr>
        <w:t>乙方安排人员进厂</w:t>
      </w:r>
      <w:r>
        <w:rPr>
          <w:rFonts w:ascii="宋体" w:eastAsia="宋体" w:hAnsi="宋体" w:cs="Times New Roman" w:hint="eastAsia"/>
          <w:sz w:val="24"/>
          <w:szCs w:val="24"/>
        </w:rPr>
        <w:t>施工</w:t>
      </w:r>
      <w:r>
        <w:rPr>
          <w:rFonts w:ascii="宋体" w:eastAsia="宋体" w:hAnsi="宋体" w:cs="Times New Roman"/>
          <w:sz w:val="24"/>
          <w:szCs w:val="24"/>
        </w:rPr>
        <w:t>，</w:t>
      </w:r>
      <w:r>
        <w:rPr>
          <w:rFonts w:ascii="宋体" w:eastAsia="宋体" w:hAnsi="宋体" w:cs="Times New Roman" w:hint="eastAsia"/>
          <w:sz w:val="24"/>
          <w:szCs w:val="24"/>
        </w:rPr>
        <w:t>施工</w:t>
      </w:r>
      <w:r>
        <w:rPr>
          <w:rFonts w:ascii="宋体" w:eastAsia="宋体" w:hAnsi="宋体" w:cs="Times New Roman"/>
          <w:sz w:val="24"/>
          <w:szCs w:val="24"/>
        </w:rPr>
        <w:t>完成后，经验收合格，乙方开具合同全额的增值税发票（税率</w:t>
      </w:r>
      <w:r>
        <w:rPr>
          <w:rFonts w:ascii="宋体" w:eastAsia="宋体" w:hAnsi="宋体" w:cs="Times New Roman" w:hint="eastAsia"/>
          <w:sz w:val="24"/>
          <w:szCs w:val="24"/>
        </w:rPr>
        <w:t>1</w:t>
      </w:r>
      <w:r>
        <w:rPr>
          <w:rFonts w:ascii="宋体" w:eastAsia="宋体" w:hAnsi="宋体" w:cs="Times New Roman"/>
          <w:sz w:val="24"/>
          <w:szCs w:val="24"/>
        </w:rPr>
        <w:t>3 %）给甲方，甲方挂账后支付合同总额的</w:t>
      </w:r>
      <w:r>
        <w:rPr>
          <w:rFonts w:ascii="宋体" w:eastAsia="宋体" w:hAnsi="宋体" w:cs="Times New Roman" w:hint="eastAsia"/>
          <w:sz w:val="24"/>
          <w:szCs w:val="24"/>
        </w:rPr>
        <w:t>9</w:t>
      </w:r>
      <w:r>
        <w:rPr>
          <w:rFonts w:ascii="宋体" w:eastAsia="宋体" w:hAnsi="宋体" w:cs="Times New Roman"/>
          <w:sz w:val="24"/>
          <w:szCs w:val="24"/>
        </w:rPr>
        <w:t>0 %；合同总额的 10 %作为质保金，</w:t>
      </w:r>
      <w:proofErr w:type="gramStart"/>
      <w:r>
        <w:rPr>
          <w:rFonts w:ascii="宋体" w:eastAsia="宋体" w:hAnsi="宋体" w:cs="Times New Roman"/>
          <w:sz w:val="24"/>
          <w:szCs w:val="24"/>
        </w:rPr>
        <w:t>待质保</w:t>
      </w:r>
      <w:proofErr w:type="gramEnd"/>
      <w:r>
        <w:rPr>
          <w:rFonts w:ascii="宋体" w:eastAsia="宋体" w:hAnsi="宋体" w:cs="Times New Roman"/>
          <w:sz w:val="24"/>
          <w:szCs w:val="24"/>
        </w:rPr>
        <w:t>期满（质保期为1年）且无质量问题后一次无息付清。</w:t>
      </w:r>
    </w:p>
    <w:p w14:paraId="0EACA6BC" w14:textId="77777777" w:rsidR="00036DB2" w:rsidRDefault="0027493E">
      <w:pPr>
        <w:spacing w:line="276" w:lineRule="auto"/>
        <w:rPr>
          <w:rFonts w:ascii="宋体" w:eastAsia="宋体" w:hAnsi="宋体" w:cs="Times New Roman"/>
          <w:sz w:val="24"/>
          <w:szCs w:val="24"/>
        </w:rPr>
      </w:pPr>
      <w:r>
        <w:rPr>
          <w:rFonts w:ascii="宋体" w:eastAsia="宋体" w:hAnsi="宋体" w:cs="Times New Roman"/>
          <w:sz w:val="24"/>
          <w:szCs w:val="24"/>
        </w:rPr>
        <w:lastRenderedPageBreak/>
        <w:t>1.3.5</w:t>
      </w:r>
      <w:r>
        <w:rPr>
          <w:rFonts w:ascii="宋体" w:eastAsia="宋体" w:hAnsi="宋体" w:cs="Times New Roman" w:hint="eastAsia"/>
          <w:sz w:val="24"/>
          <w:szCs w:val="24"/>
        </w:rPr>
        <w:t>本次招标采取综合评标，综合评议排名第一者推荐为中标单位。</w:t>
      </w:r>
    </w:p>
    <w:p w14:paraId="10853F29" w14:textId="77777777" w:rsidR="00036DB2" w:rsidRDefault="0027493E">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14:paraId="62D4B899" w14:textId="77777777" w:rsidR="00036DB2" w:rsidRDefault="0027493E">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14:paraId="15BAA1F9" w14:textId="77777777" w:rsidR="00036DB2" w:rsidRDefault="0027493E">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14:paraId="33E47F83" w14:textId="77777777" w:rsidR="00036DB2" w:rsidRDefault="0027493E">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（2）投标人</w:t>
      </w:r>
      <w:r w:rsidRPr="006825D8">
        <w:rPr>
          <w:rFonts w:ascii="宋体" w:eastAsia="宋体" w:hAnsi="宋体" w:cs="Times New Roman" w:hint="eastAsia"/>
          <w:sz w:val="24"/>
          <w:szCs w:val="24"/>
          <w:u w:val="single"/>
        </w:rPr>
        <w:t>专用设备</w:t>
      </w:r>
      <w:r w:rsidR="004F159F" w:rsidRPr="006825D8">
        <w:rPr>
          <w:rFonts w:ascii="宋体" w:eastAsia="宋体" w:hAnsi="宋体" w:cs="Times New Roman" w:hint="eastAsia"/>
          <w:sz w:val="24"/>
          <w:szCs w:val="24"/>
          <w:u w:val="single"/>
        </w:rPr>
        <w:t>修理</w:t>
      </w:r>
      <w:r w:rsidR="002049C0" w:rsidRPr="006825D8">
        <w:rPr>
          <w:rFonts w:ascii="宋体" w:eastAsia="宋体" w:hAnsi="宋体" w:cs="Times New Roman" w:hint="eastAsia"/>
          <w:sz w:val="24"/>
          <w:szCs w:val="24"/>
          <w:u w:val="single"/>
        </w:rPr>
        <w:t>、</w:t>
      </w:r>
      <w:r w:rsidR="002723D3" w:rsidRPr="006825D8">
        <w:rPr>
          <w:rFonts w:ascii="宋体" w:eastAsia="宋体" w:hAnsi="宋体" w:cs="Times New Roman" w:hint="eastAsia"/>
          <w:sz w:val="24"/>
          <w:szCs w:val="24"/>
          <w:u w:val="single"/>
        </w:rPr>
        <w:t>机械设备维修、</w:t>
      </w:r>
      <w:r w:rsidR="007412CE" w:rsidRPr="006825D8">
        <w:rPr>
          <w:rFonts w:ascii="宋体" w:eastAsia="宋体" w:hAnsi="宋体" w:cs="Times New Roman" w:hint="eastAsia"/>
          <w:sz w:val="24"/>
          <w:szCs w:val="24"/>
          <w:u w:val="single"/>
        </w:rPr>
        <w:t>通用设备维修</w:t>
      </w:r>
      <w:r w:rsidRPr="006825D8">
        <w:rPr>
          <w:rFonts w:ascii="宋体" w:eastAsia="宋体" w:hAnsi="宋体" w:cs="Times New Roman" w:hint="eastAsia"/>
          <w:sz w:val="24"/>
          <w:szCs w:val="24"/>
        </w:rPr>
        <w:t>等</w:t>
      </w:r>
      <w:r>
        <w:rPr>
          <w:rFonts w:ascii="宋体" w:eastAsia="宋体" w:hAnsi="宋体" w:cs="Times New Roman" w:hint="eastAsia"/>
          <w:sz w:val="24"/>
          <w:szCs w:val="24"/>
        </w:rPr>
        <w:t>服务资格；</w:t>
      </w:r>
    </w:p>
    <w:p w14:paraId="5FFC84F4" w14:textId="77777777" w:rsidR="00036DB2" w:rsidRDefault="0027493E">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14:paraId="75855F9A" w14:textId="77777777" w:rsidR="00036DB2" w:rsidRDefault="0027493E">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财务状况良好。</w:t>
      </w:r>
    </w:p>
    <w:p w14:paraId="18B1846B"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14:paraId="6D31BEE1"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14:paraId="2874BEEB"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4、投标保证金</w:t>
      </w:r>
    </w:p>
    <w:p w14:paraId="21CCF68B" w14:textId="77777777" w:rsidR="00036DB2" w:rsidRDefault="0027493E">
      <w:pPr>
        <w:spacing w:line="276" w:lineRule="auto"/>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4F1AFCAD"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14:paraId="595C4BF1"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14:paraId="44DA4740"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14:paraId="04EC2EE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14:paraId="73D026C9"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14:paraId="136CE92E"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14:paraId="543A3C70"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2000</w:t>
      </w:r>
      <w:r>
        <w:rPr>
          <w:rFonts w:ascii="宋体" w:eastAsia="宋体" w:hAnsi="宋体" w:cs="Times New Roman" w:hint="eastAsia"/>
          <w:sz w:val="24"/>
          <w:szCs w:val="24"/>
        </w:rPr>
        <w:t>元</w:t>
      </w:r>
    </w:p>
    <w:p w14:paraId="592D6D67"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14:paraId="3ECAE4A8"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14:paraId="08B2CB84"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14:paraId="4E362932"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14:paraId="0ED73D62"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14:paraId="725A8063" w14:textId="58ADCF91" w:rsidR="00036DB2" w:rsidRDefault="0027493E">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w:t>
      </w:r>
      <w:r>
        <w:rPr>
          <w:rFonts w:ascii="宋体" w:eastAsia="宋体" w:hAnsi="宋体" w:cs="Times New Roman"/>
          <w:sz w:val="24"/>
          <w:szCs w:val="24"/>
        </w:rPr>
        <w:t>202</w:t>
      </w:r>
      <w:r w:rsidR="001A25E3">
        <w:rPr>
          <w:rFonts w:ascii="宋体" w:eastAsia="宋体" w:hAnsi="宋体" w:cs="Times New Roman"/>
          <w:sz w:val="24"/>
          <w:szCs w:val="24"/>
        </w:rPr>
        <w:t>3</w:t>
      </w:r>
      <w:r>
        <w:rPr>
          <w:rFonts w:ascii="宋体" w:eastAsia="宋体" w:hAnsi="宋体" w:cs="Times New Roman" w:hint="eastAsia"/>
          <w:sz w:val="24"/>
          <w:szCs w:val="24"/>
        </w:rPr>
        <w:t xml:space="preserve">年 </w:t>
      </w:r>
      <w:r w:rsidR="009A2444">
        <w:rPr>
          <w:rFonts w:ascii="宋体" w:eastAsia="宋体" w:hAnsi="宋体" w:cs="Times New Roman"/>
          <w:sz w:val="24"/>
          <w:szCs w:val="24"/>
        </w:rPr>
        <w:t>1</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sidR="001A25E3">
        <w:rPr>
          <w:rFonts w:ascii="宋体" w:eastAsia="宋体" w:hAnsi="宋体" w:cs="Times New Roman"/>
          <w:sz w:val="24"/>
          <w:szCs w:val="24"/>
        </w:rPr>
        <w:t>5</w:t>
      </w:r>
      <w:r>
        <w:rPr>
          <w:rFonts w:ascii="宋体" w:eastAsia="宋体" w:hAnsi="宋体" w:cs="Times New Roman"/>
          <w:sz w:val="24"/>
          <w:szCs w:val="24"/>
        </w:rPr>
        <w:t xml:space="preserve"> </w:t>
      </w:r>
      <w:r>
        <w:rPr>
          <w:rFonts w:ascii="宋体" w:eastAsia="宋体" w:hAnsi="宋体" w:cs="Times New Roman" w:hint="eastAsia"/>
          <w:sz w:val="24"/>
          <w:szCs w:val="24"/>
        </w:rPr>
        <w:t>日前以书面形式向招标单位提出，招标单位以书面形式予以解答，分发给所有投标单位。</w:t>
      </w:r>
    </w:p>
    <w:p w14:paraId="14FC411E" w14:textId="77777777" w:rsidR="00036DB2" w:rsidRDefault="0027493E">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14:paraId="2C5AC5C9"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14:paraId="3162781A" w14:textId="77777777" w:rsidR="00036DB2" w:rsidRDefault="0027493E">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14:paraId="29A64D3F" w14:textId="77777777" w:rsidR="00036DB2" w:rsidRDefault="0027493E">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14:paraId="6BEE2E85"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4、招标文件的解释</w:t>
      </w:r>
    </w:p>
    <w:p w14:paraId="2B7B8CD8" w14:textId="77777777" w:rsidR="00036DB2" w:rsidRDefault="0027493E">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14:paraId="3DD6FCEE"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14:paraId="7BB214B8"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14:paraId="79D1C403"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7F5999F4" w14:textId="77777777" w:rsidR="00036DB2" w:rsidRDefault="0027493E">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14:paraId="2B741104" w14:textId="77777777" w:rsidR="00036DB2" w:rsidRDefault="0027493E">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2.1投标单位从阳光采购平台上传投标文件扫描件，中标结果出来后中标单位提供纸版投标文件（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14:paraId="1EBD852C" w14:textId="77777777" w:rsidR="00036DB2" w:rsidRDefault="0027493E">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参加本次招标的投标单位投标资格开标时将进行资格审核。</w:t>
      </w:r>
    </w:p>
    <w:p w14:paraId="67AA9DBB" w14:textId="77777777" w:rsidR="00036DB2" w:rsidRDefault="0027493E">
      <w:pPr>
        <w:numPr>
          <w:ilvl w:val="0"/>
          <w:numId w:val="5"/>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14:paraId="17720A58"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14:paraId="0D038BAB"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14:paraId="5C11CD5A"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14:paraId="31FFD24F" w14:textId="77777777" w:rsidR="00036DB2" w:rsidRDefault="0027493E">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14:paraId="3E33E7A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14:paraId="684AF265" w14:textId="77777777" w:rsidR="00036DB2" w:rsidRDefault="0027493E">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14:paraId="1E41E8C8" w14:textId="77777777" w:rsidR="00036DB2" w:rsidRDefault="0027493E">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14:paraId="618BFD32"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14:paraId="527D5E60" w14:textId="3C5CD7D6"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w:t>
      </w:r>
      <w:r>
        <w:rPr>
          <w:rFonts w:ascii="宋体" w:eastAsia="宋体" w:hAnsi="宋体" w:cs="Times New Roman"/>
          <w:sz w:val="24"/>
          <w:szCs w:val="24"/>
        </w:rPr>
        <w:t>202</w:t>
      </w:r>
      <w:r w:rsidR="001A25E3">
        <w:rPr>
          <w:rFonts w:ascii="宋体" w:eastAsia="宋体" w:hAnsi="宋体" w:cs="Times New Roman"/>
          <w:sz w:val="24"/>
          <w:szCs w:val="24"/>
        </w:rPr>
        <w:t>3</w:t>
      </w:r>
      <w:r>
        <w:rPr>
          <w:rFonts w:ascii="宋体" w:eastAsia="宋体" w:hAnsi="宋体" w:cs="Times New Roman" w:hint="eastAsia"/>
          <w:sz w:val="24"/>
          <w:szCs w:val="24"/>
        </w:rPr>
        <w:t xml:space="preserve">年 </w:t>
      </w:r>
      <w:r w:rsidR="009A2444">
        <w:rPr>
          <w:rFonts w:ascii="宋体" w:eastAsia="宋体" w:hAnsi="宋体" w:cs="Times New Roman"/>
          <w:sz w:val="24"/>
          <w:szCs w:val="24"/>
        </w:rPr>
        <w:t>1</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sidR="001A25E3">
        <w:rPr>
          <w:rFonts w:ascii="宋体" w:eastAsia="宋体" w:hAnsi="宋体" w:cs="Times New Roman"/>
          <w:sz w:val="24"/>
          <w:szCs w:val="24"/>
        </w:rPr>
        <w:t>5</w:t>
      </w:r>
      <w:bookmarkStart w:id="4" w:name="_GoBack"/>
      <w:bookmarkEnd w:id="4"/>
      <w:r>
        <w:rPr>
          <w:rFonts w:ascii="宋体" w:eastAsia="宋体" w:hAnsi="宋体" w:cs="Times New Roman" w:hint="eastAsia"/>
          <w:sz w:val="24"/>
          <w:szCs w:val="24"/>
        </w:rPr>
        <w:t xml:space="preserve"> 日</w:t>
      </w:r>
    </w:p>
    <w:p w14:paraId="2E9A6257"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14:paraId="73BB78CC"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7A16181A"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14:paraId="3CA79029"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14:paraId="03525256" w14:textId="77777777" w:rsidR="00036DB2" w:rsidRDefault="0027493E">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14:paraId="082D4DC4" w14:textId="77777777" w:rsidR="00036DB2" w:rsidRDefault="0027493E">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14:paraId="4D0D053D"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14:paraId="078EC601" w14:textId="77777777" w:rsidR="00036DB2" w:rsidRDefault="0027493E">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14:paraId="0B4EB82F"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14:paraId="65FC8FCE" w14:textId="77777777" w:rsidR="00036DB2" w:rsidRDefault="0027493E">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14:paraId="2525BC89" w14:textId="77777777" w:rsidR="00036DB2" w:rsidRDefault="0027493E">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14:paraId="33BEA06C" w14:textId="77777777" w:rsidR="00036DB2" w:rsidRDefault="0027493E">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331D221B"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14:paraId="7FB23B99"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lastRenderedPageBreak/>
        <w:t>（2）、文字与图表不符，以文字为准。</w:t>
      </w:r>
    </w:p>
    <w:p w14:paraId="73A55BF5"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（3）、单价乘以数量不等于总价时，以单价为准，但单价金额小数点有明显错误的除外。</w:t>
      </w:r>
    </w:p>
    <w:p w14:paraId="29C5BE1E" w14:textId="77777777" w:rsidR="00036DB2" w:rsidRDefault="0027493E">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14:paraId="221B3EF8" w14:textId="77777777" w:rsidR="00036DB2" w:rsidRDefault="0027493E">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0A4B812B" w14:textId="77777777" w:rsidR="00036DB2" w:rsidRDefault="0027493E">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14:paraId="0DA716A1" w14:textId="77777777" w:rsidR="00036DB2" w:rsidRDefault="0027493E">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14:paraId="5E1BE751" w14:textId="77777777" w:rsidR="00036DB2" w:rsidRDefault="0027493E">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036DB2" w14:paraId="709B3E16" w14:textId="77777777">
        <w:trPr>
          <w:trHeight w:val="90"/>
          <w:jc w:val="center"/>
        </w:trPr>
        <w:tc>
          <w:tcPr>
            <w:tcW w:w="4545" w:type="dxa"/>
            <w:tcBorders>
              <w:top w:val="single" w:sz="4" w:space="0" w:color="auto"/>
              <w:bottom w:val="single" w:sz="4" w:space="0" w:color="auto"/>
              <w:right w:val="single" w:sz="4" w:space="0" w:color="auto"/>
            </w:tcBorders>
            <w:vAlign w:val="center"/>
          </w:tcPr>
          <w:p w14:paraId="6F85FD8B" w14:textId="77777777" w:rsidR="00036DB2" w:rsidRDefault="0027493E">
            <w:pPr>
              <w:jc w:val="center"/>
              <w:rPr>
                <w:b/>
                <w:bCs/>
                <w:color w:val="FF0000"/>
                <w:szCs w:val="21"/>
              </w:rPr>
            </w:pPr>
            <w:r>
              <w:rPr>
                <w:b/>
                <w:bCs/>
                <w:color w:val="FF0000"/>
                <w:szCs w:val="21"/>
              </w:rPr>
              <w:t>分值构成</w:t>
            </w:r>
          </w:p>
          <w:p w14:paraId="025CA5A7" w14:textId="77777777" w:rsidR="00036DB2" w:rsidRDefault="0027493E">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374B975D" w14:textId="77777777" w:rsidR="00036DB2" w:rsidRDefault="0027493E">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14:paraId="69FA9E41" w14:textId="77777777" w:rsidR="00036DB2" w:rsidRDefault="0027493E">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14:paraId="4E9621CB" w14:textId="77777777" w:rsidR="00036DB2" w:rsidRDefault="0027493E">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036DB2" w14:paraId="037A5ECE" w14:textId="77777777">
        <w:trPr>
          <w:trHeight w:val="1317"/>
          <w:jc w:val="center"/>
        </w:trPr>
        <w:tc>
          <w:tcPr>
            <w:tcW w:w="4545" w:type="dxa"/>
            <w:tcBorders>
              <w:top w:val="single" w:sz="4" w:space="0" w:color="auto"/>
              <w:bottom w:val="single" w:sz="4" w:space="0" w:color="auto"/>
              <w:right w:val="single" w:sz="4" w:space="0" w:color="auto"/>
            </w:tcBorders>
            <w:vAlign w:val="center"/>
          </w:tcPr>
          <w:p w14:paraId="0EA9CDED" w14:textId="77777777" w:rsidR="00036DB2" w:rsidRDefault="0027493E">
            <w:pPr>
              <w:jc w:val="center"/>
              <w:rPr>
                <w:b/>
                <w:bCs/>
                <w:color w:val="FF0000"/>
                <w:szCs w:val="21"/>
              </w:rPr>
            </w:pPr>
            <w:r>
              <w:rPr>
                <w:rFonts w:hint="eastAsia"/>
                <w:b/>
                <w:bCs/>
                <w:color w:val="FF0000"/>
                <w:szCs w:val="21"/>
              </w:rPr>
              <w:t>投标报价评分标准</w:t>
            </w:r>
          </w:p>
          <w:p w14:paraId="234DC15C" w14:textId="77777777" w:rsidR="00036DB2" w:rsidRDefault="0027493E">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78FFAC1A" w14:textId="77777777" w:rsidR="00036DB2" w:rsidRDefault="0027493E">
            <w:pPr>
              <w:rPr>
                <w:b/>
                <w:color w:val="FF0000"/>
                <w:szCs w:val="21"/>
              </w:rPr>
            </w:pPr>
            <w:r>
              <w:rPr>
                <w:rFonts w:hint="eastAsia"/>
                <w:b/>
                <w:color w:val="FF0000"/>
                <w:szCs w:val="21"/>
              </w:rPr>
              <w:t>报价得分=（评标基准价/投标报价）X</w:t>
            </w:r>
            <w:r>
              <w:rPr>
                <w:b/>
                <w:color w:val="FF0000"/>
                <w:szCs w:val="21"/>
              </w:rPr>
              <w:t>60</w:t>
            </w:r>
            <w:r>
              <w:rPr>
                <w:rFonts w:hint="eastAsia"/>
                <w:b/>
                <w:color w:val="FF0000"/>
                <w:szCs w:val="21"/>
              </w:rPr>
              <w:t>（投标价格最低的投标报价为评标基准价：不含税价）说明：</w:t>
            </w:r>
            <w:r>
              <w:rPr>
                <w:b/>
                <w:color w:val="FF0000"/>
                <w:szCs w:val="21"/>
              </w:rPr>
              <w:t>1. 有效投标中的最低价，默认为评标基准价。2. 投标报价得分，四舍五入保留两位小数。</w:t>
            </w:r>
          </w:p>
        </w:tc>
      </w:tr>
      <w:tr w:rsidR="00036DB2" w14:paraId="389F5607" w14:textId="77777777">
        <w:trPr>
          <w:trHeight w:val="1317"/>
          <w:jc w:val="center"/>
        </w:trPr>
        <w:tc>
          <w:tcPr>
            <w:tcW w:w="4545" w:type="dxa"/>
            <w:tcBorders>
              <w:top w:val="single" w:sz="4" w:space="0" w:color="auto"/>
              <w:bottom w:val="single" w:sz="4" w:space="0" w:color="auto"/>
              <w:right w:val="single" w:sz="4" w:space="0" w:color="auto"/>
            </w:tcBorders>
            <w:vAlign w:val="center"/>
          </w:tcPr>
          <w:p w14:paraId="0893B3F8" w14:textId="77777777" w:rsidR="00036DB2" w:rsidRDefault="0027493E">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256BEE3D" w14:textId="77777777" w:rsidR="00036DB2" w:rsidRDefault="0027493E">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036DB2" w14:paraId="26DD7F1A" w14:textId="77777777">
        <w:trPr>
          <w:trHeight w:val="1317"/>
          <w:jc w:val="center"/>
        </w:trPr>
        <w:tc>
          <w:tcPr>
            <w:tcW w:w="4545" w:type="dxa"/>
            <w:tcBorders>
              <w:top w:val="single" w:sz="4" w:space="0" w:color="auto"/>
              <w:bottom w:val="single" w:sz="4" w:space="0" w:color="auto"/>
              <w:right w:val="single" w:sz="4" w:space="0" w:color="auto"/>
            </w:tcBorders>
            <w:vAlign w:val="center"/>
          </w:tcPr>
          <w:p w14:paraId="53B42967" w14:textId="77777777" w:rsidR="00036DB2" w:rsidRDefault="0027493E">
            <w:pPr>
              <w:jc w:val="center"/>
              <w:rPr>
                <w:color w:val="FF0000"/>
                <w:szCs w:val="21"/>
              </w:rPr>
            </w:pPr>
            <w:r>
              <w:rPr>
                <w:rFonts w:hint="eastAsia"/>
                <w:color w:val="FF0000"/>
                <w:szCs w:val="21"/>
              </w:rPr>
              <w:t>技术方案评价</w:t>
            </w:r>
          </w:p>
          <w:p w14:paraId="41A52C9C" w14:textId="77777777" w:rsidR="00036DB2" w:rsidRDefault="0027493E">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78AD2E7E" w14:textId="77777777" w:rsidR="00036DB2" w:rsidRDefault="0027493E">
            <w:pPr>
              <w:rPr>
                <w:b/>
                <w:bCs/>
                <w:color w:val="FF0000"/>
                <w:szCs w:val="21"/>
              </w:rPr>
            </w:pPr>
            <w:r>
              <w:rPr>
                <w:rFonts w:hint="eastAsia"/>
                <w:b/>
                <w:bCs/>
                <w:color w:val="FF0000"/>
                <w:szCs w:val="21"/>
              </w:rPr>
              <w:t>招标人按照投标人做出的安全管理方案及主要技术措施、施工方案、施工进度及工期等内容进行综合评分（0-</w:t>
            </w:r>
            <w:r>
              <w:rPr>
                <w:b/>
                <w:bCs/>
                <w:color w:val="FF0000"/>
                <w:szCs w:val="21"/>
              </w:rPr>
              <w:t>3</w:t>
            </w:r>
            <w:r>
              <w:rPr>
                <w:rFonts w:hint="eastAsia"/>
                <w:b/>
                <w:bCs/>
                <w:color w:val="FF0000"/>
                <w:szCs w:val="21"/>
              </w:rPr>
              <w:t>0分）分差为3分。</w:t>
            </w:r>
          </w:p>
        </w:tc>
      </w:tr>
    </w:tbl>
    <w:p w14:paraId="1A61CE82" w14:textId="77777777" w:rsidR="00036DB2" w:rsidRDefault="00036DB2">
      <w:pPr>
        <w:spacing w:line="480" w:lineRule="exact"/>
        <w:ind w:firstLineChars="200" w:firstLine="480"/>
        <w:rPr>
          <w:rFonts w:ascii="宋体" w:eastAsia="宋体" w:hAnsi="宋体" w:cs="Times New Roman"/>
          <w:sz w:val="24"/>
          <w:szCs w:val="24"/>
        </w:rPr>
      </w:pPr>
    </w:p>
    <w:p w14:paraId="353BFE56"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14:paraId="5998EA0E" w14:textId="77777777" w:rsidR="00036DB2" w:rsidRDefault="0027493E">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14:paraId="5A57F97F" w14:textId="77777777" w:rsidR="00036DB2" w:rsidRDefault="0027493E">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14:paraId="7C0B51E1"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14:paraId="59510F49"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15C448C0"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14:paraId="2627B070" w14:textId="77777777" w:rsidR="00036DB2" w:rsidRDefault="0027493E">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5BA8857D" w14:textId="77777777" w:rsidR="00036DB2" w:rsidRDefault="0027493E">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14:paraId="6B15ED37"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14:paraId="433A4AE5"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14:paraId="2E580D0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14:paraId="02F8BD95"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14:paraId="1B8DB028"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5" w:name="_Toc203925137"/>
      <w:bookmarkStart w:id="6" w:name="_Toc295807825"/>
      <w:bookmarkStart w:id="7" w:name="_Toc205264527"/>
    </w:p>
    <w:p w14:paraId="25ABBCC3" w14:textId="77777777" w:rsidR="00036DB2" w:rsidRDefault="0027493E">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5"/>
      <w:bookmarkEnd w:id="6"/>
      <w:bookmarkEnd w:id="7"/>
    </w:p>
    <w:p w14:paraId="4875413B" w14:textId="77777777" w:rsidR="00036DB2" w:rsidRDefault="0027493E">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14:paraId="55545D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14:paraId="209BCA7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14:paraId="13B2E55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14:paraId="5113FCBD" w14:textId="77777777" w:rsidR="00036DB2" w:rsidRDefault="0027493E">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14:paraId="06D3AD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14:paraId="01C1AA8A" w14:textId="77777777" w:rsidR="00036DB2" w:rsidRDefault="00036DB2">
      <w:pPr>
        <w:widowControl/>
        <w:spacing w:line="560" w:lineRule="exact"/>
        <w:jc w:val="left"/>
        <w:rPr>
          <w:rFonts w:ascii="宋体" w:eastAsia="宋体" w:hAnsi="宋体" w:cs="Times New Roman"/>
          <w:sz w:val="24"/>
          <w:szCs w:val="24"/>
        </w:rPr>
      </w:pPr>
    </w:p>
    <w:p w14:paraId="7DB82CE5" w14:textId="77777777" w:rsidR="00036DB2" w:rsidRDefault="00036DB2">
      <w:pPr>
        <w:widowControl/>
        <w:jc w:val="left"/>
        <w:rPr>
          <w:rFonts w:ascii="宋体" w:eastAsia="宋体" w:hAnsi="宋体" w:cs="Times New Roman"/>
          <w:b/>
          <w:sz w:val="24"/>
          <w:szCs w:val="24"/>
        </w:rPr>
      </w:pPr>
      <w:bookmarkStart w:id="8" w:name="OLE_LINK3"/>
    </w:p>
    <w:bookmarkEnd w:id="8"/>
    <w:p w14:paraId="1D9F5950"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14:paraId="05320FE2"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14:paraId="6C97FEF5" w14:textId="77777777" w:rsidR="00036DB2" w:rsidRDefault="0027493E">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14:paraId="1E1CDD24" w14:textId="77777777" w:rsidR="00036DB2" w:rsidRDefault="00036DB2">
      <w:pPr>
        <w:spacing w:line="360" w:lineRule="auto"/>
        <w:rPr>
          <w:rFonts w:ascii="宋体" w:eastAsia="宋体" w:hAnsi="宋体" w:cs="Times New Roman"/>
          <w:sz w:val="24"/>
          <w:szCs w:val="24"/>
        </w:rPr>
      </w:pPr>
    </w:p>
    <w:p w14:paraId="545C635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14:paraId="775C532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14:paraId="2BEEE8B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0763985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14:paraId="12D7265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第二条 施工内容及作业范围：</w:t>
      </w:r>
      <w:r>
        <w:rPr>
          <w:rFonts w:ascii="宋体" w:eastAsia="宋体" w:hAnsi="宋体" w:cs="Times New Roman"/>
          <w:sz w:val="24"/>
          <w:szCs w:val="24"/>
        </w:rPr>
        <w:t xml:space="preserve">                            </w:t>
      </w:r>
    </w:p>
    <w:p w14:paraId="62E73D1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第三条 甲方安全职责：</w:t>
      </w:r>
    </w:p>
    <w:p w14:paraId="5C20430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14:paraId="5CB80D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1BEDBCC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14:paraId="0A7032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0D511D2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7BD81C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14:paraId="2CC2026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14:paraId="29E3C44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14:paraId="21ED7F8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14:paraId="2F415C0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第四条 乙方安全职责</w:t>
      </w:r>
    </w:p>
    <w:p w14:paraId="7974E63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1. 乙方作为安全生产主体应对工程项目现场施工过程中的人身、财产安全负全责，严格执行国家安全生产法律法规标准和甲方安全管理规定，有效开展自主安全管理，落实安全主体责任，严防安全事故发生。</w:t>
      </w:r>
    </w:p>
    <w:p w14:paraId="14B0AC1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58C7B0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14:paraId="7FBE677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14:paraId="469343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14:paraId="1A96286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作为本工程施工现场安全负责人，全面负责本工程安全管理。</w:t>
      </w:r>
    </w:p>
    <w:p w14:paraId="0D995BC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14:paraId="4F63938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14:paraId="3A1F638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613A28C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w:t>
      </w:r>
      <w:r>
        <w:rPr>
          <w:rFonts w:ascii="宋体" w:eastAsia="宋体" w:hAnsi="宋体" w:cs="Times New Roman" w:hint="eastAsia"/>
          <w:sz w:val="24"/>
          <w:szCs w:val="24"/>
        </w:rPr>
        <w:lastRenderedPageBreak/>
        <w:t>按照规定执行，如清库作业为21～50周岁。且所有作业人员身体健康、体检合格（从事具有职业危害因素的人员应进行相应职业健康体检并合格），无职业禁忌症。</w:t>
      </w:r>
    </w:p>
    <w:p w14:paraId="0F3C3CD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14F7651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14:paraId="71EEF5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7744ACA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209FCF3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14:paraId="2DDC6CE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7C49EB0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3ACA259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14:paraId="7811C9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5D5FDF0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14:paraId="41FCBA9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178EBD3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国务院493号令的</w:t>
      </w:r>
      <w:r>
        <w:rPr>
          <w:rFonts w:ascii="宋体" w:eastAsia="宋体" w:hAnsi="宋体" w:cs="Times New Roman"/>
          <w:sz w:val="24"/>
          <w:szCs w:val="24"/>
        </w:rPr>
        <w:t>相关规定如实向有关主管部门报告。</w:t>
      </w:r>
    </w:p>
    <w:p w14:paraId="59FD038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第五条 违约责任</w:t>
      </w:r>
    </w:p>
    <w:p w14:paraId="5A7E10A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036DB2" w14:paraId="069581C1" w14:textId="77777777">
        <w:trPr>
          <w:trHeight w:val="870"/>
        </w:trPr>
        <w:tc>
          <w:tcPr>
            <w:tcW w:w="916" w:type="dxa"/>
            <w:vAlign w:val="center"/>
          </w:tcPr>
          <w:p w14:paraId="315123F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14:paraId="10DCAF8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14:paraId="7D4622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违约金额(元)</w:t>
            </w:r>
          </w:p>
        </w:tc>
      </w:tr>
      <w:tr w:rsidR="00036DB2" w14:paraId="1F3C9268" w14:textId="77777777">
        <w:trPr>
          <w:trHeight w:val="885"/>
        </w:trPr>
        <w:tc>
          <w:tcPr>
            <w:tcW w:w="916" w:type="dxa"/>
            <w:vAlign w:val="center"/>
          </w:tcPr>
          <w:p w14:paraId="309F769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14:paraId="709588D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14:paraId="33B0C3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1AB5AC30" w14:textId="77777777">
        <w:trPr>
          <w:trHeight w:val="435"/>
        </w:trPr>
        <w:tc>
          <w:tcPr>
            <w:tcW w:w="916" w:type="dxa"/>
            <w:vAlign w:val="center"/>
          </w:tcPr>
          <w:p w14:paraId="71C9595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14:paraId="5474B2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14:paraId="1BE426E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036DB2" w14:paraId="0B815980" w14:textId="77777777">
        <w:trPr>
          <w:trHeight w:val="435"/>
        </w:trPr>
        <w:tc>
          <w:tcPr>
            <w:tcW w:w="916" w:type="dxa"/>
            <w:vAlign w:val="center"/>
          </w:tcPr>
          <w:p w14:paraId="469B645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14:paraId="5265FCB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14:paraId="2D9D6D9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03686911" w14:textId="77777777">
        <w:trPr>
          <w:trHeight w:val="435"/>
        </w:trPr>
        <w:tc>
          <w:tcPr>
            <w:tcW w:w="916" w:type="dxa"/>
            <w:vAlign w:val="center"/>
          </w:tcPr>
          <w:p w14:paraId="7C5346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14:paraId="21CC8B5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14:paraId="3F0A263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5496AFC4" w14:textId="77777777">
        <w:trPr>
          <w:trHeight w:val="435"/>
        </w:trPr>
        <w:tc>
          <w:tcPr>
            <w:tcW w:w="916" w:type="dxa"/>
            <w:vAlign w:val="center"/>
          </w:tcPr>
          <w:p w14:paraId="5793724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14:paraId="4E9454C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14:paraId="2B86271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036DB2" w14:paraId="74BBE82F" w14:textId="77777777">
        <w:trPr>
          <w:trHeight w:val="435"/>
        </w:trPr>
        <w:tc>
          <w:tcPr>
            <w:tcW w:w="916" w:type="dxa"/>
            <w:vAlign w:val="center"/>
          </w:tcPr>
          <w:p w14:paraId="33E1C93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14:paraId="77F058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14:paraId="5A8328A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036DB2" w14:paraId="50C74F61" w14:textId="77777777">
        <w:trPr>
          <w:trHeight w:val="435"/>
        </w:trPr>
        <w:tc>
          <w:tcPr>
            <w:tcW w:w="916" w:type="dxa"/>
            <w:vAlign w:val="center"/>
          </w:tcPr>
          <w:p w14:paraId="67C7388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14:paraId="60D06AC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14:paraId="369D6F6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2BCA45FE" w14:textId="77777777">
        <w:trPr>
          <w:trHeight w:val="435"/>
        </w:trPr>
        <w:tc>
          <w:tcPr>
            <w:tcW w:w="916" w:type="dxa"/>
            <w:vAlign w:val="center"/>
          </w:tcPr>
          <w:p w14:paraId="093D265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14:paraId="09F492E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14:paraId="06B368D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540CBD5C" w14:textId="77777777">
        <w:trPr>
          <w:trHeight w:val="435"/>
        </w:trPr>
        <w:tc>
          <w:tcPr>
            <w:tcW w:w="916" w:type="dxa"/>
            <w:vAlign w:val="center"/>
          </w:tcPr>
          <w:p w14:paraId="09EBF01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14:paraId="3B66CC3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14:paraId="71B551B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1995BE4B" w14:textId="77777777">
        <w:trPr>
          <w:trHeight w:val="435"/>
        </w:trPr>
        <w:tc>
          <w:tcPr>
            <w:tcW w:w="916" w:type="dxa"/>
            <w:vAlign w:val="center"/>
          </w:tcPr>
          <w:p w14:paraId="07C9513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14:paraId="513D2F7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14:paraId="3353314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5286B0D3" w14:textId="77777777">
        <w:trPr>
          <w:trHeight w:val="435"/>
        </w:trPr>
        <w:tc>
          <w:tcPr>
            <w:tcW w:w="916" w:type="dxa"/>
            <w:vAlign w:val="center"/>
          </w:tcPr>
          <w:p w14:paraId="20B20CC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14:paraId="69A002D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14:paraId="3A9A74F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252D18FA" w14:textId="77777777">
        <w:trPr>
          <w:trHeight w:val="420"/>
        </w:trPr>
        <w:tc>
          <w:tcPr>
            <w:tcW w:w="916" w:type="dxa"/>
            <w:vAlign w:val="center"/>
          </w:tcPr>
          <w:p w14:paraId="143A813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14:paraId="237C10C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14:paraId="699C1DB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382E8A5E" w14:textId="77777777">
        <w:trPr>
          <w:trHeight w:val="435"/>
        </w:trPr>
        <w:tc>
          <w:tcPr>
            <w:tcW w:w="916" w:type="dxa"/>
            <w:vAlign w:val="center"/>
          </w:tcPr>
          <w:p w14:paraId="4E23EF5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14:paraId="53A178C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14:paraId="74A34F8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32FD1A68" w14:textId="77777777">
        <w:trPr>
          <w:trHeight w:val="435"/>
        </w:trPr>
        <w:tc>
          <w:tcPr>
            <w:tcW w:w="916" w:type="dxa"/>
            <w:vAlign w:val="center"/>
          </w:tcPr>
          <w:p w14:paraId="6C7F051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14:paraId="5FF37ED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14:paraId="1B55507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1CAE1147" w14:textId="77777777">
        <w:trPr>
          <w:trHeight w:val="870"/>
        </w:trPr>
        <w:tc>
          <w:tcPr>
            <w:tcW w:w="916" w:type="dxa"/>
            <w:vAlign w:val="center"/>
          </w:tcPr>
          <w:p w14:paraId="32EAE99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14:paraId="790F14B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14:paraId="529AEE2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036DB2" w14:paraId="647331AA" w14:textId="77777777">
        <w:trPr>
          <w:trHeight w:val="435"/>
        </w:trPr>
        <w:tc>
          <w:tcPr>
            <w:tcW w:w="916" w:type="dxa"/>
            <w:vAlign w:val="center"/>
          </w:tcPr>
          <w:p w14:paraId="5CD9877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14:paraId="202FB7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14:paraId="6193215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036DB2" w14:paraId="62BB5DC2" w14:textId="77777777">
        <w:trPr>
          <w:trHeight w:val="435"/>
        </w:trPr>
        <w:tc>
          <w:tcPr>
            <w:tcW w:w="916" w:type="dxa"/>
            <w:vAlign w:val="center"/>
          </w:tcPr>
          <w:p w14:paraId="32453AE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14:paraId="24F151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14:paraId="58DE49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036DB2" w14:paraId="06A928F8" w14:textId="77777777">
        <w:trPr>
          <w:trHeight w:val="435"/>
        </w:trPr>
        <w:tc>
          <w:tcPr>
            <w:tcW w:w="916" w:type="dxa"/>
            <w:vAlign w:val="center"/>
          </w:tcPr>
          <w:p w14:paraId="4908C52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14:paraId="707F3AC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14:paraId="5BFFFD6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070692D4" w14:textId="77777777">
        <w:trPr>
          <w:trHeight w:val="1756"/>
        </w:trPr>
        <w:tc>
          <w:tcPr>
            <w:tcW w:w="916" w:type="dxa"/>
            <w:vAlign w:val="center"/>
          </w:tcPr>
          <w:p w14:paraId="22956FB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lastRenderedPageBreak/>
              <w:t>19</w:t>
            </w:r>
          </w:p>
        </w:tc>
        <w:tc>
          <w:tcPr>
            <w:tcW w:w="6083" w:type="dxa"/>
            <w:vAlign w:val="center"/>
          </w:tcPr>
          <w:p w14:paraId="59EA724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122DEDC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0ACDC101" w14:textId="77777777">
        <w:trPr>
          <w:trHeight w:val="435"/>
        </w:trPr>
        <w:tc>
          <w:tcPr>
            <w:tcW w:w="916" w:type="dxa"/>
            <w:vAlign w:val="center"/>
          </w:tcPr>
          <w:p w14:paraId="223B8BB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14:paraId="616B7D8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14:paraId="73BBE85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036DB2" w14:paraId="06EB297D" w14:textId="77777777">
        <w:trPr>
          <w:trHeight w:val="435"/>
        </w:trPr>
        <w:tc>
          <w:tcPr>
            <w:tcW w:w="916" w:type="dxa"/>
            <w:vAlign w:val="center"/>
          </w:tcPr>
          <w:p w14:paraId="1272040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14:paraId="3B11510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14:paraId="225DE37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7DBCA881" w14:textId="77777777">
        <w:trPr>
          <w:trHeight w:val="435"/>
        </w:trPr>
        <w:tc>
          <w:tcPr>
            <w:tcW w:w="916" w:type="dxa"/>
            <w:vAlign w:val="center"/>
          </w:tcPr>
          <w:p w14:paraId="06A366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14:paraId="45935D9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14:paraId="4179EE6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036DB2" w14:paraId="11F05728" w14:textId="77777777">
        <w:trPr>
          <w:trHeight w:val="435"/>
        </w:trPr>
        <w:tc>
          <w:tcPr>
            <w:tcW w:w="916" w:type="dxa"/>
            <w:vAlign w:val="center"/>
          </w:tcPr>
          <w:p w14:paraId="499966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14:paraId="1CED176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14:paraId="4EA7AEF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036DB2" w14:paraId="232ADDBB" w14:textId="77777777">
        <w:trPr>
          <w:trHeight w:val="435"/>
        </w:trPr>
        <w:tc>
          <w:tcPr>
            <w:tcW w:w="916" w:type="dxa"/>
            <w:vAlign w:val="center"/>
          </w:tcPr>
          <w:p w14:paraId="4C4C65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14:paraId="29CDCDE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14:paraId="5760445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199DF0E4" w14:textId="77777777">
        <w:trPr>
          <w:trHeight w:val="435"/>
        </w:trPr>
        <w:tc>
          <w:tcPr>
            <w:tcW w:w="916" w:type="dxa"/>
            <w:vAlign w:val="center"/>
          </w:tcPr>
          <w:p w14:paraId="3E8908C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14:paraId="2A229CD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14:paraId="0CE71F0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036DB2" w14:paraId="34A0317C" w14:textId="77777777">
        <w:trPr>
          <w:trHeight w:val="435"/>
        </w:trPr>
        <w:tc>
          <w:tcPr>
            <w:tcW w:w="916" w:type="dxa"/>
            <w:vAlign w:val="center"/>
          </w:tcPr>
          <w:p w14:paraId="5B2F07C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14:paraId="364A834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14:paraId="639A61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7CE2B2F4" w14:textId="77777777">
        <w:trPr>
          <w:trHeight w:val="435"/>
        </w:trPr>
        <w:tc>
          <w:tcPr>
            <w:tcW w:w="916" w:type="dxa"/>
            <w:vAlign w:val="center"/>
          </w:tcPr>
          <w:p w14:paraId="00972D4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14:paraId="42B0BE5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14:paraId="1183806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036DB2" w14:paraId="15C98D5F" w14:textId="77777777">
        <w:trPr>
          <w:trHeight w:val="435"/>
        </w:trPr>
        <w:tc>
          <w:tcPr>
            <w:tcW w:w="916" w:type="dxa"/>
            <w:vAlign w:val="center"/>
          </w:tcPr>
          <w:p w14:paraId="1FF8474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14:paraId="12D36CC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14:paraId="53FFC23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036DB2" w14:paraId="3EB76A63" w14:textId="77777777">
        <w:trPr>
          <w:trHeight w:val="435"/>
        </w:trPr>
        <w:tc>
          <w:tcPr>
            <w:tcW w:w="916" w:type="dxa"/>
            <w:vAlign w:val="center"/>
          </w:tcPr>
          <w:p w14:paraId="7041387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14:paraId="112148D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14:paraId="44F323F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036DB2" w14:paraId="2881B326" w14:textId="77777777">
        <w:trPr>
          <w:trHeight w:val="435"/>
        </w:trPr>
        <w:tc>
          <w:tcPr>
            <w:tcW w:w="916" w:type="dxa"/>
            <w:vAlign w:val="center"/>
          </w:tcPr>
          <w:p w14:paraId="1D791F8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14:paraId="4ABB1D1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14:paraId="0756D04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054F0412" w14:textId="77777777">
        <w:trPr>
          <w:trHeight w:val="435"/>
        </w:trPr>
        <w:tc>
          <w:tcPr>
            <w:tcW w:w="916" w:type="dxa"/>
            <w:vAlign w:val="center"/>
          </w:tcPr>
          <w:p w14:paraId="12C293D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14:paraId="4DAE938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14:paraId="3D5F1FA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036DB2" w14:paraId="5FA1EEB6" w14:textId="77777777">
        <w:trPr>
          <w:trHeight w:val="435"/>
        </w:trPr>
        <w:tc>
          <w:tcPr>
            <w:tcW w:w="916" w:type="dxa"/>
            <w:vAlign w:val="center"/>
          </w:tcPr>
          <w:p w14:paraId="435BE04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14:paraId="36B9124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14:paraId="74FE6CD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036DB2" w14:paraId="7FE50945" w14:textId="77777777">
        <w:trPr>
          <w:trHeight w:val="435"/>
        </w:trPr>
        <w:tc>
          <w:tcPr>
            <w:tcW w:w="916" w:type="dxa"/>
            <w:vAlign w:val="center"/>
          </w:tcPr>
          <w:p w14:paraId="624F92F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14:paraId="21C5AEDA" w14:textId="77777777" w:rsidR="00036DB2" w:rsidRDefault="0027493E">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14:paraId="37D19F9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036DB2" w14:paraId="65117A78" w14:textId="77777777">
        <w:trPr>
          <w:trHeight w:val="435"/>
        </w:trPr>
        <w:tc>
          <w:tcPr>
            <w:tcW w:w="916" w:type="dxa"/>
            <w:vAlign w:val="center"/>
          </w:tcPr>
          <w:p w14:paraId="10A1A7F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14:paraId="24B540A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14:paraId="587D96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036DB2" w14:paraId="7E8D6A39" w14:textId="77777777">
        <w:trPr>
          <w:trHeight w:val="435"/>
        </w:trPr>
        <w:tc>
          <w:tcPr>
            <w:tcW w:w="916" w:type="dxa"/>
            <w:vAlign w:val="center"/>
          </w:tcPr>
          <w:p w14:paraId="6A9433C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14:paraId="5293E9A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14:paraId="0F77B5F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2FDD1EF9" w14:textId="77777777">
        <w:trPr>
          <w:trHeight w:val="435"/>
        </w:trPr>
        <w:tc>
          <w:tcPr>
            <w:tcW w:w="916" w:type="dxa"/>
            <w:vAlign w:val="center"/>
          </w:tcPr>
          <w:p w14:paraId="1230F93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14:paraId="7BD51A5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14:paraId="395FEB9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036DB2" w14:paraId="30992B7B" w14:textId="77777777">
        <w:trPr>
          <w:trHeight w:val="435"/>
        </w:trPr>
        <w:tc>
          <w:tcPr>
            <w:tcW w:w="916" w:type="dxa"/>
            <w:vAlign w:val="center"/>
          </w:tcPr>
          <w:p w14:paraId="50FA159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14:paraId="251C1C1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14:paraId="426ED2C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036DB2" w14:paraId="4CD6CD20" w14:textId="77777777">
        <w:trPr>
          <w:trHeight w:val="435"/>
        </w:trPr>
        <w:tc>
          <w:tcPr>
            <w:tcW w:w="916" w:type="dxa"/>
            <w:vAlign w:val="center"/>
          </w:tcPr>
          <w:p w14:paraId="7F25EBF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14:paraId="6CD969B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14:paraId="6BB9AA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036DB2" w14:paraId="526ECA6A" w14:textId="77777777">
        <w:trPr>
          <w:trHeight w:val="435"/>
        </w:trPr>
        <w:tc>
          <w:tcPr>
            <w:tcW w:w="916" w:type="dxa"/>
            <w:vAlign w:val="center"/>
          </w:tcPr>
          <w:p w14:paraId="678829B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14:paraId="6DB4B98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14:paraId="493D5EE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25D46FF3" w14:textId="77777777">
        <w:trPr>
          <w:trHeight w:val="435"/>
        </w:trPr>
        <w:tc>
          <w:tcPr>
            <w:tcW w:w="916" w:type="dxa"/>
            <w:vAlign w:val="center"/>
          </w:tcPr>
          <w:p w14:paraId="7F58201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14:paraId="72D32B0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14:paraId="2A26995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036DB2" w14:paraId="7877C536" w14:textId="77777777">
        <w:trPr>
          <w:trHeight w:val="435"/>
        </w:trPr>
        <w:tc>
          <w:tcPr>
            <w:tcW w:w="916" w:type="dxa"/>
            <w:vAlign w:val="center"/>
          </w:tcPr>
          <w:p w14:paraId="61D7879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14:paraId="247A265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14:paraId="7D1DBA0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0527BBE2" w14:textId="77777777">
        <w:trPr>
          <w:trHeight w:val="435"/>
        </w:trPr>
        <w:tc>
          <w:tcPr>
            <w:tcW w:w="916" w:type="dxa"/>
            <w:vAlign w:val="center"/>
          </w:tcPr>
          <w:p w14:paraId="25D59AE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14:paraId="0EA3AA1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14:paraId="37C113F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036DB2" w14:paraId="6040F117" w14:textId="77777777">
        <w:trPr>
          <w:trHeight w:val="435"/>
        </w:trPr>
        <w:tc>
          <w:tcPr>
            <w:tcW w:w="916" w:type="dxa"/>
            <w:vAlign w:val="center"/>
          </w:tcPr>
          <w:p w14:paraId="605F75B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14:paraId="4933B23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14:paraId="5F47CAE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036DB2" w14:paraId="349273B3" w14:textId="77777777">
        <w:trPr>
          <w:trHeight w:val="435"/>
        </w:trPr>
        <w:tc>
          <w:tcPr>
            <w:tcW w:w="916" w:type="dxa"/>
            <w:vAlign w:val="center"/>
          </w:tcPr>
          <w:p w14:paraId="366DD70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14:paraId="2EDEC89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14:paraId="33C2004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036DB2" w14:paraId="5135B59B" w14:textId="77777777">
        <w:trPr>
          <w:trHeight w:val="435"/>
        </w:trPr>
        <w:tc>
          <w:tcPr>
            <w:tcW w:w="916" w:type="dxa"/>
            <w:vAlign w:val="center"/>
          </w:tcPr>
          <w:p w14:paraId="716D58D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14:paraId="0AF52C0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14:paraId="7AA619B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036DB2" w14:paraId="5AF79A48" w14:textId="77777777">
        <w:trPr>
          <w:trHeight w:val="435"/>
        </w:trPr>
        <w:tc>
          <w:tcPr>
            <w:tcW w:w="916" w:type="dxa"/>
            <w:vAlign w:val="center"/>
          </w:tcPr>
          <w:p w14:paraId="1484EEA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4</w:t>
            </w:r>
            <w:r>
              <w:rPr>
                <w:rFonts w:ascii="宋体" w:eastAsia="宋体" w:hAnsi="宋体" w:cs="Times New Roman"/>
                <w:sz w:val="24"/>
                <w:szCs w:val="24"/>
              </w:rPr>
              <w:t>7</w:t>
            </w:r>
          </w:p>
        </w:tc>
        <w:tc>
          <w:tcPr>
            <w:tcW w:w="6083" w:type="dxa"/>
            <w:vAlign w:val="center"/>
          </w:tcPr>
          <w:p w14:paraId="4AC3388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14:paraId="3E5B9889"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036DB2" w14:paraId="606E0D60" w14:textId="77777777">
        <w:trPr>
          <w:trHeight w:val="435"/>
        </w:trPr>
        <w:tc>
          <w:tcPr>
            <w:tcW w:w="916" w:type="dxa"/>
            <w:vAlign w:val="center"/>
          </w:tcPr>
          <w:p w14:paraId="67E6A62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14:paraId="16820D6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14:paraId="1647ED7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036DB2" w14:paraId="33E3D375" w14:textId="77777777">
        <w:trPr>
          <w:trHeight w:val="870"/>
        </w:trPr>
        <w:tc>
          <w:tcPr>
            <w:tcW w:w="916" w:type="dxa"/>
            <w:vAlign w:val="center"/>
          </w:tcPr>
          <w:p w14:paraId="7904149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14:paraId="2C9689DF"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14:paraId="2633FFA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036DB2" w14:paraId="089DA08D" w14:textId="77777777">
        <w:trPr>
          <w:trHeight w:val="885"/>
        </w:trPr>
        <w:tc>
          <w:tcPr>
            <w:tcW w:w="916" w:type="dxa"/>
            <w:vAlign w:val="center"/>
          </w:tcPr>
          <w:p w14:paraId="4633F9E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14:paraId="530721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14:paraId="5394A57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036DB2" w14:paraId="0879F379" w14:textId="77777777">
        <w:trPr>
          <w:trHeight w:val="420"/>
        </w:trPr>
        <w:tc>
          <w:tcPr>
            <w:tcW w:w="916" w:type="dxa"/>
            <w:vAlign w:val="center"/>
          </w:tcPr>
          <w:p w14:paraId="2225098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14:paraId="01EB64C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14:paraId="3E84D20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14:paraId="497E116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14:paraId="046F130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14:paraId="3439051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14:paraId="0A8573F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14:paraId="3CBE831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14:paraId="73B76084" w14:textId="77777777" w:rsidR="00036DB2" w:rsidRDefault="00036DB2">
      <w:pPr>
        <w:spacing w:line="360" w:lineRule="auto"/>
        <w:rPr>
          <w:rFonts w:ascii="宋体" w:eastAsia="宋体" w:hAnsi="宋体" w:cs="Times New Roman"/>
          <w:sz w:val="24"/>
          <w:szCs w:val="24"/>
        </w:rPr>
      </w:pPr>
    </w:p>
    <w:p w14:paraId="5CFEA86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               乙方（盖章）：</w:t>
      </w:r>
    </w:p>
    <w:p w14:paraId="308E77F7" w14:textId="77777777" w:rsidR="00036DB2" w:rsidRDefault="00036DB2">
      <w:pPr>
        <w:spacing w:line="360" w:lineRule="auto"/>
        <w:rPr>
          <w:rFonts w:ascii="宋体" w:eastAsia="宋体" w:hAnsi="宋体" w:cs="Times New Roman"/>
          <w:sz w:val="24"/>
          <w:szCs w:val="24"/>
        </w:rPr>
      </w:pPr>
    </w:p>
    <w:p w14:paraId="649D19B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14:paraId="79EF88C5" w14:textId="77777777" w:rsidR="00036DB2" w:rsidRDefault="00036DB2">
      <w:pPr>
        <w:spacing w:line="360" w:lineRule="auto"/>
        <w:rPr>
          <w:rFonts w:ascii="宋体" w:eastAsia="宋体" w:hAnsi="宋体" w:cs="Times New Roman"/>
          <w:sz w:val="24"/>
          <w:szCs w:val="24"/>
        </w:rPr>
      </w:pPr>
    </w:p>
    <w:p w14:paraId="755ED5DD"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14:paraId="523F797E" w14:textId="77777777" w:rsidR="00036DB2" w:rsidRDefault="00036DB2">
      <w:pPr>
        <w:spacing w:line="360" w:lineRule="auto"/>
        <w:rPr>
          <w:rFonts w:ascii="宋体" w:eastAsia="宋体" w:hAnsi="宋体" w:cs="Times New Roman"/>
          <w:sz w:val="24"/>
          <w:szCs w:val="24"/>
        </w:rPr>
      </w:pPr>
    </w:p>
    <w:p w14:paraId="6824BA8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           现场负责人及电话：</w:t>
      </w:r>
    </w:p>
    <w:p w14:paraId="6413B7A2" w14:textId="77777777" w:rsidR="00036DB2" w:rsidRDefault="00036DB2">
      <w:pPr>
        <w:spacing w:line="480" w:lineRule="exact"/>
        <w:ind w:leftChars="240" w:left="504"/>
        <w:rPr>
          <w:rFonts w:ascii="宋体" w:hAnsi="宋体"/>
          <w:color w:val="000000" w:themeColor="text1"/>
          <w:sz w:val="28"/>
          <w:szCs w:val="28"/>
        </w:rPr>
      </w:pPr>
    </w:p>
    <w:p w14:paraId="6378BAB6" w14:textId="77777777" w:rsidR="00036DB2" w:rsidRDefault="00036DB2">
      <w:pPr>
        <w:spacing w:line="480" w:lineRule="exact"/>
        <w:contextualSpacing/>
        <w:rPr>
          <w:rFonts w:ascii="宋体" w:hAnsi="宋体"/>
          <w:color w:val="000000" w:themeColor="text1"/>
          <w:sz w:val="28"/>
          <w:szCs w:val="28"/>
        </w:rPr>
      </w:pPr>
    </w:p>
    <w:p w14:paraId="299FB16F" w14:textId="77777777" w:rsidR="00036DB2" w:rsidRDefault="0027493E">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14:paraId="6E66B694" w14:textId="77777777" w:rsidR="00036DB2" w:rsidRDefault="00036DB2">
      <w:pPr>
        <w:spacing w:line="360" w:lineRule="auto"/>
        <w:rPr>
          <w:rFonts w:ascii="宋体" w:eastAsia="宋体" w:hAnsi="宋体" w:cs="Times New Roman"/>
          <w:sz w:val="24"/>
          <w:szCs w:val="24"/>
        </w:rPr>
      </w:pPr>
    </w:p>
    <w:p w14:paraId="75774200"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九、唐山冀东水泥三友有限公司</w:t>
      </w:r>
    </w:p>
    <w:p w14:paraId="7B2BEC1D" w14:textId="77777777" w:rsidR="00036DB2" w:rsidRDefault="0027493E">
      <w:pPr>
        <w:spacing w:line="480" w:lineRule="exact"/>
        <w:contextualSpacing/>
        <w:jc w:val="center"/>
        <w:rPr>
          <w:rFonts w:ascii="黑体" w:eastAsia="黑体"/>
          <w:sz w:val="36"/>
          <w:szCs w:val="36"/>
        </w:rPr>
      </w:pPr>
      <w:r>
        <w:rPr>
          <w:rFonts w:ascii="宋体" w:eastAsia="宋体" w:hAnsi="宋体" w:cs="Times New Roman" w:hint="eastAsia"/>
          <w:b/>
          <w:sz w:val="30"/>
          <w:szCs w:val="30"/>
        </w:rPr>
        <w:lastRenderedPageBreak/>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14:paraId="5F0E06F3"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14:paraId="382D803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14:paraId="449C224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14:paraId="34DB0FE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14:paraId="52FCCC4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14:paraId="4736B49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14:paraId="18B9C53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14:paraId="29CEAA3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14:paraId="7864C96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14:paraId="4D8F9B4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14:paraId="194506C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3、遇环保突发检查的，乙方施工时可能造成环境污染的，需按照甲方要求暂时停止施工；</w:t>
      </w:r>
    </w:p>
    <w:p w14:paraId="0821D02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14:paraId="143BCD3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5、乙方现场使用电焊机等产生无组织排放时，必须配备并使用焊接烟气处理设备。</w:t>
      </w:r>
    </w:p>
    <w:p w14:paraId="553CE81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14:paraId="1CA1634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14:paraId="766B2E60"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8、乙方在施工过程中必须做到污染治理设施齐全，并随工程随时进行运行有效。出现破碎、拆除等项目时，随时进行洒水、雾炮喷淋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14:paraId="08DF1BE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14:paraId="723F211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14:paraId="7AE5994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14:paraId="5536AA96"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14:paraId="2D3B1C5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 </w:t>
      </w:r>
    </w:p>
    <w:p w14:paraId="4FBA823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六、考核：</w:t>
      </w:r>
    </w:p>
    <w:p w14:paraId="4121EDD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1、违反本协议施工要求的，</w:t>
      </w:r>
      <w:r>
        <w:rPr>
          <w:rFonts w:ascii="宋体" w:eastAsia="宋体" w:hAnsi="宋体" w:cs="Times New Roman" w:hint="eastAsia"/>
          <w:sz w:val="24"/>
          <w:szCs w:val="24"/>
        </w:rPr>
        <w:t>第3、6、7、8、9、10、11项每项第一次扣款0.5万元；第二次扣款1万元；第三次解除合同；</w:t>
      </w:r>
    </w:p>
    <w:p w14:paraId="4DAF237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2、违反本协议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每次扣款500-5000</w:t>
      </w:r>
      <w:r>
        <w:rPr>
          <w:rFonts w:ascii="宋体" w:eastAsia="宋体" w:hAnsi="宋体" w:cs="Times New Roman"/>
          <w:sz w:val="24"/>
          <w:szCs w:val="24"/>
        </w:rPr>
        <w:t>元</w:t>
      </w:r>
      <w:r>
        <w:rPr>
          <w:rFonts w:ascii="宋体" w:eastAsia="宋体" w:hAnsi="宋体" w:cs="Times New Roman" w:hint="eastAsia"/>
          <w:sz w:val="24"/>
          <w:szCs w:val="24"/>
        </w:rPr>
        <w:t>；</w:t>
      </w:r>
    </w:p>
    <w:p w14:paraId="52F10A9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14:paraId="0430F63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14:paraId="656252E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、本协议一式3份，甲方2份：工程主管部门1份、环保部门1份，乙方1份，签字盖章生效。</w:t>
      </w:r>
    </w:p>
    <w:p w14:paraId="0813473B" w14:textId="77777777" w:rsidR="00036DB2" w:rsidRDefault="00036DB2">
      <w:pPr>
        <w:spacing w:line="360" w:lineRule="auto"/>
        <w:rPr>
          <w:rFonts w:ascii="宋体" w:eastAsia="宋体" w:hAnsi="宋体" w:cs="Times New Roman"/>
          <w:sz w:val="24"/>
          <w:szCs w:val="24"/>
        </w:rPr>
      </w:pPr>
    </w:p>
    <w:p w14:paraId="66A057B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 xml:space="preserve">甲方（公章）                      </w:t>
      </w:r>
      <w:r>
        <w:rPr>
          <w:rFonts w:ascii="宋体" w:eastAsia="宋体" w:hAnsi="宋体" w:cs="Times New Roman" w:hint="eastAsia"/>
          <w:sz w:val="24"/>
          <w:szCs w:val="24"/>
        </w:rPr>
        <w:t xml:space="preserve">            </w:t>
      </w:r>
      <w:r>
        <w:rPr>
          <w:rFonts w:ascii="宋体" w:eastAsia="宋体" w:hAnsi="宋体" w:cs="Times New Roman"/>
          <w:sz w:val="24"/>
          <w:szCs w:val="24"/>
        </w:rPr>
        <w:t xml:space="preserve"> 乙方（公章）</w:t>
      </w:r>
    </w:p>
    <w:p w14:paraId="30519A3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lastRenderedPageBreak/>
        <w:t xml:space="preserve"> </w:t>
      </w:r>
    </w:p>
    <w:p w14:paraId="4595F331"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 xml:space="preserve">工程负责人：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工程负责人：</w:t>
      </w:r>
    </w:p>
    <w:p w14:paraId="249F760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 xml:space="preserve">联系方式：                        </w:t>
      </w:r>
      <w:r>
        <w:rPr>
          <w:rFonts w:ascii="宋体" w:eastAsia="宋体" w:hAnsi="宋体" w:cs="Times New Roman" w:hint="eastAsia"/>
          <w:sz w:val="24"/>
          <w:szCs w:val="24"/>
        </w:rPr>
        <w:t xml:space="preserve">            </w:t>
      </w:r>
      <w:r>
        <w:rPr>
          <w:rFonts w:ascii="宋体" w:eastAsia="宋体" w:hAnsi="宋体" w:cs="Times New Roman"/>
          <w:sz w:val="24"/>
          <w:szCs w:val="24"/>
        </w:rPr>
        <w:t xml:space="preserve"> 联系方式：</w:t>
      </w:r>
    </w:p>
    <w:p w14:paraId="147F61C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 xml:space="preserve">邵磊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14:paraId="75D6DF77" w14:textId="77777777" w:rsidR="00036DB2" w:rsidRDefault="0027493E">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14:paraId="4F47BFB5" w14:textId="77777777" w:rsidR="00036DB2" w:rsidRDefault="0027493E">
      <w:pPr>
        <w:spacing w:line="360" w:lineRule="auto"/>
        <w:rPr>
          <w:sz w:val="24"/>
          <w:szCs w:val="28"/>
        </w:rPr>
      </w:pPr>
      <w:r>
        <w:rPr>
          <w:rFonts w:ascii="宋体" w:eastAsia="宋体" w:hAnsi="宋体" w:cs="Times New Roman"/>
          <w:sz w:val="24"/>
          <w:szCs w:val="24"/>
        </w:rPr>
        <w:t xml:space="preserve">年   月   日                      </w:t>
      </w:r>
      <w:r>
        <w:rPr>
          <w:rFonts w:ascii="宋体" w:eastAsia="宋体" w:hAnsi="宋体" w:cs="Times New Roman" w:hint="eastAsia"/>
          <w:sz w:val="24"/>
          <w:szCs w:val="24"/>
        </w:rPr>
        <w:t xml:space="preserve">             </w:t>
      </w:r>
      <w:r>
        <w:rPr>
          <w:rFonts w:ascii="宋体" w:eastAsia="宋体" w:hAnsi="宋体" w:cs="Times New Roman"/>
          <w:sz w:val="24"/>
          <w:szCs w:val="24"/>
        </w:rPr>
        <w:t>年   月   日</w:t>
      </w:r>
    </w:p>
    <w:p w14:paraId="0E9256C0" w14:textId="77777777" w:rsidR="00036DB2" w:rsidRDefault="00036DB2">
      <w:pPr>
        <w:spacing w:line="480" w:lineRule="exact"/>
        <w:contextualSpacing/>
        <w:jc w:val="center"/>
        <w:rPr>
          <w:rFonts w:ascii="宋体" w:eastAsia="宋体" w:hAnsi="宋体" w:cs="Times New Roman"/>
          <w:b/>
          <w:sz w:val="30"/>
          <w:szCs w:val="30"/>
        </w:rPr>
      </w:pPr>
    </w:p>
    <w:p w14:paraId="1F16CEFB" w14:textId="77777777" w:rsidR="00036DB2" w:rsidRDefault="0027493E">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十、项目主要技术要求：</w:t>
      </w:r>
    </w:p>
    <w:p w14:paraId="490F34BF" w14:textId="77777777" w:rsidR="00036DB2" w:rsidRDefault="0027493E">
      <w:pPr>
        <w:spacing w:line="480" w:lineRule="exact"/>
        <w:contextualSpacing/>
        <w:rPr>
          <w:rFonts w:ascii="宋体" w:eastAsia="宋体" w:hAnsi="宋体" w:cs="Times New Roman"/>
          <w:sz w:val="30"/>
          <w:szCs w:val="30"/>
        </w:rPr>
      </w:pPr>
      <w:r>
        <w:rPr>
          <w:rFonts w:ascii="宋体" w:eastAsia="宋体" w:hAnsi="宋体" w:cs="Times New Roman"/>
          <w:sz w:val="30"/>
          <w:szCs w:val="30"/>
        </w:rPr>
        <w:t xml:space="preserve"> </w:t>
      </w:r>
    </w:p>
    <w:p w14:paraId="67675AC0" w14:textId="77777777" w:rsidR="00036DB2" w:rsidRPr="00FC0431" w:rsidRDefault="0027493E">
      <w:pPr>
        <w:spacing w:line="480" w:lineRule="exact"/>
        <w:contextualSpacing/>
        <w:rPr>
          <w:rFonts w:ascii="宋体" w:eastAsia="宋体" w:hAnsi="宋体" w:cs="Times New Roman"/>
          <w:b/>
          <w:sz w:val="30"/>
          <w:szCs w:val="30"/>
        </w:rPr>
      </w:pPr>
      <w:r w:rsidRPr="00FC0431">
        <w:rPr>
          <w:rFonts w:ascii="宋体" w:eastAsia="宋体" w:hAnsi="宋体" w:cs="Times New Roman"/>
          <w:sz w:val="30"/>
          <w:szCs w:val="30"/>
        </w:rPr>
        <w:t>1</w:t>
      </w:r>
      <w:r w:rsidRPr="00FC0431">
        <w:rPr>
          <w:rFonts w:ascii="宋体" w:eastAsia="宋体" w:hAnsi="宋体" w:cs="Times New Roman" w:hint="eastAsia"/>
          <w:sz w:val="30"/>
          <w:szCs w:val="30"/>
        </w:rPr>
        <w:t>、施工厂家具有</w:t>
      </w:r>
      <w:r w:rsidR="00DA6E74" w:rsidRPr="00FC0431">
        <w:rPr>
          <w:rFonts w:ascii="宋体" w:eastAsia="宋体" w:hAnsi="宋体" w:cs="Times New Roman" w:hint="eastAsia"/>
          <w:sz w:val="30"/>
          <w:szCs w:val="30"/>
        </w:rPr>
        <w:t>专用设备修理、机械设备维修、通用设备维修</w:t>
      </w:r>
      <w:r w:rsidR="0078681F" w:rsidRPr="00FC0431">
        <w:rPr>
          <w:rFonts w:ascii="宋体" w:eastAsia="宋体" w:hAnsi="宋体" w:cs="Times New Roman" w:hint="eastAsia"/>
          <w:sz w:val="30"/>
          <w:szCs w:val="30"/>
        </w:rPr>
        <w:t>等服务资格</w:t>
      </w:r>
      <w:r w:rsidRPr="00FC0431">
        <w:rPr>
          <w:rFonts w:ascii="宋体" w:eastAsia="宋体" w:hAnsi="宋体" w:cs="Times New Roman" w:hint="eastAsia"/>
          <w:sz w:val="30"/>
          <w:szCs w:val="30"/>
        </w:rPr>
        <w:t>；</w:t>
      </w:r>
    </w:p>
    <w:p w14:paraId="03117004" w14:textId="77764226"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2、</w:t>
      </w:r>
      <w:proofErr w:type="gramStart"/>
      <w:r w:rsidR="00FC0431">
        <w:rPr>
          <w:rFonts w:ascii="宋体" w:eastAsia="宋体" w:hAnsi="宋体" w:cs="Times New Roman" w:hint="eastAsia"/>
          <w:sz w:val="30"/>
          <w:szCs w:val="30"/>
        </w:rPr>
        <w:t>立磨滚们</w:t>
      </w:r>
      <w:proofErr w:type="gramEnd"/>
      <w:r w:rsidR="00FC0431">
        <w:rPr>
          <w:rFonts w:ascii="宋体" w:eastAsia="宋体" w:hAnsi="宋体" w:cs="Times New Roman" w:hint="eastAsia"/>
          <w:sz w:val="30"/>
          <w:szCs w:val="30"/>
        </w:rPr>
        <w:t>风箱，及内部迷宫密封钢板焊接要求按照磨辊上下浮动尺寸调整焊接，</w:t>
      </w:r>
      <w:proofErr w:type="gramStart"/>
      <w:r w:rsidR="00FC0431">
        <w:rPr>
          <w:rFonts w:ascii="宋体" w:eastAsia="宋体" w:hAnsi="宋体" w:cs="Times New Roman" w:hint="eastAsia"/>
          <w:sz w:val="30"/>
          <w:szCs w:val="30"/>
        </w:rPr>
        <w:t>避免剐蹭</w:t>
      </w:r>
      <w:r>
        <w:rPr>
          <w:rFonts w:ascii="宋体" w:eastAsia="宋体" w:hAnsi="宋体" w:cs="Times New Roman" w:hint="eastAsia"/>
          <w:sz w:val="30"/>
          <w:szCs w:val="30"/>
        </w:rPr>
        <w:t>钢</w:t>
      </w:r>
      <w:proofErr w:type="gramEnd"/>
      <w:r>
        <w:rPr>
          <w:rFonts w:ascii="宋体" w:eastAsia="宋体" w:hAnsi="宋体" w:cs="Times New Roman" w:hint="eastAsia"/>
          <w:sz w:val="30"/>
          <w:szCs w:val="30"/>
        </w:rPr>
        <w:t>板材质为复合型钢板表面有耐磨磁性陶瓷。</w:t>
      </w:r>
    </w:p>
    <w:p w14:paraId="4F02EB05" w14:textId="526FF6AA"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3、</w:t>
      </w:r>
      <w:r w:rsidR="00247CE2">
        <w:rPr>
          <w:rFonts w:ascii="宋体" w:eastAsia="宋体" w:hAnsi="宋体" w:cs="Times New Roman" w:hint="eastAsia"/>
          <w:sz w:val="30"/>
          <w:szCs w:val="30"/>
        </w:rPr>
        <w:t>制作进料装置包含溜槽及软连接等，要求按照实物尺寸制作并在接口处做成迷宫型密封装置防止漏料冒烟。</w:t>
      </w:r>
      <w:r>
        <w:rPr>
          <w:rFonts w:ascii="宋体" w:eastAsia="宋体" w:hAnsi="宋体" w:cs="Times New Roman" w:hint="eastAsia"/>
          <w:sz w:val="30"/>
          <w:szCs w:val="30"/>
        </w:rPr>
        <w:t>外部橡胶密封要求采用硅胶基质材质，内附耐磨网，整体用量厚度不小于</w:t>
      </w:r>
      <w:r w:rsidR="00FC0431">
        <w:rPr>
          <w:rFonts w:ascii="宋体" w:eastAsia="宋体" w:hAnsi="宋体" w:cs="Times New Roman"/>
          <w:sz w:val="30"/>
          <w:szCs w:val="30"/>
        </w:rPr>
        <w:t>30</w:t>
      </w:r>
      <w:r w:rsidR="00FC0431">
        <w:rPr>
          <w:rFonts w:ascii="宋体" w:eastAsia="宋体" w:hAnsi="宋体" w:cs="Times New Roman" w:hint="eastAsia"/>
          <w:sz w:val="30"/>
          <w:szCs w:val="30"/>
        </w:rPr>
        <w:t>m</w:t>
      </w:r>
      <w:r>
        <w:rPr>
          <w:rFonts w:ascii="宋体" w:eastAsia="宋体" w:hAnsi="宋体" w:cs="Times New Roman" w:hint="eastAsia"/>
          <w:sz w:val="30"/>
          <w:szCs w:val="30"/>
        </w:rPr>
        <w:t>m  橡胶密封预留活动量，浮动中不出现拉扯撕裂。</w:t>
      </w:r>
    </w:p>
    <w:p w14:paraId="3DFF070B" w14:textId="14EB8348"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4、</w:t>
      </w:r>
      <w:r w:rsidR="00247CE2">
        <w:rPr>
          <w:rFonts w:ascii="宋体" w:eastAsia="宋体" w:hAnsi="宋体" w:cs="Times New Roman" w:hint="eastAsia"/>
          <w:sz w:val="30"/>
          <w:szCs w:val="30"/>
        </w:rPr>
        <w:t>抗拉耐高温能力强，</w:t>
      </w:r>
      <w:r>
        <w:rPr>
          <w:rFonts w:ascii="宋体" w:eastAsia="宋体" w:hAnsi="宋体" w:cs="Times New Roman" w:hint="eastAsia"/>
          <w:sz w:val="30"/>
          <w:szCs w:val="30"/>
        </w:rPr>
        <w:t>密封材质要求耐温1</w:t>
      </w:r>
      <w:r w:rsidR="00247CE2">
        <w:rPr>
          <w:rFonts w:ascii="宋体" w:eastAsia="宋体" w:hAnsi="宋体" w:cs="Times New Roman"/>
          <w:sz w:val="30"/>
          <w:szCs w:val="30"/>
        </w:rPr>
        <w:t>6</w:t>
      </w:r>
      <w:r>
        <w:rPr>
          <w:rFonts w:ascii="宋体" w:eastAsia="宋体" w:hAnsi="宋体" w:cs="Times New Roman" w:hint="eastAsia"/>
          <w:sz w:val="30"/>
          <w:szCs w:val="30"/>
        </w:rPr>
        <w:t>0℃以上。</w:t>
      </w:r>
    </w:p>
    <w:p w14:paraId="7BBE14DF" w14:textId="2A182F62" w:rsidR="00036DB2" w:rsidRDefault="0027493E">
      <w:pPr>
        <w:spacing w:line="276" w:lineRule="auto"/>
        <w:rPr>
          <w:rFonts w:ascii="宋体" w:eastAsia="宋体" w:hAnsi="宋体" w:cs="Times New Roman"/>
          <w:sz w:val="30"/>
          <w:szCs w:val="30"/>
        </w:rPr>
      </w:pPr>
      <w:r>
        <w:rPr>
          <w:rFonts w:ascii="宋体" w:eastAsia="宋体" w:hAnsi="宋体" w:cs="Times New Roman" w:hint="eastAsia"/>
          <w:sz w:val="30"/>
          <w:szCs w:val="30"/>
        </w:rPr>
        <w:t>5、橡胶密封装置安装后密封严实拆装简便，无漏风。</w:t>
      </w:r>
    </w:p>
    <w:p w14:paraId="4633B416" w14:textId="77777777" w:rsidR="00036DB2" w:rsidRDefault="0027493E">
      <w:pPr>
        <w:tabs>
          <w:tab w:val="left" w:pos="1134"/>
        </w:tabs>
        <w:spacing w:line="400" w:lineRule="exact"/>
        <w:rPr>
          <w:rFonts w:ascii="宋体" w:eastAsia="宋体" w:hAnsi="宋体" w:cs="Times New Roman"/>
          <w:sz w:val="30"/>
          <w:szCs w:val="30"/>
        </w:rPr>
      </w:pPr>
      <w:r>
        <w:rPr>
          <w:rFonts w:ascii="宋体" w:eastAsia="宋体" w:hAnsi="宋体" w:cs="Times New Roman" w:hint="eastAsia"/>
          <w:sz w:val="30"/>
          <w:szCs w:val="30"/>
        </w:rPr>
        <w:t>6、施工规范合理，完全满足安全、环保验收标准。</w:t>
      </w:r>
    </w:p>
    <w:p w14:paraId="48907A3F" w14:textId="77777777" w:rsidR="00036DB2" w:rsidRDefault="0027493E">
      <w:pPr>
        <w:spacing w:line="276" w:lineRule="auto"/>
        <w:rPr>
          <w:rFonts w:ascii="宋体" w:eastAsia="宋体" w:hAnsi="宋体" w:cs="Times New Roman"/>
          <w:sz w:val="24"/>
          <w:szCs w:val="24"/>
        </w:rPr>
      </w:pPr>
      <w:r>
        <w:rPr>
          <w:rFonts w:ascii="宋体" w:eastAsia="宋体" w:hAnsi="宋体" w:cs="Times New Roman" w:hint="eastAsia"/>
          <w:sz w:val="30"/>
          <w:szCs w:val="30"/>
        </w:rPr>
        <w:t>7、具体详细要求需在现场实地勘察沟通。</w:t>
      </w:r>
    </w:p>
    <w:p w14:paraId="69AE9CF3" w14:textId="77777777" w:rsidR="00036DB2" w:rsidRDefault="00036DB2">
      <w:pPr>
        <w:tabs>
          <w:tab w:val="left" w:pos="1134"/>
        </w:tabs>
        <w:spacing w:line="400" w:lineRule="exact"/>
        <w:rPr>
          <w:rFonts w:ascii="宋体" w:eastAsia="宋体" w:hAnsi="宋体" w:cs="Times New Roman"/>
          <w:sz w:val="24"/>
          <w:szCs w:val="24"/>
        </w:rPr>
      </w:pPr>
    </w:p>
    <w:p w14:paraId="6AC7FCDA" w14:textId="77777777" w:rsidR="00036DB2" w:rsidRDefault="0027493E">
      <w:pPr>
        <w:numPr>
          <w:ilvl w:val="1"/>
          <w:numId w:val="4"/>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14:paraId="153C2A96" w14:textId="77777777" w:rsidR="00036DB2" w:rsidRDefault="00036DB2">
      <w:pPr>
        <w:spacing w:line="360" w:lineRule="auto"/>
        <w:rPr>
          <w:rFonts w:ascii="宋体" w:eastAsia="宋体" w:hAnsi="宋体" w:cs="Times New Roman"/>
          <w:sz w:val="32"/>
          <w:szCs w:val="32"/>
        </w:rPr>
      </w:pPr>
    </w:p>
    <w:p w14:paraId="403A8BD7" w14:textId="77777777" w:rsidR="00036DB2" w:rsidRDefault="0027493E">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14:paraId="21139EA9"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lastRenderedPageBreak/>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036DB2" w14:paraId="7317B6DF" w14:textId="77777777">
        <w:trPr>
          <w:trHeight w:val="841"/>
        </w:trPr>
        <w:tc>
          <w:tcPr>
            <w:tcW w:w="2127" w:type="dxa"/>
          </w:tcPr>
          <w:p w14:paraId="08BA6DEC" w14:textId="77777777" w:rsidR="00036DB2" w:rsidRDefault="0027493E">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14:paraId="6FCF756E" w14:textId="77777777" w:rsidR="00036DB2" w:rsidRDefault="00036DB2">
      <w:pPr>
        <w:spacing w:line="360" w:lineRule="auto"/>
        <w:jc w:val="center"/>
        <w:rPr>
          <w:rFonts w:ascii="宋体" w:eastAsia="宋体" w:hAnsi="宋体" w:cs="Times New Roman"/>
          <w:b/>
          <w:sz w:val="84"/>
          <w:szCs w:val="24"/>
        </w:rPr>
      </w:pPr>
    </w:p>
    <w:p w14:paraId="04D8F6E0"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14:paraId="128390DF" w14:textId="77777777" w:rsidR="00036DB2" w:rsidRDefault="00036DB2">
      <w:pPr>
        <w:rPr>
          <w:rFonts w:ascii="宋体" w:eastAsia="宋体" w:hAnsi="宋体" w:cs="Times New Roman"/>
          <w:b/>
          <w:sz w:val="36"/>
          <w:szCs w:val="24"/>
        </w:rPr>
      </w:pPr>
    </w:p>
    <w:p w14:paraId="6F0D1647" w14:textId="45704CA0" w:rsidR="00036DB2" w:rsidRPr="00A25CA9" w:rsidRDefault="0027493E" w:rsidP="00A25CA9">
      <w:pPr>
        <w:ind w:left="1807" w:hangingChars="500" w:hanging="1807"/>
        <w:rPr>
          <w:rFonts w:ascii="宋体" w:eastAsia="宋体" w:hAnsi="宋体" w:cs="Times New Roman"/>
          <w:b/>
          <w:sz w:val="36"/>
          <w:szCs w:val="24"/>
        </w:rPr>
      </w:pPr>
      <w:r>
        <w:rPr>
          <w:rFonts w:ascii="宋体" w:eastAsia="宋体" w:hAnsi="宋体" w:cs="Times New Roman" w:hint="eastAsia"/>
          <w:b/>
          <w:sz w:val="36"/>
          <w:szCs w:val="24"/>
        </w:rPr>
        <w:t>项目名称：</w:t>
      </w:r>
      <w:bookmarkStart w:id="9" w:name="_Hlk42691899"/>
      <w:r>
        <w:rPr>
          <w:rFonts w:ascii="宋体" w:eastAsia="宋体" w:hAnsi="宋体" w:cs="Times New Roman" w:hint="eastAsia"/>
          <w:b/>
          <w:sz w:val="36"/>
          <w:szCs w:val="24"/>
        </w:rPr>
        <w:t>唐山冀东水泥三友有限公司</w:t>
      </w:r>
      <w:bookmarkEnd w:id="9"/>
      <w:proofErr w:type="gramStart"/>
      <w:r w:rsidR="00403091" w:rsidRPr="00403091">
        <w:rPr>
          <w:rFonts w:ascii="宋体" w:eastAsia="宋体" w:hAnsi="宋体" w:cs="Times New Roman" w:hint="eastAsia"/>
          <w:b/>
          <w:sz w:val="36"/>
          <w:szCs w:val="24"/>
        </w:rPr>
        <w:t>原料立磨节能</w:t>
      </w:r>
      <w:proofErr w:type="gramEnd"/>
      <w:r w:rsidR="00403091" w:rsidRPr="00403091">
        <w:rPr>
          <w:rFonts w:ascii="宋体" w:eastAsia="宋体" w:hAnsi="宋体" w:cs="Times New Roman" w:hint="eastAsia"/>
          <w:b/>
          <w:sz w:val="36"/>
          <w:szCs w:val="24"/>
        </w:rPr>
        <w:t>降耗科技研发</w:t>
      </w:r>
      <w:r w:rsidR="00A25CA9" w:rsidRPr="00A25CA9">
        <w:rPr>
          <w:rFonts w:ascii="宋体" w:eastAsia="宋体" w:hAnsi="宋体" w:cs="Times New Roman" w:hint="eastAsia"/>
          <w:b/>
          <w:sz w:val="36"/>
          <w:szCs w:val="24"/>
        </w:rPr>
        <w:t>项目</w:t>
      </w:r>
    </w:p>
    <w:p w14:paraId="641C8931" w14:textId="77777777" w:rsidR="00036DB2" w:rsidRDefault="0027493E">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14:paraId="35C8101E" w14:textId="77777777" w:rsidR="00036DB2" w:rsidRDefault="00036DB2">
      <w:pPr>
        <w:spacing w:line="360" w:lineRule="auto"/>
        <w:jc w:val="left"/>
        <w:rPr>
          <w:rFonts w:ascii="宋体" w:eastAsia="宋体" w:hAnsi="宋体" w:cs="Times New Roman"/>
          <w:b/>
          <w:sz w:val="36"/>
          <w:szCs w:val="24"/>
        </w:rPr>
      </w:pPr>
    </w:p>
    <w:p w14:paraId="571F1747" w14:textId="77777777" w:rsidR="00036DB2" w:rsidRDefault="0027493E">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14:paraId="5ECCEA77" w14:textId="77777777" w:rsidR="00036DB2" w:rsidRDefault="00036DB2">
      <w:pPr>
        <w:spacing w:line="360" w:lineRule="auto"/>
        <w:jc w:val="left"/>
        <w:rPr>
          <w:rFonts w:ascii="宋体" w:eastAsia="宋体" w:hAnsi="宋体" w:cs="Times New Roman"/>
          <w:b/>
          <w:sz w:val="36"/>
          <w:szCs w:val="24"/>
          <w:u w:val="single"/>
        </w:rPr>
      </w:pPr>
    </w:p>
    <w:p w14:paraId="764BB1BE" w14:textId="77777777" w:rsidR="00036DB2" w:rsidRDefault="00036DB2">
      <w:pPr>
        <w:spacing w:line="360" w:lineRule="auto"/>
        <w:jc w:val="left"/>
        <w:rPr>
          <w:rFonts w:ascii="宋体" w:eastAsia="宋体" w:hAnsi="宋体" w:cs="Times New Roman"/>
          <w:b/>
          <w:sz w:val="36"/>
          <w:szCs w:val="24"/>
          <w:u w:val="single"/>
        </w:rPr>
      </w:pPr>
    </w:p>
    <w:p w14:paraId="50EEB00C" w14:textId="77777777" w:rsidR="00036DB2" w:rsidRDefault="0027493E">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14:paraId="6FE49718"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14:paraId="2F8572A6" w14:textId="5244227F"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Pr>
          <w:rFonts w:ascii="宋体" w:eastAsia="宋体" w:hAnsi="宋体" w:cs="Times New Roman"/>
          <w:sz w:val="24"/>
          <w:szCs w:val="24"/>
        </w:rPr>
        <w:t>CSY-CL-2022-</w:t>
      </w:r>
      <w:r w:rsidR="007B4FFE">
        <w:rPr>
          <w:rFonts w:ascii="宋体" w:eastAsia="宋体" w:hAnsi="宋体" w:cs="Times New Roman"/>
          <w:sz w:val="24"/>
          <w:szCs w:val="24"/>
        </w:rPr>
        <w:t>77</w:t>
      </w:r>
      <w:r w:rsidR="00A25CA9">
        <w:rPr>
          <w:rFonts w:ascii="宋体" w:eastAsia="宋体" w:hAnsi="宋体" w:cs="Times New Roman"/>
          <w:sz w:val="24"/>
          <w:szCs w:val="24"/>
        </w:rPr>
        <w:t xml:space="preserve"> </w:t>
      </w:r>
      <w:r>
        <w:rPr>
          <w:rFonts w:ascii="宋体" w:eastAsia="宋体" w:hAnsi="宋体" w:cs="Times New Roman" w:hint="eastAsia"/>
          <w:sz w:val="24"/>
          <w:szCs w:val="24"/>
        </w:rPr>
        <w:t>的标书，经研究我们决定参加投标。</w:t>
      </w:r>
    </w:p>
    <w:p w14:paraId="2D8C18C2"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14:paraId="729E84C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14:paraId="46585F8B"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14:paraId="47563994"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14:paraId="51EBB3B0" w14:textId="77777777" w:rsidR="00036DB2" w:rsidRDefault="00036DB2">
      <w:pPr>
        <w:spacing w:line="360" w:lineRule="auto"/>
        <w:ind w:hanging="539"/>
        <w:rPr>
          <w:rFonts w:ascii="宋体" w:eastAsia="宋体" w:hAnsi="宋体" w:cs="Times New Roman"/>
          <w:sz w:val="24"/>
          <w:szCs w:val="24"/>
        </w:rPr>
      </w:pPr>
    </w:p>
    <w:p w14:paraId="5A59475E" w14:textId="77777777" w:rsidR="00036DB2" w:rsidRDefault="0027493E">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14:paraId="2E13D896" w14:textId="77777777" w:rsidR="00036DB2" w:rsidRDefault="0027493E">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14:paraId="4A68BA7F" w14:textId="77777777" w:rsidR="00036DB2" w:rsidRDefault="0027493E">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14:paraId="2EC78955"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37EC4AA3"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7EF81100" w14:textId="77777777" w:rsidR="00036DB2" w:rsidRDefault="00036DB2">
      <w:pPr>
        <w:spacing w:line="360" w:lineRule="auto"/>
        <w:ind w:hanging="539"/>
        <w:rPr>
          <w:rFonts w:ascii="宋体" w:eastAsia="宋体" w:hAnsi="宋体" w:cs="Times New Roman"/>
          <w:sz w:val="24"/>
          <w:szCs w:val="24"/>
        </w:rPr>
      </w:pPr>
    </w:p>
    <w:p w14:paraId="0DB11946"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5E235809" w14:textId="77777777" w:rsidR="00036DB2" w:rsidRDefault="00036DB2">
      <w:pPr>
        <w:spacing w:line="360" w:lineRule="auto"/>
        <w:ind w:hanging="539"/>
        <w:rPr>
          <w:rFonts w:ascii="宋体" w:eastAsia="宋体" w:hAnsi="宋体" w:cs="Times New Roman"/>
          <w:sz w:val="24"/>
          <w:szCs w:val="24"/>
        </w:rPr>
      </w:pPr>
    </w:p>
    <w:p w14:paraId="0CF547A9"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38CAD192" w14:textId="77777777" w:rsidR="00036DB2" w:rsidRDefault="00036DB2">
      <w:pPr>
        <w:spacing w:line="360" w:lineRule="auto"/>
        <w:ind w:hanging="539"/>
        <w:rPr>
          <w:rFonts w:ascii="宋体" w:eastAsia="宋体" w:hAnsi="宋体" w:cs="Times New Roman"/>
          <w:sz w:val="24"/>
          <w:szCs w:val="24"/>
        </w:rPr>
      </w:pPr>
    </w:p>
    <w:p w14:paraId="57D6AA33"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614C5066" w14:textId="77777777" w:rsidR="00036DB2" w:rsidRDefault="00036DB2">
      <w:pPr>
        <w:spacing w:line="360" w:lineRule="auto"/>
        <w:ind w:hanging="539"/>
        <w:rPr>
          <w:rFonts w:ascii="宋体" w:eastAsia="宋体" w:hAnsi="宋体" w:cs="Times New Roman"/>
          <w:sz w:val="24"/>
          <w:szCs w:val="24"/>
        </w:rPr>
      </w:pPr>
    </w:p>
    <w:p w14:paraId="47B54C25"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11370149" w14:textId="77777777" w:rsidR="00036DB2" w:rsidRDefault="00036DB2">
      <w:pPr>
        <w:spacing w:line="360" w:lineRule="auto"/>
        <w:ind w:hanging="539"/>
        <w:rPr>
          <w:rFonts w:ascii="宋体" w:eastAsia="宋体" w:hAnsi="宋体" w:cs="Times New Roman"/>
          <w:sz w:val="24"/>
          <w:szCs w:val="24"/>
        </w:rPr>
      </w:pPr>
    </w:p>
    <w:p w14:paraId="0638F8D5" w14:textId="77777777" w:rsidR="00036DB2" w:rsidRDefault="0027493E">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14:paraId="52AEB667" w14:textId="77777777" w:rsidR="00036DB2" w:rsidRDefault="00036DB2">
      <w:pPr>
        <w:spacing w:line="360" w:lineRule="auto"/>
        <w:rPr>
          <w:rFonts w:ascii="宋体" w:eastAsia="宋体" w:hAnsi="宋体" w:cs="Times New Roman"/>
          <w:sz w:val="30"/>
          <w:szCs w:val="30"/>
        </w:rPr>
      </w:pPr>
    </w:p>
    <w:p w14:paraId="13988202" w14:textId="77777777" w:rsidR="00036DB2" w:rsidRDefault="00036DB2">
      <w:pPr>
        <w:spacing w:line="360" w:lineRule="auto"/>
        <w:rPr>
          <w:rFonts w:ascii="宋体" w:eastAsia="宋体" w:hAnsi="宋体" w:cs="Times New Roman"/>
          <w:sz w:val="30"/>
          <w:szCs w:val="30"/>
        </w:rPr>
      </w:pPr>
    </w:p>
    <w:p w14:paraId="5CC0527A" w14:textId="77777777" w:rsidR="00036DB2" w:rsidRDefault="00036DB2">
      <w:pPr>
        <w:spacing w:line="360" w:lineRule="auto"/>
        <w:rPr>
          <w:rFonts w:ascii="宋体" w:eastAsia="宋体" w:hAnsi="宋体" w:cs="Times New Roman"/>
          <w:sz w:val="30"/>
          <w:szCs w:val="30"/>
        </w:rPr>
      </w:pPr>
    </w:p>
    <w:p w14:paraId="592904A9" w14:textId="77777777" w:rsidR="00036DB2" w:rsidRDefault="00036DB2">
      <w:pPr>
        <w:spacing w:line="360" w:lineRule="auto"/>
        <w:rPr>
          <w:rFonts w:ascii="宋体" w:eastAsia="宋体" w:hAnsi="宋体" w:cs="Times New Roman"/>
          <w:sz w:val="30"/>
          <w:szCs w:val="30"/>
        </w:rPr>
      </w:pPr>
    </w:p>
    <w:p w14:paraId="15A4A848" w14:textId="77777777" w:rsidR="00036DB2" w:rsidRDefault="0027493E">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036DB2" w14:paraId="4AD4B4D5" w14:textId="77777777">
        <w:trPr>
          <w:cantSplit/>
        </w:trPr>
        <w:tc>
          <w:tcPr>
            <w:tcW w:w="2340" w:type="dxa"/>
            <w:vAlign w:val="center"/>
          </w:tcPr>
          <w:p w14:paraId="68D8804F" w14:textId="77777777" w:rsidR="00036DB2" w:rsidRDefault="0027493E">
            <w:pPr>
              <w:jc w:val="center"/>
              <w:rPr>
                <w:rFonts w:ascii="宋体" w:hAnsi="宋体"/>
                <w:b/>
                <w:sz w:val="24"/>
                <w:u w:val="single"/>
              </w:rPr>
            </w:pPr>
            <w:r>
              <w:rPr>
                <w:rFonts w:ascii="宋体" w:hAnsi="宋体" w:hint="eastAsia"/>
                <w:b/>
                <w:sz w:val="24"/>
                <w:u w:val="single"/>
              </w:rPr>
              <w:t>工程名称</w:t>
            </w:r>
          </w:p>
        </w:tc>
        <w:tc>
          <w:tcPr>
            <w:tcW w:w="6840" w:type="dxa"/>
            <w:vAlign w:val="center"/>
          </w:tcPr>
          <w:p w14:paraId="6FE064D4" w14:textId="0042F708" w:rsidR="00A25CA9" w:rsidRPr="008F2AE0" w:rsidRDefault="0027493E" w:rsidP="00A25CA9">
            <w:pPr>
              <w:rPr>
                <w:rFonts w:ascii="宋体" w:hAnsi="宋体"/>
                <w:b/>
                <w:sz w:val="24"/>
                <w:u w:val="single"/>
              </w:rPr>
            </w:pPr>
            <w:r>
              <w:rPr>
                <w:rFonts w:ascii="宋体" w:hAnsi="宋体" w:hint="eastAsia"/>
                <w:b/>
                <w:sz w:val="24"/>
                <w:u w:val="single"/>
              </w:rPr>
              <w:t>唐山冀东水泥三友有限公司</w:t>
            </w:r>
            <w:proofErr w:type="gramStart"/>
            <w:r w:rsidR="00403091" w:rsidRPr="008F2AE0">
              <w:rPr>
                <w:rFonts w:ascii="宋体" w:hAnsi="宋体" w:hint="eastAsia"/>
                <w:b/>
                <w:sz w:val="24"/>
                <w:u w:val="single"/>
              </w:rPr>
              <w:t>原料立磨节能</w:t>
            </w:r>
            <w:proofErr w:type="gramEnd"/>
            <w:r w:rsidR="00403091" w:rsidRPr="008F2AE0">
              <w:rPr>
                <w:rFonts w:ascii="宋体" w:hAnsi="宋体" w:hint="eastAsia"/>
                <w:b/>
                <w:sz w:val="24"/>
                <w:u w:val="single"/>
              </w:rPr>
              <w:t>降耗科技研发</w:t>
            </w:r>
          </w:p>
          <w:p w14:paraId="54BF52B4" w14:textId="0E8918FF" w:rsidR="00036DB2" w:rsidRDefault="00A25CA9" w:rsidP="00A25CA9">
            <w:pPr>
              <w:rPr>
                <w:rFonts w:ascii="宋体" w:hAnsi="宋体"/>
                <w:b/>
                <w:sz w:val="24"/>
                <w:u w:val="single"/>
              </w:rPr>
            </w:pPr>
            <w:r w:rsidRPr="008F2AE0">
              <w:rPr>
                <w:rFonts w:ascii="宋体" w:hAnsi="宋体" w:hint="eastAsia"/>
                <w:b/>
                <w:sz w:val="24"/>
                <w:u w:val="single"/>
              </w:rPr>
              <w:t>项目</w:t>
            </w:r>
          </w:p>
        </w:tc>
      </w:tr>
      <w:tr w:rsidR="00036DB2" w14:paraId="37F46A1A" w14:textId="77777777">
        <w:trPr>
          <w:cantSplit/>
        </w:trPr>
        <w:tc>
          <w:tcPr>
            <w:tcW w:w="2340" w:type="dxa"/>
            <w:vAlign w:val="center"/>
          </w:tcPr>
          <w:p w14:paraId="5D2A295E" w14:textId="77777777" w:rsidR="00036DB2" w:rsidRDefault="0027493E">
            <w:pPr>
              <w:jc w:val="center"/>
              <w:rPr>
                <w:rFonts w:ascii="宋体" w:hAnsi="宋体"/>
                <w:sz w:val="24"/>
              </w:rPr>
            </w:pPr>
            <w:r>
              <w:rPr>
                <w:rFonts w:ascii="宋体" w:hAnsi="宋体" w:hint="eastAsia"/>
                <w:sz w:val="24"/>
              </w:rPr>
              <w:t>工程总价报价（元）</w:t>
            </w:r>
          </w:p>
        </w:tc>
        <w:tc>
          <w:tcPr>
            <w:tcW w:w="6840" w:type="dxa"/>
            <w:vAlign w:val="center"/>
          </w:tcPr>
          <w:p w14:paraId="3581DAC2" w14:textId="77777777" w:rsidR="00036DB2" w:rsidRDefault="0027493E">
            <w:pPr>
              <w:rPr>
                <w:rFonts w:ascii="宋体" w:hAnsi="宋体"/>
                <w:sz w:val="24"/>
              </w:rPr>
            </w:pPr>
            <w:r>
              <w:rPr>
                <w:rFonts w:ascii="宋体" w:hAnsi="宋体" w:hint="eastAsia"/>
                <w:sz w:val="24"/>
              </w:rPr>
              <w:t>大写：</w:t>
            </w:r>
          </w:p>
          <w:p w14:paraId="51B215A0" w14:textId="77777777" w:rsidR="00036DB2" w:rsidRDefault="0027493E">
            <w:pPr>
              <w:rPr>
                <w:rFonts w:ascii="宋体" w:hAnsi="宋体"/>
                <w:sz w:val="24"/>
              </w:rPr>
            </w:pPr>
            <w:r>
              <w:rPr>
                <w:rFonts w:ascii="宋体" w:hAnsi="宋体" w:hint="eastAsia"/>
                <w:sz w:val="24"/>
              </w:rPr>
              <w:t>小写：</w:t>
            </w:r>
          </w:p>
        </w:tc>
      </w:tr>
      <w:tr w:rsidR="00036DB2" w14:paraId="06B00F07" w14:textId="77777777">
        <w:trPr>
          <w:cantSplit/>
          <w:trHeight w:val="408"/>
        </w:trPr>
        <w:tc>
          <w:tcPr>
            <w:tcW w:w="2340" w:type="dxa"/>
            <w:vAlign w:val="center"/>
          </w:tcPr>
          <w:p w14:paraId="36972C28" w14:textId="77777777" w:rsidR="00036DB2" w:rsidRDefault="0027493E">
            <w:pPr>
              <w:ind w:firstLineChars="200" w:firstLine="480"/>
              <w:rPr>
                <w:rFonts w:ascii="宋体" w:hAnsi="宋体"/>
                <w:sz w:val="24"/>
              </w:rPr>
            </w:pPr>
            <w:r>
              <w:rPr>
                <w:rFonts w:ascii="宋体" w:hAnsi="宋体" w:hint="eastAsia"/>
                <w:sz w:val="24"/>
              </w:rPr>
              <w:t>投标工期</w:t>
            </w:r>
          </w:p>
        </w:tc>
        <w:tc>
          <w:tcPr>
            <w:tcW w:w="6840" w:type="dxa"/>
            <w:vAlign w:val="center"/>
          </w:tcPr>
          <w:p w14:paraId="6085C3A9" w14:textId="77777777" w:rsidR="00036DB2" w:rsidRDefault="0027493E">
            <w:pPr>
              <w:rPr>
                <w:rFonts w:ascii="宋体" w:hAnsi="宋体"/>
                <w:sz w:val="24"/>
              </w:rPr>
            </w:pPr>
            <w:r>
              <w:rPr>
                <w:rFonts w:ascii="宋体" w:hAnsi="宋体" w:hint="eastAsia"/>
                <w:sz w:val="24"/>
              </w:rPr>
              <w:t xml:space="preserve">                   </w:t>
            </w:r>
            <w:r>
              <w:rPr>
                <w:rFonts w:ascii="宋体" w:hAnsi="宋体" w:hint="eastAsia"/>
                <w:sz w:val="24"/>
              </w:rPr>
              <w:t>日历日</w:t>
            </w:r>
          </w:p>
        </w:tc>
      </w:tr>
      <w:tr w:rsidR="00036DB2" w14:paraId="234D4DF9" w14:textId="77777777">
        <w:trPr>
          <w:cantSplit/>
          <w:trHeight w:val="443"/>
        </w:trPr>
        <w:tc>
          <w:tcPr>
            <w:tcW w:w="2340" w:type="dxa"/>
            <w:vAlign w:val="center"/>
          </w:tcPr>
          <w:p w14:paraId="2B3D30D9" w14:textId="77777777" w:rsidR="00036DB2" w:rsidRDefault="0027493E">
            <w:pPr>
              <w:ind w:firstLineChars="200" w:firstLine="480"/>
              <w:rPr>
                <w:rFonts w:ascii="宋体" w:hAnsi="宋体"/>
                <w:sz w:val="24"/>
              </w:rPr>
            </w:pPr>
            <w:r>
              <w:rPr>
                <w:rFonts w:ascii="宋体" w:hAnsi="宋体" w:hint="eastAsia"/>
                <w:sz w:val="24"/>
              </w:rPr>
              <w:t>项目经理</w:t>
            </w:r>
          </w:p>
        </w:tc>
        <w:tc>
          <w:tcPr>
            <w:tcW w:w="6840" w:type="dxa"/>
            <w:vAlign w:val="center"/>
          </w:tcPr>
          <w:p w14:paraId="6587BC3D" w14:textId="77777777" w:rsidR="00036DB2" w:rsidRDefault="00036DB2">
            <w:pPr>
              <w:jc w:val="center"/>
              <w:rPr>
                <w:rFonts w:ascii="宋体" w:hAnsi="宋体"/>
                <w:sz w:val="24"/>
              </w:rPr>
            </w:pPr>
          </w:p>
        </w:tc>
      </w:tr>
    </w:tbl>
    <w:p w14:paraId="67B50CD1" w14:textId="77777777" w:rsidR="00036DB2" w:rsidRDefault="00036DB2">
      <w:pPr>
        <w:ind w:firstLineChars="450" w:firstLine="1080"/>
        <w:rPr>
          <w:rFonts w:ascii="宋体" w:eastAsia="宋体" w:hAnsi="宋体" w:cs="Times New Roman"/>
          <w:sz w:val="24"/>
          <w:szCs w:val="24"/>
        </w:rPr>
      </w:pPr>
    </w:p>
    <w:p w14:paraId="27B99315" w14:textId="77777777" w:rsidR="00036DB2" w:rsidRDefault="0027493E">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14:paraId="154C485A" w14:textId="77777777" w:rsidR="00036DB2" w:rsidRDefault="00036DB2">
      <w:pPr>
        <w:jc w:val="center"/>
        <w:rPr>
          <w:rFonts w:ascii="宋体" w:eastAsia="宋体" w:hAnsi="宋体" w:cs="Times New Roman"/>
          <w:sz w:val="24"/>
          <w:szCs w:val="24"/>
          <w:u w:val="single"/>
        </w:rPr>
      </w:pPr>
    </w:p>
    <w:p w14:paraId="2A804F42" w14:textId="77777777" w:rsidR="00036DB2" w:rsidRDefault="0027493E">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法定代表人（或授权代理人）：</w:t>
      </w:r>
      <w:r>
        <w:rPr>
          <w:rFonts w:ascii="宋体" w:eastAsia="宋体" w:hAnsi="宋体" w:cs="Times New Roman" w:hint="eastAsia"/>
          <w:sz w:val="24"/>
          <w:szCs w:val="24"/>
          <w:u w:val="single"/>
        </w:rPr>
        <w:t xml:space="preserve">            （签字或盖章）</w:t>
      </w:r>
    </w:p>
    <w:p w14:paraId="176D510C" w14:textId="77777777" w:rsidR="00036DB2" w:rsidRDefault="00036DB2">
      <w:pPr>
        <w:jc w:val="center"/>
        <w:rPr>
          <w:rFonts w:ascii="宋体" w:eastAsia="宋体" w:hAnsi="宋体" w:cs="Times New Roman"/>
          <w:sz w:val="24"/>
          <w:szCs w:val="24"/>
          <w:u w:val="single"/>
        </w:rPr>
      </w:pPr>
    </w:p>
    <w:p w14:paraId="57CB0A6E" w14:textId="77777777" w:rsidR="00036DB2" w:rsidRDefault="0027493E">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  月   日</w:t>
      </w:r>
    </w:p>
    <w:p w14:paraId="235C0C55" w14:textId="77777777" w:rsidR="00036DB2" w:rsidRDefault="00036DB2">
      <w:pPr>
        <w:spacing w:line="360" w:lineRule="auto"/>
        <w:rPr>
          <w:rFonts w:ascii="宋体" w:eastAsia="宋体" w:hAnsi="宋体" w:cs="Times New Roman"/>
          <w:sz w:val="30"/>
          <w:szCs w:val="30"/>
        </w:rPr>
      </w:pPr>
    </w:p>
    <w:p w14:paraId="1D51E1B6" w14:textId="77777777" w:rsidR="00036DB2" w:rsidRDefault="00036DB2">
      <w:pPr>
        <w:spacing w:line="360" w:lineRule="auto"/>
        <w:rPr>
          <w:rFonts w:ascii="宋体" w:eastAsia="宋体" w:hAnsi="宋体" w:cs="Times New Roman"/>
          <w:sz w:val="30"/>
          <w:szCs w:val="30"/>
        </w:rPr>
      </w:pPr>
    </w:p>
    <w:p w14:paraId="694CCBDF" w14:textId="77777777" w:rsidR="00036DB2" w:rsidRDefault="00036DB2">
      <w:pPr>
        <w:spacing w:line="360" w:lineRule="auto"/>
        <w:rPr>
          <w:rFonts w:ascii="宋体" w:eastAsia="宋体" w:hAnsi="宋体" w:cs="Times New Roman"/>
          <w:sz w:val="30"/>
          <w:szCs w:val="30"/>
        </w:rPr>
      </w:pPr>
    </w:p>
    <w:p w14:paraId="4236122A" w14:textId="77777777" w:rsidR="00036DB2" w:rsidRDefault="00036DB2">
      <w:pPr>
        <w:spacing w:line="360" w:lineRule="auto"/>
        <w:rPr>
          <w:rFonts w:ascii="宋体" w:eastAsia="宋体" w:hAnsi="宋体" w:cs="Times New Roman"/>
          <w:sz w:val="30"/>
          <w:szCs w:val="30"/>
        </w:rPr>
      </w:pPr>
    </w:p>
    <w:p w14:paraId="2F639B2B" w14:textId="77777777" w:rsidR="00036DB2" w:rsidRDefault="00036DB2">
      <w:pPr>
        <w:spacing w:line="360" w:lineRule="auto"/>
        <w:rPr>
          <w:rFonts w:ascii="宋体" w:eastAsia="宋体" w:hAnsi="宋体" w:cs="Times New Roman"/>
          <w:sz w:val="30"/>
          <w:szCs w:val="30"/>
        </w:rPr>
      </w:pPr>
    </w:p>
    <w:p w14:paraId="1B448628" w14:textId="77777777" w:rsidR="00036DB2" w:rsidRDefault="00036DB2">
      <w:pPr>
        <w:spacing w:line="360" w:lineRule="auto"/>
        <w:rPr>
          <w:rFonts w:ascii="宋体" w:eastAsia="宋体" w:hAnsi="宋体" w:cs="Times New Roman"/>
          <w:sz w:val="30"/>
          <w:szCs w:val="30"/>
        </w:rPr>
      </w:pPr>
    </w:p>
    <w:p w14:paraId="2EDB7596" w14:textId="77777777" w:rsidR="00036DB2" w:rsidRDefault="0027493E">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14:paraId="343AD927" w14:textId="77777777" w:rsidR="00036DB2" w:rsidRDefault="0027493E">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14:paraId="50A988F4" w14:textId="77777777" w:rsidR="00036DB2" w:rsidRDefault="00036DB2">
      <w:pPr>
        <w:spacing w:line="360" w:lineRule="auto"/>
        <w:jc w:val="center"/>
        <w:rPr>
          <w:rFonts w:ascii="宋体" w:eastAsia="宋体" w:hAnsi="宋体" w:cs="Times New Roman"/>
          <w:b/>
          <w:sz w:val="36"/>
          <w:szCs w:val="24"/>
        </w:rPr>
      </w:pPr>
    </w:p>
    <w:p w14:paraId="12F7E60A" w14:textId="77777777" w:rsidR="00036DB2" w:rsidRDefault="00036DB2">
      <w:pPr>
        <w:spacing w:line="360" w:lineRule="auto"/>
        <w:jc w:val="center"/>
        <w:rPr>
          <w:rFonts w:ascii="宋体" w:eastAsia="宋体" w:hAnsi="宋体" w:cs="Times New Roman"/>
          <w:b/>
          <w:sz w:val="36"/>
          <w:szCs w:val="24"/>
        </w:rPr>
      </w:pPr>
    </w:p>
    <w:p w14:paraId="4B40C89A" w14:textId="77777777" w:rsidR="00036DB2" w:rsidRDefault="00036DB2">
      <w:pPr>
        <w:spacing w:line="360" w:lineRule="auto"/>
        <w:rPr>
          <w:rFonts w:ascii="宋体" w:eastAsia="宋体" w:hAnsi="宋体" w:cs="Times New Roman"/>
          <w:b/>
          <w:szCs w:val="24"/>
        </w:rPr>
      </w:pPr>
    </w:p>
    <w:p w14:paraId="0F5C93EA" w14:textId="77777777" w:rsidR="00036DB2" w:rsidRDefault="0027493E">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14:paraId="6DA334EC" w14:textId="77777777" w:rsidR="00036DB2" w:rsidRDefault="00036DB2">
      <w:pPr>
        <w:spacing w:line="360" w:lineRule="auto"/>
        <w:ind w:firstLine="612"/>
        <w:rPr>
          <w:rFonts w:ascii="宋体" w:eastAsia="宋体" w:hAnsi="宋体" w:cs="Times New Roman"/>
          <w:sz w:val="24"/>
          <w:szCs w:val="24"/>
        </w:rPr>
      </w:pPr>
    </w:p>
    <w:p w14:paraId="2932356D"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14:paraId="06385B76" w14:textId="77777777" w:rsidR="00036DB2" w:rsidRDefault="00036DB2">
      <w:pPr>
        <w:spacing w:line="360" w:lineRule="auto"/>
        <w:ind w:firstLine="610"/>
        <w:rPr>
          <w:rFonts w:ascii="宋体" w:eastAsia="宋体" w:hAnsi="宋体" w:cs="Times New Roman"/>
          <w:sz w:val="24"/>
          <w:szCs w:val="24"/>
        </w:rPr>
      </w:pPr>
    </w:p>
    <w:p w14:paraId="3B196E92"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14:paraId="59B3B36D" w14:textId="77777777" w:rsidR="00036DB2" w:rsidRDefault="00036DB2">
      <w:pPr>
        <w:spacing w:line="360" w:lineRule="auto"/>
        <w:ind w:firstLine="610"/>
        <w:rPr>
          <w:rFonts w:ascii="宋体" w:eastAsia="宋体" w:hAnsi="宋体" w:cs="Times New Roman"/>
          <w:sz w:val="32"/>
          <w:szCs w:val="24"/>
        </w:rPr>
      </w:pPr>
    </w:p>
    <w:p w14:paraId="5DF73503" w14:textId="77777777" w:rsidR="00036DB2" w:rsidRDefault="0027493E">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14:paraId="6FB99AD0" w14:textId="77777777" w:rsidR="00036DB2" w:rsidRDefault="00036DB2">
      <w:pPr>
        <w:spacing w:line="360" w:lineRule="auto"/>
        <w:ind w:firstLine="610"/>
        <w:rPr>
          <w:rFonts w:ascii="宋体" w:eastAsia="宋体" w:hAnsi="宋体" w:cs="Times New Roman"/>
          <w:sz w:val="24"/>
          <w:szCs w:val="24"/>
        </w:rPr>
      </w:pPr>
    </w:p>
    <w:p w14:paraId="3E751EE4"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14:paraId="2E2ED816" w14:textId="77777777" w:rsidR="00036DB2" w:rsidRDefault="00036DB2">
      <w:pPr>
        <w:spacing w:line="360" w:lineRule="auto"/>
        <w:ind w:firstLine="610"/>
        <w:rPr>
          <w:rFonts w:ascii="宋体" w:eastAsia="宋体" w:hAnsi="宋体" w:cs="Times New Roman"/>
          <w:sz w:val="24"/>
          <w:szCs w:val="24"/>
        </w:rPr>
      </w:pPr>
    </w:p>
    <w:p w14:paraId="562493DD" w14:textId="77777777" w:rsidR="00036DB2" w:rsidRDefault="0027493E">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14:paraId="54497740" w14:textId="77777777" w:rsidR="00036DB2" w:rsidRDefault="00036DB2">
      <w:pPr>
        <w:spacing w:line="360" w:lineRule="auto"/>
        <w:ind w:firstLine="610"/>
        <w:rPr>
          <w:rFonts w:ascii="宋体" w:eastAsia="宋体" w:hAnsi="宋体" w:cs="Times New Roman"/>
          <w:sz w:val="24"/>
          <w:szCs w:val="24"/>
        </w:rPr>
      </w:pPr>
    </w:p>
    <w:p w14:paraId="2170B6A8" w14:textId="77777777" w:rsidR="00036DB2" w:rsidRDefault="0027493E">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14:paraId="7C1C0DCA" w14:textId="77777777" w:rsidR="00036DB2" w:rsidRDefault="00036DB2">
      <w:pPr>
        <w:spacing w:line="360" w:lineRule="auto"/>
        <w:ind w:firstLine="610"/>
        <w:rPr>
          <w:rFonts w:ascii="宋体" w:eastAsia="宋体" w:hAnsi="宋体" w:cs="Times New Roman"/>
          <w:sz w:val="32"/>
          <w:szCs w:val="24"/>
        </w:rPr>
      </w:pPr>
    </w:p>
    <w:p w14:paraId="5B49F884" w14:textId="77777777" w:rsidR="00036DB2" w:rsidRDefault="0027493E">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14:paraId="3FCFBCCA" w14:textId="77777777" w:rsidR="00036DB2" w:rsidRDefault="0027493E">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14:paraId="1F8A6D3F" w14:textId="77777777" w:rsidR="00036DB2" w:rsidRDefault="00036DB2">
      <w:pPr>
        <w:tabs>
          <w:tab w:val="left" w:pos="720"/>
          <w:tab w:val="left" w:pos="900"/>
        </w:tabs>
        <w:spacing w:line="360" w:lineRule="auto"/>
        <w:rPr>
          <w:rFonts w:ascii="宋体" w:eastAsia="宋体" w:hAnsi="宋体" w:cs="Times New Roman"/>
          <w:sz w:val="32"/>
          <w:szCs w:val="24"/>
        </w:rPr>
      </w:pPr>
    </w:p>
    <w:p w14:paraId="1C8DD7E4" w14:textId="77777777" w:rsidR="00036DB2" w:rsidRDefault="00036DB2">
      <w:pPr>
        <w:tabs>
          <w:tab w:val="left" w:pos="720"/>
          <w:tab w:val="left" w:pos="900"/>
        </w:tabs>
        <w:spacing w:line="360" w:lineRule="auto"/>
        <w:rPr>
          <w:rFonts w:ascii="宋体" w:eastAsia="宋体" w:hAnsi="宋体" w:cs="Times New Roman"/>
          <w:sz w:val="32"/>
          <w:szCs w:val="24"/>
        </w:rPr>
      </w:pPr>
    </w:p>
    <w:p w14:paraId="089FFCAE" w14:textId="77777777" w:rsidR="00036DB2" w:rsidRDefault="00036DB2">
      <w:pPr>
        <w:tabs>
          <w:tab w:val="left" w:pos="720"/>
          <w:tab w:val="left" w:pos="900"/>
        </w:tabs>
        <w:spacing w:line="360" w:lineRule="auto"/>
        <w:rPr>
          <w:rFonts w:ascii="宋体" w:eastAsia="宋体" w:hAnsi="宋体" w:cs="Times New Roman"/>
          <w:sz w:val="32"/>
          <w:szCs w:val="24"/>
        </w:rPr>
      </w:pPr>
    </w:p>
    <w:p w14:paraId="7CAD512F" w14:textId="77777777" w:rsidR="00036DB2" w:rsidRDefault="00036DB2">
      <w:pPr>
        <w:keepNext/>
        <w:spacing w:line="360" w:lineRule="auto"/>
        <w:outlineLvl w:val="2"/>
        <w:rPr>
          <w:rFonts w:ascii="宋体" w:eastAsia="宋体" w:hAnsi="宋体" w:cs="Times New Roman"/>
          <w:b/>
          <w:sz w:val="24"/>
          <w:szCs w:val="20"/>
        </w:rPr>
      </w:pPr>
    </w:p>
    <w:p w14:paraId="20107E33" w14:textId="77777777" w:rsidR="00036DB2" w:rsidRDefault="00036DB2">
      <w:pPr>
        <w:rPr>
          <w:rFonts w:ascii="Calibri" w:eastAsia="宋体" w:hAnsi="Calibri" w:cs="Times New Roman"/>
          <w:szCs w:val="24"/>
        </w:rPr>
      </w:pPr>
    </w:p>
    <w:p w14:paraId="33C62366" w14:textId="77777777" w:rsidR="00036DB2" w:rsidRDefault="0027493E">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14:paraId="5348D4B9" w14:textId="77777777" w:rsidR="00036DB2" w:rsidRDefault="0027493E">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14:paraId="2C15A0CA" w14:textId="77777777" w:rsidR="00036DB2" w:rsidRDefault="00036DB2">
      <w:pPr>
        <w:spacing w:after="156" w:line="360" w:lineRule="auto"/>
        <w:rPr>
          <w:rFonts w:ascii="宋体" w:eastAsia="宋体" w:hAnsi="宋体" w:cs="Times New Roman"/>
          <w:b/>
          <w:sz w:val="24"/>
          <w:szCs w:val="24"/>
        </w:rPr>
      </w:pPr>
    </w:p>
    <w:p w14:paraId="54C62838"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14:paraId="5101C715"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14:paraId="4C3F4932" w14:textId="77777777" w:rsidR="00036DB2" w:rsidRDefault="0027493E">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036DB2" w14:paraId="31481566" w14:textId="77777777">
        <w:trPr>
          <w:trHeight w:val="2894"/>
        </w:trPr>
        <w:tc>
          <w:tcPr>
            <w:tcW w:w="6600" w:type="dxa"/>
          </w:tcPr>
          <w:p w14:paraId="32E7D177" w14:textId="77777777" w:rsidR="00036DB2" w:rsidRDefault="00036DB2">
            <w:pPr>
              <w:spacing w:line="360" w:lineRule="auto"/>
              <w:rPr>
                <w:rFonts w:ascii="宋体" w:eastAsia="宋体" w:hAnsi="宋体" w:cs="Times New Roman"/>
                <w:sz w:val="24"/>
                <w:szCs w:val="24"/>
              </w:rPr>
            </w:pPr>
          </w:p>
          <w:p w14:paraId="025B94F5" w14:textId="77777777" w:rsidR="00036DB2" w:rsidRDefault="00036DB2">
            <w:pPr>
              <w:spacing w:line="360" w:lineRule="auto"/>
              <w:rPr>
                <w:rFonts w:ascii="宋体" w:eastAsia="宋体" w:hAnsi="宋体" w:cs="Times New Roman"/>
                <w:sz w:val="24"/>
                <w:szCs w:val="24"/>
              </w:rPr>
            </w:pPr>
          </w:p>
          <w:p w14:paraId="0E6E1C80" w14:textId="77777777" w:rsidR="00036DB2" w:rsidRDefault="0027493E">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14:paraId="3569ABB1" w14:textId="77777777" w:rsidR="00036DB2" w:rsidRDefault="00036DB2">
      <w:pPr>
        <w:spacing w:line="360" w:lineRule="auto"/>
        <w:rPr>
          <w:rFonts w:ascii="宋体" w:eastAsia="宋体" w:hAnsi="宋体" w:cs="Times New Roman"/>
          <w:sz w:val="24"/>
          <w:szCs w:val="24"/>
        </w:rPr>
      </w:pPr>
    </w:p>
    <w:p w14:paraId="31EC83A3" w14:textId="77777777" w:rsidR="00036DB2" w:rsidRDefault="0027493E">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14:paraId="5982D1FD" w14:textId="77777777" w:rsidR="00036DB2" w:rsidRDefault="00036DB2">
      <w:pPr>
        <w:spacing w:line="360" w:lineRule="auto"/>
        <w:rPr>
          <w:rFonts w:ascii="宋体" w:eastAsia="宋体" w:hAnsi="宋体" w:cs="Times New Roman"/>
          <w:sz w:val="24"/>
          <w:szCs w:val="24"/>
        </w:rPr>
      </w:pPr>
    </w:p>
    <w:p w14:paraId="0ABEC595" w14:textId="77777777" w:rsidR="00036DB2" w:rsidRDefault="0027493E">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14:paraId="53AEA378" w14:textId="77777777" w:rsidR="00036DB2" w:rsidRDefault="00036DB2">
      <w:pPr>
        <w:spacing w:line="360" w:lineRule="auto"/>
        <w:rPr>
          <w:rFonts w:ascii="宋体" w:eastAsia="宋体" w:hAnsi="宋体" w:cs="Times New Roman"/>
          <w:sz w:val="24"/>
          <w:szCs w:val="24"/>
        </w:rPr>
      </w:pPr>
    </w:p>
    <w:p w14:paraId="6DC2113A"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14:paraId="491BC7B8" w14:textId="77777777" w:rsidR="00036DB2" w:rsidRDefault="00036DB2">
      <w:pPr>
        <w:spacing w:line="360" w:lineRule="auto"/>
        <w:rPr>
          <w:rFonts w:ascii="宋体" w:eastAsia="宋体" w:hAnsi="宋体" w:cs="Times New Roman"/>
          <w:sz w:val="24"/>
          <w:szCs w:val="24"/>
        </w:rPr>
      </w:pPr>
    </w:p>
    <w:p w14:paraId="49C9BC2E"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14:paraId="5B44FE7C" w14:textId="77777777" w:rsidR="00036DB2" w:rsidRDefault="00036DB2">
      <w:pPr>
        <w:spacing w:line="360" w:lineRule="auto"/>
        <w:rPr>
          <w:rFonts w:ascii="宋体" w:eastAsia="宋体" w:hAnsi="宋体" w:cs="Times New Roman"/>
          <w:sz w:val="24"/>
          <w:szCs w:val="24"/>
        </w:rPr>
      </w:pPr>
    </w:p>
    <w:p w14:paraId="00E3C9B8" w14:textId="77777777" w:rsidR="00036DB2" w:rsidRDefault="00036DB2">
      <w:pPr>
        <w:spacing w:line="360" w:lineRule="auto"/>
        <w:rPr>
          <w:rFonts w:ascii="宋体" w:eastAsia="宋体" w:hAnsi="宋体" w:cs="Times New Roman"/>
          <w:sz w:val="24"/>
          <w:szCs w:val="24"/>
        </w:rPr>
      </w:pPr>
    </w:p>
    <w:p w14:paraId="3DBE562F" w14:textId="77777777" w:rsidR="00036DB2" w:rsidRDefault="00036DB2">
      <w:pPr>
        <w:spacing w:line="360" w:lineRule="auto"/>
        <w:rPr>
          <w:rFonts w:ascii="宋体" w:eastAsia="宋体" w:hAnsi="宋体" w:cs="Times New Roman"/>
          <w:sz w:val="24"/>
          <w:szCs w:val="24"/>
        </w:rPr>
      </w:pPr>
    </w:p>
    <w:p w14:paraId="49FD27B6" w14:textId="77777777" w:rsidR="00036DB2" w:rsidRDefault="00036DB2">
      <w:pPr>
        <w:spacing w:line="360" w:lineRule="auto"/>
        <w:rPr>
          <w:rFonts w:ascii="宋体" w:eastAsia="宋体" w:hAnsi="宋体" w:cs="Times New Roman"/>
          <w:sz w:val="24"/>
          <w:szCs w:val="24"/>
        </w:rPr>
      </w:pPr>
    </w:p>
    <w:p w14:paraId="0FE93FDF" w14:textId="77777777" w:rsidR="00036DB2" w:rsidRDefault="0027493E">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14:paraId="0243FDD2" w14:textId="77777777" w:rsidR="00036DB2" w:rsidRDefault="0027493E">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14:paraId="056D106C" w14:textId="77777777" w:rsidR="00036DB2" w:rsidRDefault="0027493E">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14:paraId="441BBC61" w14:textId="7B6E8C69" w:rsidR="00036DB2" w:rsidRPr="00A25CA9" w:rsidRDefault="0027493E" w:rsidP="00A25CA9">
      <w:pPr>
        <w:spacing w:line="360" w:lineRule="auto"/>
        <w:ind w:firstLineChars="277" w:firstLine="665"/>
        <w:rPr>
          <w:rFonts w:ascii="宋体" w:eastAsia="宋体" w:hAnsi="宋体" w:cs="Times New Roman"/>
          <w:color w:val="FF0000"/>
          <w:sz w:val="24"/>
          <w:szCs w:val="24"/>
        </w:rPr>
      </w:pPr>
      <w:r>
        <w:rPr>
          <w:rFonts w:ascii="宋体" w:eastAsia="宋体" w:hAnsi="宋体" w:cs="Times New Roman" w:hint="eastAsia"/>
          <w:sz w:val="24"/>
          <w:szCs w:val="24"/>
        </w:rPr>
        <w:t xml:space="preserve">我公司自愿参加贵公司于 </w:t>
      </w:r>
      <w:r>
        <w:rPr>
          <w:rFonts w:ascii="宋体" w:eastAsia="宋体" w:hAnsi="宋体" w:cs="Times New Roman"/>
          <w:sz w:val="24"/>
          <w:szCs w:val="24"/>
        </w:rPr>
        <w:t xml:space="preserve"> </w:t>
      </w:r>
      <w:r>
        <w:rPr>
          <w:rFonts w:ascii="宋体" w:eastAsia="宋体" w:hAnsi="宋体" w:cs="Times New Roman" w:hint="eastAsia"/>
          <w:sz w:val="24"/>
          <w:szCs w:val="24"/>
        </w:rPr>
        <w:t xml:space="preserve"> 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日组织的唐山冀东水泥三友有限公司</w:t>
      </w:r>
      <w:proofErr w:type="gramStart"/>
      <w:r w:rsidR="00403091" w:rsidRPr="008F2AE0">
        <w:rPr>
          <w:rFonts w:ascii="宋体" w:eastAsia="宋体" w:hAnsi="宋体" w:cs="Times New Roman" w:hint="eastAsia"/>
          <w:sz w:val="24"/>
          <w:szCs w:val="24"/>
        </w:rPr>
        <w:t>原料立磨节能</w:t>
      </w:r>
      <w:proofErr w:type="gramEnd"/>
      <w:r w:rsidR="00403091" w:rsidRPr="008F2AE0">
        <w:rPr>
          <w:rFonts w:ascii="宋体" w:eastAsia="宋体" w:hAnsi="宋体" w:cs="Times New Roman" w:hint="eastAsia"/>
          <w:sz w:val="24"/>
          <w:szCs w:val="24"/>
        </w:rPr>
        <w:t>降耗科技研发</w:t>
      </w:r>
      <w:r w:rsidR="00A25CA9" w:rsidRPr="008F2AE0">
        <w:rPr>
          <w:rFonts w:ascii="宋体" w:eastAsia="宋体" w:hAnsi="宋体" w:cs="Times New Roman" w:hint="eastAsia"/>
          <w:sz w:val="24"/>
          <w:szCs w:val="24"/>
        </w:rPr>
        <w:t>项目</w:t>
      </w:r>
      <w:r>
        <w:rPr>
          <w:rFonts w:ascii="宋体" w:eastAsia="宋体" w:hAnsi="宋体" w:cs="Times New Roman" w:hint="eastAsia"/>
          <w:sz w:val="24"/>
          <w:szCs w:val="24"/>
        </w:rPr>
        <w:t>招标，我公司已知悉贵公司《招标文件》的各项规定，发生下列任何一种情况时，我公司承诺放弃本次投标：</w:t>
      </w:r>
    </w:p>
    <w:p w14:paraId="7716A819"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14:paraId="3B3BB3F4"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14:paraId="7C736EA1"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14:paraId="73681244"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14:paraId="7A91BD99"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14:paraId="4423A35F"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14:paraId="263F590B"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7、将中标项目转给他人的；</w:t>
      </w:r>
    </w:p>
    <w:p w14:paraId="6747B331"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14:paraId="44B2417B" w14:textId="77777777" w:rsidR="00036DB2" w:rsidRDefault="0027493E">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14:paraId="0586EDFE" w14:textId="77777777" w:rsidR="00036DB2" w:rsidRDefault="00036DB2">
      <w:pPr>
        <w:spacing w:line="360" w:lineRule="auto"/>
        <w:rPr>
          <w:rFonts w:ascii="宋体" w:eastAsia="宋体" w:hAnsi="宋体" w:cs="Times New Roman"/>
          <w:sz w:val="24"/>
          <w:szCs w:val="24"/>
        </w:rPr>
      </w:pPr>
    </w:p>
    <w:p w14:paraId="2464E8BD" w14:textId="77777777" w:rsidR="00036DB2" w:rsidRDefault="0027493E">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14:paraId="4E416EBB" w14:textId="77777777" w:rsidR="00036DB2" w:rsidRDefault="0027493E">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14:paraId="3F41CE21" w14:textId="77777777" w:rsidR="00036DB2" w:rsidRDefault="0027493E">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14:paraId="5A8DABCB" w14:textId="77777777" w:rsidR="00036DB2" w:rsidRDefault="00036DB2">
      <w:pPr>
        <w:spacing w:line="360" w:lineRule="auto"/>
        <w:rPr>
          <w:rFonts w:ascii="宋体" w:eastAsia="宋体" w:hAnsi="宋体" w:cs="Times New Roman"/>
          <w:sz w:val="24"/>
          <w:szCs w:val="24"/>
        </w:rPr>
      </w:pPr>
    </w:p>
    <w:p w14:paraId="0804627E" w14:textId="77777777" w:rsidR="00036DB2" w:rsidRDefault="00036DB2">
      <w:pPr>
        <w:spacing w:line="360" w:lineRule="auto"/>
        <w:rPr>
          <w:rFonts w:ascii="宋体" w:eastAsia="宋体" w:hAnsi="宋体" w:cs="Times New Roman"/>
          <w:sz w:val="24"/>
          <w:szCs w:val="24"/>
        </w:rPr>
      </w:pPr>
    </w:p>
    <w:p w14:paraId="2B4323C9" w14:textId="77777777" w:rsidR="00036DB2" w:rsidRDefault="0027493E">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14:paraId="49C0AFB5"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14:paraId="00219CDB"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14:paraId="248B38D4" w14:textId="77777777" w:rsidR="00036DB2" w:rsidRDefault="0027493E">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14:paraId="0C0FEA7F"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14:paraId="59A3C4F4"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项目经理情况介绍</w:t>
      </w:r>
    </w:p>
    <w:p w14:paraId="7AC7B508"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14:paraId="5A78DF6D"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公司业绩</w:t>
      </w:r>
    </w:p>
    <w:p w14:paraId="6A204B9C" w14:textId="77777777" w:rsidR="00036DB2" w:rsidRDefault="00036DB2">
      <w:pPr>
        <w:rPr>
          <w:rFonts w:ascii="宋体" w:eastAsia="宋体" w:hAnsi="宋体" w:cs="Times New Roman"/>
          <w:sz w:val="24"/>
          <w:szCs w:val="24"/>
        </w:rPr>
      </w:pPr>
    </w:p>
    <w:p w14:paraId="740198E7" w14:textId="77777777" w:rsidR="00036DB2" w:rsidRDefault="00036DB2">
      <w:pPr>
        <w:rPr>
          <w:rFonts w:ascii="宋体" w:eastAsia="宋体" w:hAnsi="宋体" w:cs="Times New Roman"/>
          <w:sz w:val="24"/>
          <w:szCs w:val="24"/>
        </w:rPr>
      </w:pPr>
    </w:p>
    <w:p w14:paraId="7C53D212" w14:textId="77777777" w:rsidR="00036DB2" w:rsidRDefault="0027493E">
      <w:pPr>
        <w:rPr>
          <w:rFonts w:ascii="宋体" w:eastAsia="宋体" w:hAnsi="宋体" w:cs="Times New Roman"/>
          <w:sz w:val="24"/>
          <w:szCs w:val="24"/>
        </w:rPr>
      </w:pPr>
      <w:r>
        <w:rPr>
          <w:rFonts w:ascii="宋体" w:eastAsia="宋体" w:hAnsi="宋体" w:cs="Times New Roman" w:hint="eastAsia"/>
          <w:sz w:val="24"/>
          <w:szCs w:val="24"/>
        </w:rPr>
        <w:t xml:space="preserve"> </w:t>
      </w:r>
    </w:p>
    <w:p w14:paraId="36AEFBFE" w14:textId="77777777" w:rsidR="00036DB2" w:rsidRDefault="00036DB2">
      <w:pPr>
        <w:rPr>
          <w:rFonts w:ascii="宋体" w:eastAsia="宋体" w:hAnsi="宋体" w:cs="Times New Roman"/>
          <w:sz w:val="24"/>
          <w:szCs w:val="24"/>
        </w:rPr>
      </w:pPr>
    </w:p>
    <w:p w14:paraId="72061810" w14:textId="77777777" w:rsidR="00036DB2" w:rsidRDefault="00036DB2">
      <w:pPr>
        <w:rPr>
          <w:rFonts w:ascii="宋体" w:eastAsia="宋体" w:hAnsi="宋体" w:cs="Times New Roman"/>
          <w:sz w:val="24"/>
          <w:szCs w:val="24"/>
        </w:rPr>
      </w:pPr>
    </w:p>
    <w:p w14:paraId="6ED60104" w14:textId="77777777" w:rsidR="00036DB2" w:rsidRDefault="00036DB2">
      <w:pPr>
        <w:rPr>
          <w:rFonts w:ascii="宋体" w:eastAsia="宋体" w:hAnsi="宋体" w:cs="Times New Roman"/>
          <w:sz w:val="24"/>
          <w:szCs w:val="24"/>
        </w:rPr>
      </w:pPr>
    </w:p>
    <w:p w14:paraId="22F1E32D" w14:textId="77777777" w:rsidR="00036DB2" w:rsidRDefault="00036DB2">
      <w:pPr>
        <w:rPr>
          <w:rFonts w:ascii="宋体" w:eastAsia="宋体" w:hAnsi="宋体" w:cs="Times New Roman"/>
          <w:sz w:val="24"/>
          <w:szCs w:val="24"/>
        </w:rPr>
      </w:pPr>
    </w:p>
    <w:p w14:paraId="34A4FE67" w14:textId="77777777" w:rsidR="00036DB2" w:rsidRDefault="00036DB2">
      <w:pPr>
        <w:rPr>
          <w:rFonts w:ascii="宋体" w:eastAsia="宋体" w:hAnsi="宋体" w:cs="Times New Roman"/>
          <w:sz w:val="24"/>
          <w:szCs w:val="24"/>
        </w:rPr>
      </w:pPr>
    </w:p>
    <w:p w14:paraId="38C09314" w14:textId="77777777" w:rsidR="00036DB2" w:rsidRDefault="00036DB2">
      <w:pPr>
        <w:rPr>
          <w:rFonts w:ascii="宋体" w:eastAsia="宋体" w:hAnsi="宋体" w:cs="Times New Roman"/>
          <w:sz w:val="24"/>
          <w:szCs w:val="24"/>
        </w:rPr>
      </w:pPr>
    </w:p>
    <w:p w14:paraId="4ED7420D" w14:textId="77777777" w:rsidR="00036DB2" w:rsidRDefault="00036DB2">
      <w:pPr>
        <w:rPr>
          <w:rFonts w:ascii="宋体" w:eastAsia="宋体" w:hAnsi="宋体" w:cs="Times New Roman"/>
          <w:sz w:val="24"/>
          <w:szCs w:val="24"/>
        </w:rPr>
      </w:pPr>
    </w:p>
    <w:p w14:paraId="330DDA1E" w14:textId="77777777" w:rsidR="00036DB2" w:rsidRDefault="00036DB2">
      <w:pPr>
        <w:rPr>
          <w:rFonts w:ascii="宋体" w:eastAsia="宋体" w:hAnsi="宋体" w:cs="Times New Roman"/>
          <w:sz w:val="24"/>
          <w:szCs w:val="24"/>
        </w:rPr>
      </w:pPr>
    </w:p>
    <w:p w14:paraId="3575923B" w14:textId="77777777" w:rsidR="00036DB2" w:rsidRDefault="00036DB2">
      <w:pPr>
        <w:rPr>
          <w:rFonts w:ascii="宋体" w:eastAsia="宋体" w:hAnsi="宋体" w:cs="Times New Roman"/>
          <w:sz w:val="24"/>
          <w:szCs w:val="24"/>
        </w:rPr>
      </w:pPr>
    </w:p>
    <w:p w14:paraId="7A77B965" w14:textId="77777777" w:rsidR="00036DB2" w:rsidRDefault="00036DB2">
      <w:pPr>
        <w:rPr>
          <w:rFonts w:ascii="宋体" w:eastAsia="宋体" w:hAnsi="宋体" w:cs="Times New Roman"/>
          <w:sz w:val="24"/>
          <w:szCs w:val="24"/>
        </w:rPr>
      </w:pPr>
    </w:p>
    <w:p w14:paraId="5E106155" w14:textId="77777777" w:rsidR="00036DB2" w:rsidRDefault="00036DB2">
      <w:pPr>
        <w:rPr>
          <w:rFonts w:ascii="宋体" w:eastAsia="宋体" w:hAnsi="宋体" w:cs="Times New Roman"/>
          <w:sz w:val="24"/>
          <w:szCs w:val="24"/>
        </w:rPr>
      </w:pPr>
    </w:p>
    <w:p w14:paraId="3572EDA5" w14:textId="77777777" w:rsidR="00036DB2" w:rsidRDefault="00036DB2">
      <w:pPr>
        <w:rPr>
          <w:rFonts w:ascii="宋体" w:eastAsia="宋体" w:hAnsi="宋体" w:cs="Times New Roman"/>
          <w:sz w:val="24"/>
          <w:szCs w:val="24"/>
        </w:rPr>
      </w:pPr>
    </w:p>
    <w:p w14:paraId="15139EC6" w14:textId="77777777" w:rsidR="00036DB2" w:rsidRDefault="00036DB2">
      <w:pPr>
        <w:rPr>
          <w:rFonts w:ascii="宋体" w:eastAsia="宋体" w:hAnsi="宋体" w:cs="Times New Roman"/>
          <w:sz w:val="24"/>
          <w:szCs w:val="24"/>
        </w:rPr>
      </w:pPr>
    </w:p>
    <w:p w14:paraId="2CBEBE83" w14:textId="77777777" w:rsidR="00036DB2" w:rsidRDefault="00036DB2">
      <w:pPr>
        <w:rPr>
          <w:rFonts w:ascii="宋体" w:eastAsia="宋体" w:hAnsi="宋体" w:cs="Times New Roman"/>
          <w:sz w:val="24"/>
          <w:szCs w:val="24"/>
        </w:rPr>
      </w:pPr>
    </w:p>
    <w:p w14:paraId="2C9F845A" w14:textId="77777777" w:rsidR="00036DB2" w:rsidRDefault="00036DB2">
      <w:pPr>
        <w:rPr>
          <w:rFonts w:ascii="宋体" w:eastAsia="宋体" w:hAnsi="宋体" w:cs="Times New Roman"/>
          <w:sz w:val="24"/>
          <w:szCs w:val="24"/>
        </w:rPr>
      </w:pPr>
    </w:p>
    <w:p w14:paraId="7EA54596" w14:textId="77777777" w:rsidR="00036DB2" w:rsidRDefault="00036DB2">
      <w:pPr>
        <w:rPr>
          <w:rFonts w:ascii="宋体" w:eastAsia="宋体" w:hAnsi="宋体" w:cs="Times New Roman"/>
          <w:sz w:val="24"/>
          <w:szCs w:val="24"/>
        </w:rPr>
      </w:pPr>
    </w:p>
    <w:p w14:paraId="256B83FB" w14:textId="77777777" w:rsidR="00036DB2" w:rsidRDefault="00036DB2">
      <w:pPr>
        <w:rPr>
          <w:rFonts w:ascii="宋体" w:eastAsia="宋体" w:hAnsi="宋体" w:cs="Times New Roman"/>
          <w:sz w:val="24"/>
          <w:szCs w:val="24"/>
        </w:rPr>
      </w:pPr>
    </w:p>
    <w:p w14:paraId="28B2EAA9" w14:textId="77777777" w:rsidR="00036DB2" w:rsidRDefault="00036DB2">
      <w:pPr>
        <w:rPr>
          <w:rFonts w:ascii="宋体" w:eastAsia="宋体" w:hAnsi="宋体" w:cs="Times New Roman"/>
          <w:sz w:val="24"/>
          <w:szCs w:val="24"/>
        </w:rPr>
      </w:pPr>
    </w:p>
    <w:p w14:paraId="72E10AE4" w14:textId="77777777" w:rsidR="00036DB2" w:rsidRDefault="00036DB2">
      <w:pPr>
        <w:rPr>
          <w:rFonts w:ascii="宋体" w:eastAsia="宋体" w:hAnsi="宋体" w:cs="Times New Roman"/>
          <w:sz w:val="24"/>
          <w:szCs w:val="24"/>
        </w:rPr>
      </w:pPr>
    </w:p>
    <w:p w14:paraId="3E6BC131" w14:textId="77777777" w:rsidR="00036DB2" w:rsidRDefault="00036DB2">
      <w:pPr>
        <w:rPr>
          <w:rFonts w:ascii="宋体" w:eastAsia="宋体" w:hAnsi="宋体" w:cs="Times New Roman"/>
          <w:sz w:val="24"/>
          <w:szCs w:val="24"/>
        </w:rPr>
      </w:pPr>
    </w:p>
    <w:p w14:paraId="46DF5216" w14:textId="77777777" w:rsidR="00036DB2" w:rsidRDefault="00036DB2">
      <w:pPr>
        <w:rPr>
          <w:rFonts w:ascii="宋体" w:eastAsia="宋体" w:hAnsi="宋体" w:cs="Times New Roman"/>
          <w:sz w:val="24"/>
          <w:szCs w:val="24"/>
        </w:rPr>
      </w:pPr>
    </w:p>
    <w:p w14:paraId="005CF54E" w14:textId="77777777" w:rsidR="00036DB2" w:rsidRDefault="00036DB2">
      <w:pPr>
        <w:rPr>
          <w:rFonts w:ascii="宋体" w:eastAsia="宋体" w:hAnsi="宋体" w:cs="Times New Roman"/>
          <w:sz w:val="24"/>
          <w:szCs w:val="24"/>
        </w:rPr>
      </w:pPr>
    </w:p>
    <w:p w14:paraId="093B669D" w14:textId="77777777" w:rsidR="00036DB2" w:rsidRDefault="00036DB2">
      <w:pPr>
        <w:rPr>
          <w:rFonts w:ascii="宋体" w:eastAsia="宋体" w:hAnsi="宋体" w:cs="Times New Roman"/>
          <w:sz w:val="24"/>
          <w:szCs w:val="24"/>
        </w:rPr>
      </w:pPr>
    </w:p>
    <w:p w14:paraId="46DC4E22" w14:textId="77777777" w:rsidR="00036DB2" w:rsidRDefault="00036DB2">
      <w:pPr>
        <w:rPr>
          <w:rFonts w:ascii="宋体" w:eastAsia="宋体" w:hAnsi="宋体" w:cs="Times New Roman"/>
          <w:sz w:val="24"/>
          <w:szCs w:val="24"/>
        </w:rPr>
      </w:pPr>
    </w:p>
    <w:p w14:paraId="0CAE3FF1" w14:textId="77777777" w:rsidR="00036DB2" w:rsidRDefault="00036DB2">
      <w:pPr>
        <w:rPr>
          <w:rFonts w:ascii="宋体" w:eastAsia="宋体" w:hAnsi="宋体" w:cs="Times New Roman"/>
          <w:sz w:val="24"/>
          <w:szCs w:val="24"/>
        </w:rPr>
      </w:pPr>
    </w:p>
    <w:p w14:paraId="13D7C3B1" w14:textId="77777777" w:rsidR="00036DB2" w:rsidRDefault="00036DB2">
      <w:pPr>
        <w:rPr>
          <w:rFonts w:ascii="宋体" w:eastAsia="宋体" w:hAnsi="宋体" w:cs="Times New Roman"/>
          <w:sz w:val="24"/>
          <w:szCs w:val="24"/>
        </w:rPr>
      </w:pPr>
    </w:p>
    <w:p w14:paraId="577B072F" w14:textId="77777777" w:rsidR="00036DB2" w:rsidRDefault="00036DB2">
      <w:pPr>
        <w:rPr>
          <w:rFonts w:ascii="宋体" w:eastAsia="宋体" w:hAnsi="宋体" w:cs="Times New Roman"/>
          <w:sz w:val="24"/>
          <w:szCs w:val="24"/>
        </w:rPr>
      </w:pPr>
    </w:p>
    <w:p w14:paraId="25CF8485" w14:textId="77777777" w:rsidR="00036DB2" w:rsidRDefault="00036DB2">
      <w:pPr>
        <w:rPr>
          <w:rFonts w:ascii="宋体" w:eastAsia="宋体" w:hAnsi="宋体" w:cs="Times New Roman"/>
          <w:sz w:val="24"/>
          <w:szCs w:val="24"/>
        </w:rPr>
      </w:pPr>
    </w:p>
    <w:p w14:paraId="251BB21E" w14:textId="77777777" w:rsidR="00036DB2" w:rsidRDefault="00036DB2">
      <w:pPr>
        <w:rPr>
          <w:rFonts w:ascii="宋体" w:eastAsia="宋体" w:hAnsi="宋体" w:cs="Times New Roman"/>
          <w:sz w:val="24"/>
          <w:szCs w:val="24"/>
        </w:rPr>
      </w:pPr>
    </w:p>
    <w:p w14:paraId="328CED89" w14:textId="77777777" w:rsidR="00036DB2" w:rsidRDefault="00036DB2">
      <w:pPr>
        <w:rPr>
          <w:rFonts w:ascii="宋体" w:eastAsia="宋体" w:hAnsi="宋体" w:cs="Times New Roman"/>
          <w:sz w:val="24"/>
          <w:szCs w:val="24"/>
        </w:rPr>
      </w:pPr>
    </w:p>
    <w:p w14:paraId="638162EE" w14:textId="77777777" w:rsidR="00036DB2" w:rsidRDefault="00036DB2">
      <w:pPr>
        <w:rPr>
          <w:rFonts w:ascii="宋体" w:eastAsia="宋体" w:hAnsi="宋体" w:cs="Times New Roman"/>
          <w:sz w:val="24"/>
          <w:szCs w:val="24"/>
        </w:rPr>
      </w:pPr>
    </w:p>
    <w:p w14:paraId="75BD2D35" w14:textId="77777777" w:rsidR="00036DB2" w:rsidRDefault="00036DB2">
      <w:pPr>
        <w:rPr>
          <w:rFonts w:ascii="宋体" w:eastAsia="宋体" w:hAnsi="宋体" w:cs="Times New Roman"/>
          <w:sz w:val="24"/>
          <w:szCs w:val="24"/>
        </w:rPr>
      </w:pPr>
    </w:p>
    <w:p w14:paraId="757C47E8" w14:textId="77777777" w:rsidR="00036DB2" w:rsidRDefault="00036DB2">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036DB2" w14:paraId="08573367" w14:textId="77777777">
        <w:trPr>
          <w:trHeight w:val="841"/>
        </w:trPr>
        <w:tc>
          <w:tcPr>
            <w:tcW w:w="2127" w:type="dxa"/>
          </w:tcPr>
          <w:p w14:paraId="3BDF80A6" w14:textId="77777777" w:rsidR="00036DB2" w:rsidRDefault="0027493E">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14:paraId="145BBAC1" w14:textId="77777777" w:rsidR="00036DB2" w:rsidRDefault="00036DB2">
      <w:pPr>
        <w:rPr>
          <w:rFonts w:ascii="宋体" w:eastAsia="宋体" w:hAnsi="宋体" w:cs="Times New Roman"/>
          <w:sz w:val="24"/>
          <w:szCs w:val="24"/>
        </w:rPr>
      </w:pPr>
    </w:p>
    <w:p w14:paraId="1E184AC4" w14:textId="77777777" w:rsidR="00036DB2" w:rsidRDefault="00036DB2">
      <w:pPr>
        <w:spacing w:line="360" w:lineRule="auto"/>
        <w:jc w:val="center"/>
        <w:rPr>
          <w:rFonts w:ascii="宋体" w:eastAsia="宋体" w:hAnsi="宋体" w:cs="Times New Roman"/>
          <w:b/>
          <w:sz w:val="84"/>
          <w:szCs w:val="24"/>
        </w:rPr>
      </w:pPr>
    </w:p>
    <w:p w14:paraId="24F91413"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14:paraId="0283F2B3" w14:textId="77777777" w:rsidR="00036DB2" w:rsidRDefault="00036DB2">
      <w:pPr>
        <w:spacing w:line="360" w:lineRule="auto"/>
        <w:ind w:firstLine="721"/>
        <w:rPr>
          <w:rFonts w:ascii="宋体" w:eastAsia="宋体" w:hAnsi="宋体" w:cs="Times New Roman"/>
          <w:b/>
          <w:sz w:val="36"/>
          <w:szCs w:val="24"/>
        </w:rPr>
      </w:pPr>
    </w:p>
    <w:p w14:paraId="1B026FAE" w14:textId="6B2B3B15" w:rsidR="00036DB2" w:rsidRPr="00A25CA9" w:rsidRDefault="0027493E" w:rsidP="00A25CA9">
      <w:pPr>
        <w:ind w:left="1807" w:hangingChars="500" w:hanging="1807"/>
        <w:rPr>
          <w:rFonts w:ascii="宋体" w:eastAsia="宋体" w:hAnsi="宋体" w:cs="Times New Roman"/>
          <w:b/>
          <w:color w:val="FF0000"/>
          <w:sz w:val="36"/>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proofErr w:type="gramStart"/>
      <w:r w:rsidR="00403091" w:rsidRPr="00437B7C">
        <w:rPr>
          <w:rFonts w:ascii="宋体" w:eastAsia="宋体" w:hAnsi="宋体" w:cs="Times New Roman" w:hint="eastAsia"/>
          <w:b/>
          <w:sz w:val="36"/>
          <w:szCs w:val="24"/>
          <w:u w:val="single"/>
        </w:rPr>
        <w:t>原料立磨节能</w:t>
      </w:r>
      <w:proofErr w:type="gramEnd"/>
      <w:r w:rsidR="00403091" w:rsidRPr="00437B7C">
        <w:rPr>
          <w:rFonts w:ascii="宋体" w:eastAsia="宋体" w:hAnsi="宋体" w:cs="Times New Roman" w:hint="eastAsia"/>
          <w:b/>
          <w:sz w:val="36"/>
          <w:szCs w:val="24"/>
          <w:u w:val="single"/>
        </w:rPr>
        <w:t>降耗科技研发</w:t>
      </w:r>
      <w:r w:rsidR="00A25CA9" w:rsidRPr="00437B7C">
        <w:rPr>
          <w:rFonts w:ascii="宋体" w:eastAsia="宋体" w:hAnsi="宋体" w:cs="Times New Roman" w:hint="eastAsia"/>
          <w:b/>
          <w:sz w:val="36"/>
          <w:szCs w:val="24"/>
          <w:u w:val="single"/>
        </w:rPr>
        <w:t>项目</w:t>
      </w:r>
    </w:p>
    <w:p w14:paraId="478337F6" w14:textId="77777777" w:rsidR="00036DB2" w:rsidRDefault="0027493E">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14:paraId="1006A95E" w14:textId="77777777" w:rsidR="00036DB2" w:rsidRDefault="00036DB2">
      <w:pPr>
        <w:spacing w:line="360" w:lineRule="auto"/>
        <w:jc w:val="left"/>
        <w:rPr>
          <w:rFonts w:ascii="宋体" w:eastAsia="宋体" w:hAnsi="宋体" w:cs="Times New Roman"/>
          <w:b/>
          <w:sz w:val="36"/>
          <w:szCs w:val="24"/>
        </w:rPr>
      </w:pPr>
    </w:p>
    <w:p w14:paraId="6A9C3C2F" w14:textId="77777777" w:rsidR="00036DB2" w:rsidRDefault="0027493E">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14:paraId="06BDCA65" w14:textId="77777777" w:rsidR="00036DB2" w:rsidRDefault="00036DB2">
      <w:pPr>
        <w:spacing w:line="360" w:lineRule="auto"/>
        <w:jc w:val="left"/>
        <w:rPr>
          <w:rFonts w:ascii="宋体" w:eastAsia="宋体" w:hAnsi="宋体" w:cs="Times New Roman"/>
          <w:b/>
          <w:sz w:val="36"/>
          <w:szCs w:val="24"/>
          <w:u w:val="single"/>
        </w:rPr>
      </w:pPr>
    </w:p>
    <w:p w14:paraId="3A0A26B6" w14:textId="77777777" w:rsidR="00036DB2" w:rsidRDefault="00036DB2">
      <w:pPr>
        <w:spacing w:line="360" w:lineRule="auto"/>
        <w:jc w:val="left"/>
        <w:rPr>
          <w:rFonts w:ascii="宋体" w:eastAsia="宋体" w:hAnsi="宋体" w:cs="Times New Roman"/>
          <w:b/>
          <w:sz w:val="36"/>
          <w:szCs w:val="24"/>
          <w:u w:val="single"/>
        </w:rPr>
      </w:pPr>
    </w:p>
    <w:p w14:paraId="327BD96D" w14:textId="77777777" w:rsidR="00036DB2" w:rsidRDefault="0027493E">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14:paraId="5451051C" w14:textId="77777777" w:rsidR="00036DB2" w:rsidRDefault="00036DB2">
      <w:pPr>
        <w:spacing w:line="360" w:lineRule="auto"/>
        <w:ind w:leftChars="-202" w:left="-424"/>
        <w:rPr>
          <w:rFonts w:ascii="Calibri" w:eastAsia="宋体" w:hAnsi="Calibri" w:cs="Times New Roman"/>
          <w:b/>
          <w:sz w:val="28"/>
          <w:szCs w:val="28"/>
        </w:rPr>
      </w:pPr>
    </w:p>
    <w:p w14:paraId="433DED32" w14:textId="77777777" w:rsidR="00036DB2" w:rsidRDefault="00036DB2">
      <w:pPr>
        <w:spacing w:line="360" w:lineRule="auto"/>
        <w:ind w:leftChars="-202" w:left="-424"/>
        <w:rPr>
          <w:rFonts w:ascii="Calibri" w:eastAsia="宋体" w:hAnsi="Calibri" w:cs="Times New Roman"/>
          <w:b/>
          <w:sz w:val="28"/>
          <w:szCs w:val="28"/>
        </w:rPr>
      </w:pPr>
    </w:p>
    <w:p w14:paraId="39C171D4" w14:textId="77777777" w:rsidR="00036DB2" w:rsidRDefault="00036DB2">
      <w:pPr>
        <w:spacing w:line="360" w:lineRule="auto"/>
        <w:ind w:leftChars="-202" w:left="-424"/>
        <w:rPr>
          <w:rFonts w:ascii="Calibri" w:eastAsia="宋体" w:hAnsi="Calibri" w:cs="Times New Roman"/>
          <w:b/>
          <w:sz w:val="28"/>
          <w:szCs w:val="28"/>
        </w:rPr>
      </w:pPr>
    </w:p>
    <w:p w14:paraId="4D38A39D" w14:textId="77777777" w:rsidR="00036DB2" w:rsidRDefault="00036DB2">
      <w:pPr>
        <w:spacing w:line="360" w:lineRule="auto"/>
        <w:ind w:leftChars="-202" w:left="-424"/>
        <w:rPr>
          <w:rFonts w:ascii="Calibri" w:eastAsia="宋体" w:hAnsi="Calibri" w:cs="Times New Roman"/>
          <w:b/>
          <w:sz w:val="28"/>
          <w:szCs w:val="28"/>
        </w:rPr>
      </w:pPr>
    </w:p>
    <w:p w14:paraId="10E99076" w14:textId="77777777" w:rsidR="00036DB2" w:rsidRDefault="00036DB2">
      <w:pPr>
        <w:spacing w:line="360" w:lineRule="auto"/>
        <w:rPr>
          <w:rFonts w:ascii="Calibri" w:eastAsia="宋体" w:hAnsi="Calibri" w:cs="Times New Roman"/>
          <w:b/>
          <w:sz w:val="28"/>
          <w:szCs w:val="28"/>
        </w:rPr>
      </w:pPr>
    </w:p>
    <w:p w14:paraId="6B57AAD9" w14:textId="77777777" w:rsidR="00036DB2" w:rsidRDefault="00036DB2">
      <w:pPr>
        <w:spacing w:line="360" w:lineRule="auto"/>
        <w:rPr>
          <w:rFonts w:ascii="Calibri" w:eastAsia="宋体" w:hAnsi="Calibri" w:cs="Times New Roman"/>
          <w:b/>
          <w:sz w:val="28"/>
          <w:szCs w:val="28"/>
        </w:rPr>
      </w:pPr>
    </w:p>
    <w:p w14:paraId="1D423893" w14:textId="77777777" w:rsidR="00036DB2" w:rsidRDefault="00036DB2">
      <w:pPr>
        <w:spacing w:line="360" w:lineRule="auto"/>
        <w:rPr>
          <w:rFonts w:ascii="Calibri" w:eastAsia="宋体" w:hAnsi="Calibri" w:cs="Times New Roman"/>
          <w:b/>
          <w:sz w:val="28"/>
          <w:szCs w:val="28"/>
        </w:rPr>
      </w:pPr>
    </w:p>
    <w:p w14:paraId="10812F0E" w14:textId="77777777" w:rsidR="00036DB2" w:rsidRDefault="00036DB2">
      <w:pPr>
        <w:spacing w:line="360" w:lineRule="auto"/>
        <w:rPr>
          <w:rFonts w:ascii="Calibri" w:eastAsia="宋体" w:hAnsi="Calibri" w:cs="Times New Roman"/>
          <w:b/>
          <w:sz w:val="28"/>
          <w:szCs w:val="28"/>
        </w:rPr>
      </w:pPr>
    </w:p>
    <w:p w14:paraId="46F6E2C9" w14:textId="77777777" w:rsidR="00036DB2" w:rsidRDefault="0027493E">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14:paraId="0867036D" w14:textId="77777777" w:rsidR="00036DB2" w:rsidRDefault="0027493E">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036DB2" w14:paraId="0926CA2B" w14:textId="77777777">
        <w:trPr>
          <w:cantSplit/>
          <w:trHeight w:val="781"/>
        </w:trPr>
        <w:tc>
          <w:tcPr>
            <w:tcW w:w="1890" w:type="dxa"/>
            <w:tcBorders>
              <w:tl2br w:val="single" w:sz="4" w:space="0" w:color="auto"/>
            </w:tcBorders>
          </w:tcPr>
          <w:p w14:paraId="72FB2E3B" w14:textId="77777777" w:rsidR="00036DB2" w:rsidRDefault="0027493E">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14:paraId="29299222" w14:textId="77777777" w:rsidR="00036DB2" w:rsidRDefault="0027493E">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14:paraId="3AD7F034" w14:textId="77777777" w:rsidR="00036DB2" w:rsidRDefault="00036DB2">
            <w:pPr>
              <w:spacing w:line="360" w:lineRule="auto"/>
              <w:jc w:val="center"/>
              <w:rPr>
                <w:rFonts w:ascii="Times New Roman" w:eastAsia="宋体" w:hAnsi="Times New Roman" w:cs="Times New Roman"/>
                <w:sz w:val="28"/>
                <w:szCs w:val="24"/>
              </w:rPr>
            </w:pPr>
          </w:p>
        </w:tc>
      </w:tr>
      <w:tr w:rsidR="00036DB2" w14:paraId="233A4EAA" w14:textId="77777777">
        <w:trPr>
          <w:cantSplit/>
          <w:trHeight w:val="836"/>
        </w:trPr>
        <w:tc>
          <w:tcPr>
            <w:tcW w:w="1890" w:type="dxa"/>
            <w:vAlign w:val="center"/>
          </w:tcPr>
          <w:p w14:paraId="30268DD7"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14:paraId="521C501D" w14:textId="77777777" w:rsidR="00036DB2" w:rsidRDefault="00036DB2">
            <w:pPr>
              <w:spacing w:line="360" w:lineRule="auto"/>
              <w:jc w:val="center"/>
              <w:rPr>
                <w:rFonts w:ascii="Times New Roman" w:eastAsia="宋体" w:hAnsi="Times New Roman" w:cs="Times New Roman"/>
                <w:sz w:val="28"/>
                <w:szCs w:val="24"/>
              </w:rPr>
            </w:pPr>
          </w:p>
        </w:tc>
      </w:tr>
      <w:tr w:rsidR="00036DB2" w14:paraId="5C2EE8BA" w14:textId="77777777">
        <w:trPr>
          <w:cantSplit/>
          <w:trHeight w:val="1076"/>
        </w:trPr>
        <w:tc>
          <w:tcPr>
            <w:tcW w:w="1890" w:type="dxa"/>
            <w:vAlign w:val="center"/>
          </w:tcPr>
          <w:p w14:paraId="0EE89957"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14:paraId="0C4F6052" w14:textId="77777777" w:rsidR="00036DB2" w:rsidRDefault="00036DB2">
            <w:pPr>
              <w:spacing w:line="360" w:lineRule="auto"/>
              <w:rPr>
                <w:rFonts w:ascii="Times New Roman" w:eastAsia="宋体" w:hAnsi="Times New Roman" w:cs="Times New Roman"/>
                <w:b/>
                <w:sz w:val="24"/>
                <w:szCs w:val="24"/>
              </w:rPr>
            </w:pPr>
          </w:p>
        </w:tc>
      </w:tr>
      <w:tr w:rsidR="00036DB2" w14:paraId="479C9CF4" w14:textId="77777777">
        <w:trPr>
          <w:cantSplit/>
          <w:trHeight w:val="1076"/>
        </w:trPr>
        <w:tc>
          <w:tcPr>
            <w:tcW w:w="1890" w:type="dxa"/>
            <w:vAlign w:val="center"/>
          </w:tcPr>
          <w:p w14:paraId="0EA31797"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14:paraId="21CCC48A" w14:textId="77777777" w:rsidR="00036DB2" w:rsidRDefault="00036DB2">
            <w:pPr>
              <w:spacing w:line="360" w:lineRule="auto"/>
              <w:rPr>
                <w:rFonts w:ascii="Times New Roman" w:eastAsia="宋体" w:hAnsi="Times New Roman" w:cs="Times New Roman"/>
                <w:b/>
                <w:sz w:val="24"/>
                <w:szCs w:val="24"/>
              </w:rPr>
            </w:pPr>
          </w:p>
        </w:tc>
      </w:tr>
      <w:tr w:rsidR="00036DB2" w14:paraId="73E8BB84" w14:textId="77777777">
        <w:trPr>
          <w:cantSplit/>
          <w:trHeight w:val="844"/>
        </w:trPr>
        <w:tc>
          <w:tcPr>
            <w:tcW w:w="1890" w:type="dxa"/>
            <w:vAlign w:val="center"/>
          </w:tcPr>
          <w:p w14:paraId="5E3E06AB"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14:paraId="0C92B9A6" w14:textId="77777777" w:rsidR="00036DB2" w:rsidRDefault="00036DB2">
            <w:pPr>
              <w:spacing w:line="360" w:lineRule="auto"/>
              <w:jc w:val="center"/>
              <w:rPr>
                <w:rFonts w:ascii="Times New Roman" w:eastAsia="宋体" w:hAnsi="Times New Roman" w:cs="Times New Roman"/>
                <w:b/>
                <w:sz w:val="24"/>
                <w:szCs w:val="24"/>
              </w:rPr>
            </w:pPr>
          </w:p>
        </w:tc>
      </w:tr>
      <w:tr w:rsidR="00036DB2" w14:paraId="0BACD37E" w14:textId="77777777">
        <w:trPr>
          <w:cantSplit/>
          <w:trHeight w:val="1941"/>
        </w:trPr>
        <w:tc>
          <w:tcPr>
            <w:tcW w:w="1890" w:type="dxa"/>
            <w:vAlign w:val="center"/>
          </w:tcPr>
          <w:p w14:paraId="426EA938"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14:paraId="2A5EA356" w14:textId="77777777" w:rsidR="00036DB2" w:rsidRDefault="00036DB2">
            <w:pPr>
              <w:spacing w:line="360" w:lineRule="auto"/>
              <w:jc w:val="center"/>
              <w:rPr>
                <w:rFonts w:ascii="Times New Roman" w:eastAsia="宋体" w:hAnsi="Times New Roman" w:cs="Times New Roman"/>
                <w:b/>
                <w:sz w:val="24"/>
                <w:szCs w:val="24"/>
              </w:rPr>
            </w:pPr>
          </w:p>
        </w:tc>
      </w:tr>
      <w:tr w:rsidR="00036DB2" w14:paraId="3DE11FCF" w14:textId="77777777">
        <w:trPr>
          <w:cantSplit/>
          <w:trHeight w:val="1543"/>
        </w:trPr>
        <w:tc>
          <w:tcPr>
            <w:tcW w:w="1890" w:type="dxa"/>
            <w:vAlign w:val="center"/>
          </w:tcPr>
          <w:p w14:paraId="003A3390" w14:textId="77777777" w:rsidR="00036DB2" w:rsidRDefault="0027493E">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14:paraId="53D8C3EC" w14:textId="77777777" w:rsidR="00036DB2" w:rsidRDefault="00036DB2">
            <w:pPr>
              <w:spacing w:line="360" w:lineRule="auto"/>
              <w:jc w:val="center"/>
              <w:rPr>
                <w:rFonts w:ascii="Times New Roman" w:eastAsia="宋体" w:hAnsi="Times New Roman" w:cs="Times New Roman"/>
                <w:sz w:val="28"/>
                <w:szCs w:val="24"/>
              </w:rPr>
            </w:pPr>
          </w:p>
        </w:tc>
      </w:tr>
    </w:tbl>
    <w:p w14:paraId="008E1FB8" w14:textId="77777777" w:rsidR="00036DB2" w:rsidRDefault="0027493E">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Pr>
          <w:rFonts w:ascii="宋体" w:eastAsia="宋体" w:hAnsi="Calibri" w:cs="Times New Roman"/>
          <w:sz w:val="24"/>
          <w:szCs w:val="24"/>
        </w:rPr>
        <w:t xml:space="preserve"> 13 </w:t>
      </w:r>
      <w:r>
        <w:rPr>
          <w:rFonts w:ascii="宋体" w:eastAsia="宋体" w:hAnsi="Calibri" w:cs="Times New Roman" w:hint="eastAsia"/>
          <w:sz w:val="24"/>
          <w:szCs w:val="24"/>
        </w:rPr>
        <w:t>%税率</w:t>
      </w:r>
    </w:p>
    <w:p w14:paraId="67638F50" w14:textId="77777777" w:rsidR="00036DB2" w:rsidRDefault="0027493E">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14:paraId="717DD61D" w14:textId="77777777" w:rsidR="00036DB2" w:rsidRDefault="0027493E">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14:paraId="038C0AFA" w14:textId="77777777" w:rsidR="00036DB2" w:rsidRDefault="0027493E">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14:paraId="2E8DD6CA" w14:textId="77777777" w:rsidR="00036DB2" w:rsidRDefault="0027493E">
      <w:pPr>
        <w:tabs>
          <w:tab w:val="left" w:pos="2590"/>
        </w:tabs>
        <w:spacing w:line="360" w:lineRule="auto"/>
        <w:rPr>
          <w:rFonts w:ascii="宋体" w:eastAsia="宋体" w:hAnsi="Calibri" w:cs="Times New Roman"/>
          <w:sz w:val="24"/>
          <w:szCs w:val="24"/>
        </w:rPr>
      </w:pPr>
      <w:r>
        <w:rPr>
          <w:rFonts w:ascii="宋体" w:eastAsia="宋体" w:hAnsi="Calibri" w:cs="Times New Roman" w:hint="eastAsia"/>
          <w:sz w:val="24"/>
          <w:szCs w:val="24"/>
        </w:rPr>
        <w:t>（4）、</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14:paraId="1275BF2E" w14:textId="77777777" w:rsidR="00036DB2" w:rsidRDefault="00036DB2">
      <w:pPr>
        <w:tabs>
          <w:tab w:val="left" w:pos="2590"/>
        </w:tabs>
        <w:spacing w:line="360" w:lineRule="auto"/>
        <w:rPr>
          <w:rFonts w:ascii="宋体" w:eastAsia="宋体" w:hAnsi="Calibri" w:cs="Times New Roman"/>
          <w:sz w:val="24"/>
          <w:szCs w:val="24"/>
        </w:rPr>
      </w:pPr>
    </w:p>
    <w:p w14:paraId="4A33F93D" w14:textId="77777777" w:rsidR="00036DB2" w:rsidRDefault="00036DB2">
      <w:pPr>
        <w:tabs>
          <w:tab w:val="left" w:pos="2590"/>
        </w:tabs>
        <w:spacing w:line="360" w:lineRule="auto"/>
        <w:rPr>
          <w:rFonts w:ascii="宋体" w:eastAsia="宋体" w:hAnsi="Calibri" w:cs="Times New Roman"/>
          <w:sz w:val="24"/>
          <w:szCs w:val="24"/>
        </w:rPr>
      </w:pPr>
    </w:p>
    <w:p w14:paraId="46ED7579" w14:textId="77777777" w:rsidR="00036DB2" w:rsidRDefault="00036DB2">
      <w:pPr>
        <w:tabs>
          <w:tab w:val="left" w:pos="2590"/>
        </w:tabs>
        <w:spacing w:line="360" w:lineRule="auto"/>
        <w:rPr>
          <w:rFonts w:ascii="宋体" w:eastAsia="宋体" w:hAnsi="Calibri" w:cs="Times New Roman"/>
          <w:sz w:val="24"/>
          <w:szCs w:val="24"/>
        </w:rPr>
      </w:pPr>
    </w:p>
    <w:p w14:paraId="1EC07468" w14:textId="77777777" w:rsidR="00036DB2" w:rsidRDefault="00036DB2">
      <w:pPr>
        <w:tabs>
          <w:tab w:val="left" w:pos="2590"/>
        </w:tabs>
        <w:spacing w:line="360" w:lineRule="auto"/>
        <w:rPr>
          <w:rFonts w:ascii="宋体" w:eastAsia="宋体" w:hAnsi="Calibri" w:cs="Times New Roman"/>
          <w:sz w:val="24"/>
          <w:szCs w:val="24"/>
        </w:rPr>
      </w:pPr>
    </w:p>
    <w:p w14:paraId="583E7E44" w14:textId="77777777" w:rsidR="00036DB2" w:rsidRDefault="00036DB2">
      <w:pPr>
        <w:tabs>
          <w:tab w:val="left" w:pos="2590"/>
        </w:tabs>
        <w:spacing w:line="360" w:lineRule="auto"/>
        <w:rPr>
          <w:rFonts w:ascii="宋体" w:eastAsia="宋体" w:hAnsi="Calibri" w:cs="Times New Roman"/>
          <w:sz w:val="24"/>
          <w:szCs w:val="24"/>
        </w:rPr>
      </w:pPr>
    </w:p>
    <w:p w14:paraId="707ED14A" w14:textId="77777777" w:rsidR="00036DB2" w:rsidRDefault="00036DB2">
      <w:pPr>
        <w:spacing w:line="360" w:lineRule="auto"/>
        <w:rPr>
          <w:rFonts w:ascii="宋体" w:eastAsia="宋体" w:hAnsi="宋体" w:cs="Times New Roman"/>
          <w:b/>
          <w:sz w:val="24"/>
          <w:szCs w:val="24"/>
        </w:rPr>
      </w:pPr>
    </w:p>
    <w:p w14:paraId="4C2FF4E0" w14:textId="77777777" w:rsidR="00036DB2" w:rsidRDefault="0027493E">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工程量报价清单（单位：元）</w:t>
      </w:r>
    </w:p>
    <w:tbl>
      <w:tblPr>
        <w:tblW w:w="8359" w:type="dxa"/>
        <w:jc w:val="center"/>
        <w:tblLayout w:type="fixed"/>
        <w:tblLook w:val="04A0" w:firstRow="1" w:lastRow="0" w:firstColumn="1" w:lastColumn="0" w:noHBand="0" w:noVBand="1"/>
      </w:tblPr>
      <w:tblGrid>
        <w:gridCol w:w="704"/>
        <w:gridCol w:w="784"/>
        <w:gridCol w:w="2766"/>
        <w:gridCol w:w="601"/>
        <w:gridCol w:w="650"/>
        <w:gridCol w:w="869"/>
        <w:gridCol w:w="992"/>
        <w:gridCol w:w="993"/>
      </w:tblGrid>
      <w:tr w:rsidR="00036DB2" w14:paraId="375CBD2A" w14:textId="77777777">
        <w:trPr>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20BEA"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序号</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23200858"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工序</w:t>
            </w:r>
          </w:p>
        </w:tc>
        <w:tc>
          <w:tcPr>
            <w:tcW w:w="2766" w:type="dxa"/>
            <w:tcBorders>
              <w:top w:val="single" w:sz="4" w:space="0" w:color="auto"/>
              <w:left w:val="nil"/>
              <w:bottom w:val="single" w:sz="4" w:space="0" w:color="auto"/>
              <w:right w:val="single" w:sz="4" w:space="0" w:color="auto"/>
            </w:tcBorders>
            <w:shd w:val="clear" w:color="auto" w:fill="auto"/>
            <w:noWrap/>
            <w:vAlign w:val="center"/>
          </w:tcPr>
          <w:p w14:paraId="1EECE6DF"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改造内容</w:t>
            </w:r>
          </w:p>
        </w:tc>
        <w:tc>
          <w:tcPr>
            <w:tcW w:w="601" w:type="dxa"/>
            <w:tcBorders>
              <w:top w:val="single" w:sz="4" w:space="0" w:color="auto"/>
              <w:left w:val="nil"/>
              <w:bottom w:val="single" w:sz="4" w:space="0" w:color="auto"/>
              <w:right w:val="single" w:sz="4" w:space="0" w:color="auto"/>
            </w:tcBorders>
            <w:shd w:val="clear" w:color="auto" w:fill="auto"/>
            <w:vAlign w:val="center"/>
          </w:tcPr>
          <w:p w14:paraId="0161B6C2"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单位</w:t>
            </w:r>
          </w:p>
        </w:tc>
        <w:tc>
          <w:tcPr>
            <w:tcW w:w="650" w:type="dxa"/>
            <w:tcBorders>
              <w:top w:val="single" w:sz="4" w:space="0" w:color="auto"/>
              <w:left w:val="nil"/>
              <w:bottom w:val="single" w:sz="4" w:space="0" w:color="auto"/>
              <w:right w:val="single" w:sz="4" w:space="0" w:color="auto"/>
            </w:tcBorders>
            <w:shd w:val="clear" w:color="auto" w:fill="auto"/>
            <w:vAlign w:val="center"/>
          </w:tcPr>
          <w:p w14:paraId="1CACD75E"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数量</w:t>
            </w:r>
          </w:p>
        </w:tc>
        <w:tc>
          <w:tcPr>
            <w:tcW w:w="869" w:type="dxa"/>
            <w:tcBorders>
              <w:top w:val="single" w:sz="4" w:space="0" w:color="auto"/>
              <w:left w:val="nil"/>
              <w:bottom w:val="single" w:sz="4" w:space="0" w:color="auto"/>
              <w:right w:val="single" w:sz="4" w:space="0" w:color="auto"/>
            </w:tcBorders>
            <w:shd w:val="clear" w:color="auto" w:fill="auto"/>
            <w:vAlign w:val="center"/>
          </w:tcPr>
          <w:p w14:paraId="2DCEEF0B"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材质</w:t>
            </w:r>
          </w:p>
        </w:tc>
        <w:tc>
          <w:tcPr>
            <w:tcW w:w="992" w:type="dxa"/>
            <w:tcBorders>
              <w:top w:val="single" w:sz="4" w:space="0" w:color="auto"/>
              <w:left w:val="nil"/>
              <w:bottom w:val="single" w:sz="4" w:space="0" w:color="auto"/>
              <w:right w:val="single" w:sz="4" w:space="0" w:color="auto"/>
            </w:tcBorders>
            <w:shd w:val="clear" w:color="auto" w:fill="auto"/>
            <w:vAlign w:val="center"/>
          </w:tcPr>
          <w:p w14:paraId="76B53952"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单价</w:t>
            </w:r>
            <w:r w:rsidRPr="00A25CA9">
              <w:rPr>
                <w:rFonts w:ascii="宋体" w:eastAsia="宋体" w:hAnsi="宋体" w:hint="eastAsia"/>
                <w:color w:val="000000"/>
                <w:sz w:val="24"/>
                <w:szCs w:val="24"/>
              </w:rPr>
              <w:t>（元）</w:t>
            </w:r>
          </w:p>
        </w:tc>
        <w:tc>
          <w:tcPr>
            <w:tcW w:w="993" w:type="dxa"/>
            <w:tcBorders>
              <w:top w:val="single" w:sz="4" w:space="0" w:color="auto"/>
              <w:left w:val="nil"/>
              <w:bottom w:val="single" w:sz="4" w:space="0" w:color="auto"/>
              <w:right w:val="single" w:sz="4" w:space="0" w:color="auto"/>
            </w:tcBorders>
            <w:shd w:val="clear" w:color="auto" w:fill="auto"/>
            <w:vAlign w:val="center"/>
          </w:tcPr>
          <w:p w14:paraId="2164E974" w14:textId="77777777" w:rsidR="00036DB2" w:rsidRPr="00A25CA9" w:rsidRDefault="0027493E">
            <w:pPr>
              <w:widowControl/>
              <w:jc w:val="center"/>
              <w:rPr>
                <w:rFonts w:ascii="宋体" w:eastAsia="宋体" w:hAnsi="宋体"/>
                <w:color w:val="000000"/>
                <w:sz w:val="24"/>
                <w:szCs w:val="24"/>
              </w:rPr>
            </w:pPr>
            <w:r w:rsidRPr="00A25CA9">
              <w:rPr>
                <w:rFonts w:ascii="宋体" w:eastAsia="宋体" w:hAnsi="宋体"/>
                <w:color w:val="000000"/>
                <w:sz w:val="24"/>
                <w:szCs w:val="24"/>
              </w:rPr>
              <w:t>总价</w:t>
            </w:r>
            <w:r w:rsidRPr="00A25CA9">
              <w:rPr>
                <w:rFonts w:ascii="宋体" w:eastAsia="宋体" w:hAnsi="宋体" w:hint="eastAsia"/>
                <w:color w:val="000000"/>
                <w:sz w:val="24"/>
                <w:szCs w:val="24"/>
              </w:rPr>
              <w:t>（元）</w:t>
            </w:r>
          </w:p>
        </w:tc>
      </w:tr>
      <w:tr w:rsidR="00A25CA9" w14:paraId="300F7C59" w14:textId="77777777">
        <w:trPr>
          <w:trHeight w:val="251"/>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D1CCAB" w14:textId="0CF9D1A1"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784" w:type="dxa"/>
            <w:tcBorders>
              <w:top w:val="nil"/>
              <w:left w:val="nil"/>
              <w:bottom w:val="single" w:sz="4" w:space="0" w:color="auto"/>
              <w:right w:val="single" w:sz="4" w:space="0" w:color="auto"/>
            </w:tcBorders>
            <w:shd w:val="clear" w:color="auto" w:fill="auto"/>
            <w:noWrap/>
            <w:vAlign w:val="center"/>
          </w:tcPr>
          <w:p w14:paraId="3AA5C936" w14:textId="7C879EB6"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noWrap/>
            <w:vAlign w:val="center"/>
          </w:tcPr>
          <w:p w14:paraId="0524F7A9" w14:textId="39A769E7" w:rsidR="00A25CA9" w:rsidRPr="00A25CA9"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拆装</w:t>
            </w:r>
            <w:proofErr w:type="gramStart"/>
            <w:r w:rsidRPr="008F5BFF">
              <w:rPr>
                <w:rFonts w:ascii="宋体" w:eastAsia="宋体" w:hAnsi="宋体" w:hint="eastAsia"/>
                <w:color w:val="000000"/>
                <w:sz w:val="24"/>
                <w:szCs w:val="24"/>
              </w:rPr>
              <w:t>两台立磨保温层</w:t>
            </w:r>
            <w:proofErr w:type="gramEnd"/>
            <w:r w:rsidRPr="008F5BFF">
              <w:rPr>
                <w:rFonts w:ascii="宋体" w:eastAsia="宋体" w:hAnsi="宋体" w:hint="eastAsia"/>
                <w:color w:val="000000"/>
                <w:sz w:val="24"/>
                <w:szCs w:val="24"/>
              </w:rPr>
              <w:t>。</w:t>
            </w:r>
          </w:p>
        </w:tc>
        <w:tc>
          <w:tcPr>
            <w:tcW w:w="601" w:type="dxa"/>
            <w:tcBorders>
              <w:top w:val="nil"/>
              <w:left w:val="nil"/>
              <w:bottom w:val="single" w:sz="4" w:space="0" w:color="auto"/>
              <w:right w:val="single" w:sz="4" w:space="0" w:color="auto"/>
            </w:tcBorders>
            <w:shd w:val="clear" w:color="auto" w:fill="auto"/>
            <w:vAlign w:val="center"/>
          </w:tcPr>
          <w:p w14:paraId="763DB61B" w14:textId="37BB762C"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vAlign w:val="center"/>
          </w:tcPr>
          <w:p w14:paraId="38800DFD" w14:textId="03D7BFC8"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23A57735" w14:textId="77777777" w:rsidR="00A25CA9" w:rsidRPr="00A25CA9" w:rsidRDefault="00A25CA9" w:rsidP="00A25CA9">
            <w:pPr>
              <w:jc w:val="center"/>
              <w:rPr>
                <w:rFonts w:ascii="宋体" w:eastAsia="宋体" w:hAnsi="宋体"/>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1DDAECFF"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72C2A3B6" w14:textId="77777777" w:rsidR="00A25CA9" w:rsidRPr="00A25CA9" w:rsidRDefault="00A25CA9" w:rsidP="00A25CA9">
            <w:pPr>
              <w:jc w:val="center"/>
              <w:rPr>
                <w:rFonts w:ascii="宋体" w:eastAsia="宋体" w:hAnsi="宋体"/>
                <w:color w:val="000000"/>
                <w:sz w:val="24"/>
                <w:szCs w:val="24"/>
              </w:rPr>
            </w:pPr>
          </w:p>
        </w:tc>
      </w:tr>
      <w:tr w:rsidR="00A25CA9" w14:paraId="4B8FE569" w14:textId="77777777" w:rsidTr="008A4CE3">
        <w:trPr>
          <w:trHeight w:val="6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22264A" w14:textId="58DE35C0"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2</w:t>
            </w:r>
          </w:p>
        </w:tc>
        <w:tc>
          <w:tcPr>
            <w:tcW w:w="784" w:type="dxa"/>
            <w:tcBorders>
              <w:top w:val="nil"/>
              <w:left w:val="nil"/>
              <w:bottom w:val="single" w:sz="4" w:space="0" w:color="auto"/>
              <w:right w:val="single" w:sz="4" w:space="0" w:color="auto"/>
            </w:tcBorders>
            <w:shd w:val="clear" w:color="auto" w:fill="auto"/>
            <w:noWrap/>
          </w:tcPr>
          <w:p w14:paraId="0223DB6C" w14:textId="1A54B61E"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noWrap/>
            <w:vAlign w:val="center"/>
          </w:tcPr>
          <w:p w14:paraId="34A57F59" w14:textId="7DAA4FED" w:rsidR="00A25CA9" w:rsidRPr="00A25CA9"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两台立磨制作</w:t>
            </w:r>
            <w:proofErr w:type="gramStart"/>
            <w:r w:rsidRPr="008F5BFF">
              <w:rPr>
                <w:rFonts w:ascii="宋体" w:eastAsia="宋体" w:hAnsi="宋体" w:hint="eastAsia"/>
                <w:color w:val="000000"/>
                <w:sz w:val="24"/>
                <w:szCs w:val="24"/>
              </w:rPr>
              <w:t>焊接入磨溜槽</w:t>
            </w:r>
            <w:proofErr w:type="gramEnd"/>
            <w:r w:rsidRPr="008F5BFF">
              <w:rPr>
                <w:rFonts w:ascii="宋体" w:eastAsia="宋体" w:hAnsi="宋体" w:hint="eastAsia"/>
                <w:color w:val="000000"/>
                <w:sz w:val="24"/>
                <w:szCs w:val="24"/>
              </w:rPr>
              <w:t>及软连接密封装置内部采用高铬铸铁材质，吊装更换拼接安装。</w:t>
            </w:r>
          </w:p>
        </w:tc>
        <w:tc>
          <w:tcPr>
            <w:tcW w:w="601" w:type="dxa"/>
            <w:tcBorders>
              <w:top w:val="nil"/>
              <w:left w:val="nil"/>
              <w:bottom w:val="single" w:sz="4" w:space="0" w:color="auto"/>
              <w:right w:val="single" w:sz="4" w:space="0" w:color="auto"/>
            </w:tcBorders>
            <w:shd w:val="clear" w:color="auto" w:fill="auto"/>
          </w:tcPr>
          <w:p w14:paraId="4C134D41" w14:textId="04253BB6"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1B8791E1" w14:textId="29CB4801"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3AF4215B" w14:textId="78F8CB6A"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高铬铸铁</w:t>
            </w:r>
          </w:p>
        </w:tc>
        <w:tc>
          <w:tcPr>
            <w:tcW w:w="992" w:type="dxa"/>
            <w:tcBorders>
              <w:top w:val="nil"/>
              <w:left w:val="nil"/>
              <w:bottom w:val="single" w:sz="4" w:space="0" w:color="auto"/>
              <w:right w:val="single" w:sz="4" w:space="0" w:color="auto"/>
            </w:tcBorders>
            <w:shd w:val="clear" w:color="auto" w:fill="auto"/>
            <w:vAlign w:val="center"/>
          </w:tcPr>
          <w:p w14:paraId="42B077E0"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06F3A1B9" w14:textId="77777777" w:rsidR="00A25CA9" w:rsidRPr="00A25CA9" w:rsidRDefault="00A25CA9" w:rsidP="00A25CA9">
            <w:pPr>
              <w:jc w:val="center"/>
              <w:rPr>
                <w:rFonts w:ascii="宋体" w:eastAsia="宋体" w:hAnsi="宋体"/>
                <w:color w:val="000000"/>
                <w:sz w:val="24"/>
                <w:szCs w:val="24"/>
              </w:rPr>
            </w:pPr>
          </w:p>
        </w:tc>
      </w:tr>
      <w:tr w:rsidR="00A25CA9" w14:paraId="4EFAAFE6" w14:textId="77777777" w:rsidTr="008A4CE3">
        <w:trPr>
          <w:trHeight w:val="17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60D79E" w14:textId="239E4B04" w:rsidR="00A25CA9" w:rsidRPr="00A25CA9" w:rsidRDefault="00A25CA9" w:rsidP="00A25CA9">
            <w:pPr>
              <w:jc w:val="center"/>
              <w:rPr>
                <w:rFonts w:ascii="宋体" w:eastAsia="宋体" w:hAnsi="宋体"/>
                <w:color w:val="000000"/>
                <w:sz w:val="24"/>
                <w:szCs w:val="24"/>
              </w:rPr>
            </w:pPr>
            <w:r>
              <w:rPr>
                <w:rFonts w:ascii="宋体" w:eastAsia="宋体" w:hAnsi="宋体" w:hint="eastAsia"/>
                <w:color w:val="000000"/>
                <w:sz w:val="24"/>
                <w:szCs w:val="24"/>
              </w:rPr>
              <w:t>3</w:t>
            </w:r>
          </w:p>
        </w:tc>
        <w:tc>
          <w:tcPr>
            <w:tcW w:w="784" w:type="dxa"/>
            <w:tcBorders>
              <w:top w:val="nil"/>
              <w:left w:val="nil"/>
              <w:bottom w:val="single" w:sz="4" w:space="0" w:color="auto"/>
              <w:right w:val="single" w:sz="4" w:space="0" w:color="auto"/>
            </w:tcBorders>
            <w:shd w:val="clear" w:color="auto" w:fill="auto"/>
            <w:noWrap/>
          </w:tcPr>
          <w:p w14:paraId="203CA683" w14:textId="5A96E9D0"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vAlign w:val="center"/>
          </w:tcPr>
          <w:p w14:paraId="51CCA876" w14:textId="67A71D11" w:rsidR="00A25CA9" w:rsidRPr="00A25CA9"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立磨内导</w:t>
            </w:r>
            <w:proofErr w:type="gramEnd"/>
            <w:r w:rsidRPr="008F5BFF">
              <w:rPr>
                <w:rFonts w:ascii="宋体" w:eastAsia="宋体" w:hAnsi="宋体" w:hint="eastAsia"/>
                <w:color w:val="000000"/>
                <w:sz w:val="24"/>
                <w:szCs w:val="24"/>
              </w:rPr>
              <w:t>风装置拆除改变角度制作重新安装。</w:t>
            </w:r>
          </w:p>
        </w:tc>
        <w:tc>
          <w:tcPr>
            <w:tcW w:w="601" w:type="dxa"/>
            <w:tcBorders>
              <w:top w:val="nil"/>
              <w:left w:val="nil"/>
              <w:bottom w:val="single" w:sz="4" w:space="0" w:color="auto"/>
              <w:right w:val="single" w:sz="4" w:space="0" w:color="auto"/>
            </w:tcBorders>
            <w:shd w:val="clear" w:color="auto" w:fill="auto"/>
          </w:tcPr>
          <w:p w14:paraId="33678B8A" w14:textId="20BE233A"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2660EA5A" w14:textId="549430DA"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6F0B4187" w14:textId="5F38883F"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耐磨复合钢板</w:t>
            </w:r>
          </w:p>
        </w:tc>
        <w:tc>
          <w:tcPr>
            <w:tcW w:w="992" w:type="dxa"/>
            <w:tcBorders>
              <w:top w:val="nil"/>
              <w:left w:val="nil"/>
              <w:bottom w:val="single" w:sz="4" w:space="0" w:color="auto"/>
              <w:right w:val="single" w:sz="4" w:space="0" w:color="auto"/>
            </w:tcBorders>
            <w:shd w:val="clear" w:color="auto" w:fill="auto"/>
            <w:vAlign w:val="center"/>
          </w:tcPr>
          <w:p w14:paraId="1DDDD926"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62E03914" w14:textId="77777777" w:rsidR="00A25CA9" w:rsidRPr="00A25CA9" w:rsidRDefault="00A25CA9" w:rsidP="00A25CA9">
            <w:pPr>
              <w:jc w:val="center"/>
              <w:rPr>
                <w:rFonts w:ascii="宋体" w:eastAsia="宋体" w:hAnsi="宋体"/>
                <w:color w:val="000000"/>
                <w:sz w:val="24"/>
                <w:szCs w:val="24"/>
              </w:rPr>
            </w:pPr>
          </w:p>
        </w:tc>
      </w:tr>
      <w:tr w:rsidR="00A25CA9" w14:paraId="5C4B9A42" w14:textId="77777777" w:rsidTr="008A4CE3">
        <w:trPr>
          <w:trHeight w:val="17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6EB418" w14:textId="0AB09898" w:rsidR="00A25CA9" w:rsidRPr="00A25CA9" w:rsidRDefault="00A25CA9" w:rsidP="00A25CA9">
            <w:pPr>
              <w:jc w:val="center"/>
              <w:rPr>
                <w:rFonts w:ascii="宋体" w:eastAsia="宋体" w:hAnsi="宋体"/>
                <w:color w:val="000000"/>
                <w:sz w:val="24"/>
                <w:szCs w:val="24"/>
              </w:rPr>
            </w:pPr>
            <w:r>
              <w:rPr>
                <w:rFonts w:ascii="宋体" w:eastAsia="宋体" w:hAnsi="宋体" w:hint="eastAsia"/>
                <w:color w:val="000000"/>
                <w:sz w:val="24"/>
                <w:szCs w:val="24"/>
              </w:rPr>
              <w:t>4</w:t>
            </w:r>
          </w:p>
        </w:tc>
        <w:tc>
          <w:tcPr>
            <w:tcW w:w="784" w:type="dxa"/>
            <w:tcBorders>
              <w:top w:val="nil"/>
              <w:left w:val="nil"/>
              <w:bottom w:val="single" w:sz="4" w:space="0" w:color="auto"/>
              <w:right w:val="single" w:sz="4" w:space="0" w:color="auto"/>
            </w:tcBorders>
            <w:shd w:val="clear" w:color="auto" w:fill="auto"/>
            <w:noWrap/>
          </w:tcPr>
          <w:p w14:paraId="1BFFE6AC" w14:textId="16CFBFC4"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vAlign w:val="center"/>
          </w:tcPr>
          <w:p w14:paraId="43410D5B" w14:textId="3AFC84BD" w:rsidR="00A25CA9" w:rsidRPr="008F5BFF"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两台立磨下箱体拆除向外延伸将转动部分与静止部分制作迷宫密封。</w:t>
            </w:r>
          </w:p>
        </w:tc>
        <w:tc>
          <w:tcPr>
            <w:tcW w:w="601" w:type="dxa"/>
            <w:tcBorders>
              <w:top w:val="nil"/>
              <w:left w:val="nil"/>
              <w:bottom w:val="single" w:sz="4" w:space="0" w:color="auto"/>
              <w:right w:val="single" w:sz="4" w:space="0" w:color="auto"/>
            </w:tcBorders>
            <w:shd w:val="clear" w:color="auto" w:fill="auto"/>
          </w:tcPr>
          <w:p w14:paraId="31AA30BB" w14:textId="047D2BE4"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691C3326" w14:textId="51098C83"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79E32200" w14:textId="766070C0"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耐磨复合钢板</w:t>
            </w:r>
          </w:p>
        </w:tc>
        <w:tc>
          <w:tcPr>
            <w:tcW w:w="992" w:type="dxa"/>
            <w:tcBorders>
              <w:top w:val="nil"/>
              <w:left w:val="nil"/>
              <w:bottom w:val="single" w:sz="4" w:space="0" w:color="auto"/>
              <w:right w:val="single" w:sz="4" w:space="0" w:color="auto"/>
            </w:tcBorders>
            <w:shd w:val="clear" w:color="auto" w:fill="auto"/>
            <w:vAlign w:val="center"/>
          </w:tcPr>
          <w:p w14:paraId="199C5B1B"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1E5FCD16" w14:textId="77777777" w:rsidR="00A25CA9" w:rsidRPr="00A25CA9" w:rsidRDefault="00A25CA9" w:rsidP="00A25CA9">
            <w:pPr>
              <w:jc w:val="center"/>
              <w:rPr>
                <w:rFonts w:ascii="宋体" w:eastAsia="宋体" w:hAnsi="宋体"/>
                <w:color w:val="000000"/>
                <w:sz w:val="24"/>
                <w:szCs w:val="24"/>
              </w:rPr>
            </w:pPr>
          </w:p>
        </w:tc>
      </w:tr>
      <w:tr w:rsidR="00A25CA9" w14:paraId="1FD17B47" w14:textId="77777777" w:rsidTr="008A4CE3">
        <w:trPr>
          <w:trHeight w:val="17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24C2EC" w14:textId="237CD985" w:rsidR="00A25CA9" w:rsidRPr="00A25CA9" w:rsidRDefault="00A25CA9" w:rsidP="00A25CA9">
            <w:pPr>
              <w:jc w:val="center"/>
              <w:rPr>
                <w:rFonts w:ascii="宋体" w:eastAsia="宋体" w:hAnsi="宋体"/>
                <w:color w:val="000000"/>
                <w:sz w:val="24"/>
                <w:szCs w:val="24"/>
              </w:rPr>
            </w:pPr>
            <w:r>
              <w:rPr>
                <w:rFonts w:ascii="宋体" w:eastAsia="宋体" w:hAnsi="宋体"/>
                <w:color w:val="000000"/>
                <w:sz w:val="24"/>
                <w:szCs w:val="24"/>
              </w:rPr>
              <w:t>5</w:t>
            </w:r>
          </w:p>
        </w:tc>
        <w:tc>
          <w:tcPr>
            <w:tcW w:w="784" w:type="dxa"/>
            <w:tcBorders>
              <w:top w:val="nil"/>
              <w:left w:val="nil"/>
              <w:bottom w:val="single" w:sz="4" w:space="0" w:color="auto"/>
              <w:right w:val="single" w:sz="4" w:space="0" w:color="auto"/>
            </w:tcBorders>
            <w:shd w:val="clear" w:color="auto" w:fill="auto"/>
            <w:noWrap/>
          </w:tcPr>
          <w:p w14:paraId="0B56A5E3" w14:textId="6CD27CEB"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原料二</w:t>
            </w:r>
          </w:p>
        </w:tc>
        <w:tc>
          <w:tcPr>
            <w:tcW w:w="2766" w:type="dxa"/>
            <w:tcBorders>
              <w:top w:val="nil"/>
              <w:left w:val="nil"/>
              <w:bottom w:val="single" w:sz="4" w:space="0" w:color="auto"/>
              <w:right w:val="single" w:sz="4" w:space="0" w:color="auto"/>
            </w:tcBorders>
            <w:shd w:val="clear" w:color="auto" w:fill="auto"/>
            <w:vAlign w:val="center"/>
          </w:tcPr>
          <w:p w14:paraId="1626BA40" w14:textId="620F3749" w:rsidR="00A25CA9" w:rsidRPr="008F5BFF" w:rsidRDefault="00A25CA9" w:rsidP="00A25CA9">
            <w:pPr>
              <w:jc w:val="center"/>
              <w:rPr>
                <w:rFonts w:ascii="宋体" w:eastAsia="宋体" w:hAnsi="宋体"/>
                <w:color w:val="000000"/>
                <w:sz w:val="24"/>
                <w:szCs w:val="24"/>
              </w:rPr>
            </w:pPr>
            <w:r w:rsidRPr="008F5BFF">
              <w:rPr>
                <w:rFonts w:ascii="宋体" w:eastAsia="宋体" w:hAnsi="宋体" w:hint="eastAsia"/>
                <w:color w:val="000000"/>
                <w:sz w:val="24"/>
                <w:szCs w:val="24"/>
              </w:rPr>
              <w:t>两台</w:t>
            </w:r>
            <w:proofErr w:type="gramStart"/>
            <w:r w:rsidRPr="008F5BFF">
              <w:rPr>
                <w:rFonts w:ascii="宋体" w:eastAsia="宋体" w:hAnsi="宋体" w:hint="eastAsia"/>
                <w:color w:val="000000"/>
                <w:sz w:val="24"/>
                <w:szCs w:val="24"/>
              </w:rPr>
              <w:t>立磨拆除辊门</w:t>
            </w:r>
            <w:proofErr w:type="gramEnd"/>
            <w:r w:rsidRPr="008F5BFF">
              <w:rPr>
                <w:rFonts w:ascii="宋体" w:eastAsia="宋体" w:hAnsi="宋体" w:hint="eastAsia"/>
                <w:color w:val="000000"/>
                <w:sz w:val="24"/>
                <w:szCs w:val="24"/>
              </w:rPr>
              <w:t>及风箱</w:t>
            </w:r>
            <w:proofErr w:type="gramStart"/>
            <w:r w:rsidRPr="008F5BFF">
              <w:rPr>
                <w:rFonts w:ascii="宋体" w:eastAsia="宋体" w:hAnsi="宋体" w:hint="eastAsia"/>
                <w:color w:val="000000"/>
                <w:sz w:val="24"/>
                <w:szCs w:val="24"/>
              </w:rPr>
              <w:t>延伸轴端圆</w:t>
            </w:r>
            <w:proofErr w:type="gramEnd"/>
            <w:r w:rsidRPr="008F5BFF">
              <w:rPr>
                <w:rFonts w:ascii="宋体" w:eastAsia="宋体" w:hAnsi="宋体" w:hint="eastAsia"/>
                <w:color w:val="000000"/>
                <w:sz w:val="24"/>
                <w:szCs w:val="24"/>
              </w:rPr>
              <w:t>形钢板包裹滚轴风箱内孔内部制作迷宫密封封堵安装辊门。</w:t>
            </w:r>
          </w:p>
        </w:tc>
        <w:tc>
          <w:tcPr>
            <w:tcW w:w="601" w:type="dxa"/>
            <w:tcBorders>
              <w:top w:val="nil"/>
              <w:left w:val="nil"/>
              <w:bottom w:val="single" w:sz="4" w:space="0" w:color="auto"/>
              <w:right w:val="single" w:sz="4" w:space="0" w:color="auto"/>
            </w:tcBorders>
            <w:shd w:val="clear" w:color="auto" w:fill="auto"/>
          </w:tcPr>
          <w:p w14:paraId="66C3F959" w14:textId="7CC8C55B"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项</w:t>
            </w:r>
          </w:p>
        </w:tc>
        <w:tc>
          <w:tcPr>
            <w:tcW w:w="650" w:type="dxa"/>
            <w:tcBorders>
              <w:top w:val="nil"/>
              <w:left w:val="nil"/>
              <w:bottom w:val="single" w:sz="4" w:space="0" w:color="auto"/>
              <w:right w:val="single" w:sz="4" w:space="0" w:color="auto"/>
            </w:tcBorders>
            <w:shd w:val="clear" w:color="auto" w:fill="auto"/>
          </w:tcPr>
          <w:p w14:paraId="0741ABD8" w14:textId="3D482C18" w:rsidR="00A25CA9" w:rsidRPr="00A25CA9" w:rsidRDefault="00A25CA9" w:rsidP="00A25CA9">
            <w:pPr>
              <w:jc w:val="center"/>
              <w:rPr>
                <w:rFonts w:ascii="宋体" w:eastAsia="宋体" w:hAnsi="宋体"/>
                <w:color w:val="000000"/>
                <w:sz w:val="24"/>
                <w:szCs w:val="24"/>
              </w:rPr>
            </w:pPr>
            <w:r w:rsidRPr="00A25CA9">
              <w:rPr>
                <w:rFonts w:ascii="宋体" w:eastAsia="宋体" w:hAnsi="宋体" w:hint="eastAsia"/>
                <w:color w:val="000000"/>
                <w:sz w:val="24"/>
                <w:szCs w:val="24"/>
              </w:rPr>
              <w:t>1</w:t>
            </w:r>
          </w:p>
        </w:tc>
        <w:tc>
          <w:tcPr>
            <w:tcW w:w="869" w:type="dxa"/>
            <w:tcBorders>
              <w:top w:val="nil"/>
              <w:left w:val="nil"/>
              <w:bottom w:val="single" w:sz="4" w:space="0" w:color="auto"/>
              <w:right w:val="single" w:sz="4" w:space="0" w:color="auto"/>
            </w:tcBorders>
            <w:shd w:val="clear" w:color="auto" w:fill="auto"/>
            <w:vAlign w:val="center"/>
          </w:tcPr>
          <w:p w14:paraId="7D6A2F25" w14:textId="77777777" w:rsidR="00A25CA9" w:rsidRPr="00A25CA9" w:rsidRDefault="00A25CA9" w:rsidP="00A25CA9">
            <w:pPr>
              <w:jc w:val="center"/>
              <w:rPr>
                <w:rFonts w:ascii="宋体" w:eastAsia="宋体" w:hAnsi="宋体"/>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6D9F88B0" w14:textId="77777777" w:rsidR="00A25CA9" w:rsidRPr="00A25CA9" w:rsidRDefault="00A25CA9" w:rsidP="00A25CA9">
            <w:pPr>
              <w:jc w:val="center"/>
              <w:rPr>
                <w:rFonts w:ascii="宋体" w:eastAsia="宋体" w:hAnsi="宋体"/>
                <w:color w:val="000000"/>
                <w:sz w:val="24"/>
                <w:szCs w:val="24"/>
              </w:rPr>
            </w:pPr>
          </w:p>
        </w:tc>
        <w:tc>
          <w:tcPr>
            <w:tcW w:w="993" w:type="dxa"/>
            <w:tcBorders>
              <w:top w:val="nil"/>
              <w:left w:val="nil"/>
              <w:bottom w:val="single" w:sz="4" w:space="0" w:color="auto"/>
              <w:right w:val="single" w:sz="4" w:space="0" w:color="auto"/>
            </w:tcBorders>
            <w:shd w:val="clear" w:color="auto" w:fill="auto"/>
            <w:vAlign w:val="center"/>
          </w:tcPr>
          <w:p w14:paraId="1C4BB7A8" w14:textId="77777777" w:rsidR="00A25CA9" w:rsidRPr="00A25CA9" w:rsidRDefault="00A25CA9" w:rsidP="00A25CA9">
            <w:pPr>
              <w:jc w:val="center"/>
              <w:rPr>
                <w:rFonts w:ascii="宋体" w:eastAsia="宋体" w:hAnsi="宋体"/>
                <w:color w:val="000000"/>
                <w:sz w:val="24"/>
                <w:szCs w:val="24"/>
              </w:rPr>
            </w:pPr>
          </w:p>
        </w:tc>
      </w:tr>
      <w:tr w:rsidR="00437B7C" w:rsidRPr="00437B7C" w14:paraId="53C96594" w14:textId="77777777">
        <w:trPr>
          <w:trHeight w:val="351"/>
          <w:jc w:val="center"/>
        </w:trPr>
        <w:tc>
          <w:tcPr>
            <w:tcW w:w="1488" w:type="dxa"/>
            <w:gridSpan w:val="2"/>
            <w:tcBorders>
              <w:top w:val="nil"/>
              <w:left w:val="single" w:sz="4" w:space="0" w:color="auto"/>
              <w:bottom w:val="single" w:sz="4" w:space="0" w:color="auto"/>
              <w:right w:val="single" w:sz="4" w:space="0" w:color="auto"/>
            </w:tcBorders>
            <w:shd w:val="clear" w:color="auto" w:fill="auto"/>
            <w:noWrap/>
            <w:vAlign w:val="center"/>
          </w:tcPr>
          <w:p w14:paraId="023AD929" w14:textId="77777777" w:rsidR="00036DB2" w:rsidRPr="00437B7C" w:rsidRDefault="0027493E">
            <w:pPr>
              <w:jc w:val="center"/>
              <w:rPr>
                <w:rFonts w:ascii="宋体" w:eastAsia="宋体" w:hAnsi="宋体" w:cs="宋体"/>
                <w:sz w:val="24"/>
                <w:szCs w:val="24"/>
              </w:rPr>
            </w:pPr>
            <w:r w:rsidRPr="00437B7C">
              <w:rPr>
                <w:rFonts w:ascii="宋体" w:eastAsia="宋体" w:hAnsi="宋体" w:cs="宋体" w:hint="eastAsia"/>
                <w:sz w:val="24"/>
                <w:szCs w:val="24"/>
              </w:rPr>
              <w:t>合计</w:t>
            </w:r>
          </w:p>
        </w:tc>
        <w:tc>
          <w:tcPr>
            <w:tcW w:w="6871" w:type="dxa"/>
            <w:gridSpan w:val="6"/>
            <w:tcBorders>
              <w:top w:val="nil"/>
              <w:left w:val="nil"/>
              <w:bottom w:val="single" w:sz="4" w:space="0" w:color="auto"/>
              <w:right w:val="single" w:sz="4" w:space="0" w:color="auto"/>
            </w:tcBorders>
            <w:shd w:val="clear" w:color="auto" w:fill="auto"/>
            <w:noWrap/>
            <w:vAlign w:val="center"/>
          </w:tcPr>
          <w:p w14:paraId="26A99BC4" w14:textId="77777777" w:rsidR="00036DB2" w:rsidRPr="00437B7C" w:rsidRDefault="0027493E">
            <w:pPr>
              <w:rPr>
                <w:rFonts w:ascii="宋体" w:eastAsia="宋体" w:hAnsi="宋体" w:cs="宋体"/>
                <w:sz w:val="24"/>
                <w:szCs w:val="24"/>
              </w:rPr>
            </w:pPr>
            <w:r w:rsidRPr="00437B7C">
              <w:rPr>
                <w:rFonts w:ascii="宋体" w:eastAsia="宋体" w:hAnsi="宋体" w:cs="宋体" w:hint="eastAsia"/>
                <w:sz w:val="24"/>
                <w:szCs w:val="24"/>
              </w:rPr>
              <w:t xml:space="preserve">小写： </w:t>
            </w:r>
            <w:r w:rsidRPr="00437B7C">
              <w:rPr>
                <w:rFonts w:ascii="宋体" w:eastAsia="宋体" w:hAnsi="宋体" w:cs="宋体"/>
                <w:sz w:val="24"/>
                <w:szCs w:val="24"/>
              </w:rPr>
              <w:t xml:space="preserve">                          </w:t>
            </w:r>
            <w:r w:rsidRPr="00437B7C">
              <w:rPr>
                <w:rFonts w:ascii="宋体" w:eastAsia="宋体" w:hAnsi="宋体" w:cs="宋体" w:hint="eastAsia"/>
                <w:sz w:val="24"/>
                <w:szCs w:val="24"/>
              </w:rPr>
              <w:t>大写：</w:t>
            </w:r>
          </w:p>
        </w:tc>
      </w:tr>
    </w:tbl>
    <w:p w14:paraId="49E93D78" w14:textId="04D3E829" w:rsidR="00A25CA9" w:rsidRPr="00A25CA9" w:rsidRDefault="0027493E" w:rsidP="00A25CA9">
      <w:pPr>
        <w:widowControl/>
        <w:ind w:firstLineChars="200" w:firstLine="562"/>
        <w:jc w:val="left"/>
        <w:rPr>
          <w:rFonts w:ascii="宋体" w:hAnsi="宋体"/>
          <w:b/>
          <w:sz w:val="28"/>
          <w:szCs w:val="28"/>
        </w:rPr>
      </w:pPr>
      <w:r w:rsidRPr="00437B7C">
        <w:rPr>
          <w:rFonts w:ascii="宋体" w:eastAsia="宋体" w:hAnsi="宋体" w:cs="Times New Roman" w:hint="eastAsia"/>
          <w:b/>
          <w:sz w:val="28"/>
          <w:szCs w:val="28"/>
        </w:rPr>
        <w:t>此报价为含人工费及</w:t>
      </w:r>
      <w:r w:rsidRPr="00437B7C">
        <w:rPr>
          <w:rFonts w:ascii="宋体" w:eastAsia="宋体" w:hAnsi="宋体" w:cs="Times New Roman"/>
          <w:b/>
          <w:sz w:val="28"/>
          <w:szCs w:val="28"/>
        </w:rPr>
        <w:t>13％增值税</w:t>
      </w:r>
      <w:r w:rsidRPr="00437B7C">
        <w:rPr>
          <w:rFonts w:ascii="宋体" w:eastAsia="宋体" w:hAnsi="宋体" w:cs="Times New Roman" w:hint="eastAsia"/>
          <w:b/>
          <w:sz w:val="28"/>
          <w:szCs w:val="28"/>
        </w:rPr>
        <w:t>的综合报价</w:t>
      </w:r>
      <w:r>
        <w:rPr>
          <w:rFonts w:ascii="宋体" w:eastAsia="宋体" w:hAnsi="宋体" w:cs="Times New Roman" w:hint="eastAsia"/>
          <w:b/>
          <w:sz w:val="28"/>
          <w:szCs w:val="28"/>
        </w:rPr>
        <w:t>，甲方提供气体</w:t>
      </w:r>
      <w:r>
        <w:rPr>
          <w:rFonts w:ascii="宋体" w:hAnsi="宋体" w:hint="eastAsia"/>
          <w:b/>
          <w:sz w:val="28"/>
          <w:szCs w:val="28"/>
        </w:rPr>
        <w:t>。</w:t>
      </w:r>
      <w:r>
        <w:rPr>
          <w:rFonts w:ascii="宋体" w:eastAsia="宋体" w:hAnsi="宋体" w:cs="Times New Roman" w:hint="eastAsia"/>
          <w:b/>
          <w:sz w:val="28"/>
          <w:szCs w:val="28"/>
        </w:rPr>
        <w:t>乙方</w:t>
      </w:r>
      <w:r>
        <w:rPr>
          <w:rFonts w:ascii="宋体" w:hAnsi="宋体" w:hint="eastAsia"/>
          <w:b/>
          <w:sz w:val="28"/>
          <w:szCs w:val="28"/>
        </w:rPr>
        <w:t>提供工器具，吊车，脚手架，焊材，表中材料等。</w:t>
      </w:r>
    </w:p>
    <w:p w14:paraId="7CA1AF19" w14:textId="77777777" w:rsidR="00036DB2" w:rsidRDefault="0027493E">
      <w:pPr>
        <w:spacing w:line="360" w:lineRule="auto"/>
        <w:rPr>
          <w:rFonts w:ascii="宋体" w:eastAsia="宋体" w:hAnsi="宋体" w:cs="Times New Roman"/>
          <w:b/>
          <w:sz w:val="28"/>
          <w:szCs w:val="28"/>
        </w:rPr>
      </w:pPr>
      <w:r>
        <w:rPr>
          <w:rFonts w:ascii="宋体" w:eastAsia="宋体" w:hAnsi="宋体" w:cs="Times New Roman" w:hint="eastAsia"/>
          <w:b/>
          <w:sz w:val="28"/>
          <w:szCs w:val="28"/>
        </w:rPr>
        <w:t>3、技术标部分格式</w:t>
      </w:r>
    </w:p>
    <w:p w14:paraId="61C75AF9" w14:textId="77777777" w:rsidR="00036DB2" w:rsidRDefault="00036DB2">
      <w:pPr>
        <w:spacing w:line="360" w:lineRule="auto"/>
        <w:jc w:val="center"/>
        <w:rPr>
          <w:rFonts w:ascii="宋体" w:eastAsia="宋体" w:hAnsi="宋体" w:cs="Times New Roman"/>
          <w:b/>
          <w:sz w:val="84"/>
          <w:szCs w:val="24"/>
        </w:rPr>
      </w:pPr>
    </w:p>
    <w:p w14:paraId="37F9FD44" w14:textId="77777777" w:rsidR="00036DB2" w:rsidRDefault="0027493E">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14:paraId="0C75E862" w14:textId="77777777" w:rsidR="00036DB2" w:rsidRDefault="00036DB2">
      <w:pPr>
        <w:spacing w:line="360" w:lineRule="auto"/>
        <w:ind w:firstLine="721"/>
        <w:rPr>
          <w:rFonts w:ascii="宋体" w:eastAsia="宋体" w:hAnsi="宋体" w:cs="Times New Roman"/>
          <w:b/>
          <w:sz w:val="36"/>
          <w:szCs w:val="24"/>
        </w:rPr>
      </w:pPr>
    </w:p>
    <w:p w14:paraId="2260A071" w14:textId="77777777" w:rsidR="00036DB2" w:rsidRDefault="00036DB2">
      <w:pPr>
        <w:spacing w:line="360" w:lineRule="auto"/>
        <w:ind w:firstLine="721"/>
        <w:rPr>
          <w:rFonts w:ascii="宋体" w:eastAsia="宋体" w:hAnsi="宋体" w:cs="Times New Roman"/>
          <w:b/>
          <w:sz w:val="36"/>
          <w:szCs w:val="24"/>
        </w:rPr>
      </w:pPr>
    </w:p>
    <w:p w14:paraId="6FF7C24D" w14:textId="77777777" w:rsidR="00036DB2" w:rsidRDefault="00036DB2">
      <w:pPr>
        <w:spacing w:line="360" w:lineRule="auto"/>
        <w:ind w:firstLine="721"/>
        <w:rPr>
          <w:rFonts w:ascii="宋体" w:eastAsia="宋体" w:hAnsi="宋体" w:cs="Times New Roman"/>
          <w:b/>
          <w:sz w:val="36"/>
          <w:szCs w:val="24"/>
        </w:rPr>
      </w:pPr>
    </w:p>
    <w:p w14:paraId="1F7F647A" w14:textId="74C3C882" w:rsidR="00A25CA9" w:rsidRDefault="0027493E" w:rsidP="00A25CA9">
      <w:pPr>
        <w:spacing w:line="360" w:lineRule="auto"/>
        <w:ind w:leftChars="68" w:left="2131" w:hangingChars="550" w:hanging="1988"/>
        <w:rPr>
          <w:rFonts w:ascii="宋体" w:eastAsia="宋体" w:hAnsi="宋体" w:cs="Times New Roman"/>
          <w:b/>
          <w:color w:val="FF0000"/>
          <w:sz w:val="36"/>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sidR="00403091" w:rsidRPr="00437B7C">
        <w:rPr>
          <w:rFonts w:ascii="宋体" w:eastAsia="宋体" w:hAnsi="宋体" w:cs="Times New Roman" w:hint="eastAsia"/>
          <w:b/>
          <w:sz w:val="36"/>
          <w:szCs w:val="24"/>
          <w:u w:val="single"/>
        </w:rPr>
        <w:t>原料立磨节能降</w:t>
      </w:r>
      <w:r w:rsidR="00403091" w:rsidRPr="00437B7C">
        <w:rPr>
          <w:rFonts w:ascii="宋体" w:eastAsia="宋体" w:hAnsi="宋体" w:cs="Times New Roman" w:hint="eastAsia"/>
          <w:b/>
          <w:sz w:val="36"/>
          <w:szCs w:val="24"/>
          <w:u w:val="single"/>
        </w:rPr>
        <w:lastRenderedPageBreak/>
        <w:t>耗科技研发</w:t>
      </w:r>
      <w:r w:rsidR="00A25CA9" w:rsidRPr="00437B7C">
        <w:rPr>
          <w:rFonts w:ascii="宋体" w:eastAsia="宋体" w:hAnsi="宋体" w:cs="Times New Roman" w:hint="eastAsia"/>
          <w:b/>
          <w:sz w:val="36"/>
          <w:szCs w:val="24"/>
          <w:u w:val="single"/>
        </w:rPr>
        <w:t>项目</w:t>
      </w:r>
    </w:p>
    <w:p w14:paraId="24DFB646" w14:textId="44A8EC55" w:rsidR="00036DB2" w:rsidRPr="00A25CA9" w:rsidRDefault="0027493E" w:rsidP="00A25CA9">
      <w:pPr>
        <w:spacing w:line="360" w:lineRule="auto"/>
        <w:ind w:leftChars="68" w:left="2131" w:hangingChars="550" w:hanging="1988"/>
        <w:rPr>
          <w:rFonts w:ascii="宋体" w:eastAsia="宋体" w:hAnsi="宋体" w:cs="Times New Roman"/>
          <w:b/>
          <w:color w:val="FF0000"/>
          <w:sz w:val="36"/>
          <w:szCs w:val="24"/>
          <w:u w:val="single"/>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14:paraId="35606F80" w14:textId="77777777" w:rsidR="00036DB2" w:rsidRDefault="00036DB2">
      <w:pPr>
        <w:spacing w:line="360" w:lineRule="auto"/>
        <w:jc w:val="left"/>
        <w:rPr>
          <w:rFonts w:ascii="宋体" w:eastAsia="宋体" w:hAnsi="宋体" w:cs="Times New Roman"/>
          <w:b/>
          <w:sz w:val="36"/>
          <w:szCs w:val="24"/>
        </w:rPr>
      </w:pPr>
    </w:p>
    <w:p w14:paraId="4FA253B2" w14:textId="77777777" w:rsidR="00036DB2" w:rsidRDefault="0027493E">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14:paraId="2171B779" w14:textId="77777777" w:rsidR="00036DB2" w:rsidRDefault="00036DB2">
      <w:pPr>
        <w:spacing w:line="360" w:lineRule="auto"/>
        <w:jc w:val="left"/>
        <w:rPr>
          <w:rFonts w:ascii="宋体" w:eastAsia="宋体" w:hAnsi="宋体" w:cs="Times New Roman"/>
          <w:b/>
          <w:sz w:val="36"/>
          <w:szCs w:val="24"/>
          <w:u w:val="single"/>
        </w:rPr>
      </w:pPr>
    </w:p>
    <w:p w14:paraId="22984E56" w14:textId="77777777" w:rsidR="00036DB2" w:rsidRDefault="00036DB2">
      <w:pPr>
        <w:spacing w:line="360" w:lineRule="auto"/>
        <w:rPr>
          <w:rFonts w:ascii="宋体" w:eastAsia="宋体" w:hAnsi="宋体" w:cs="Times New Roman"/>
          <w:sz w:val="30"/>
          <w:szCs w:val="24"/>
        </w:rPr>
      </w:pPr>
    </w:p>
    <w:p w14:paraId="4802079E" w14:textId="77777777" w:rsidR="00036DB2" w:rsidRDefault="0027493E">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22</w:t>
      </w:r>
      <w:r>
        <w:rPr>
          <w:rFonts w:ascii="宋体" w:eastAsia="宋体" w:hAnsi="宋体" w:cs="Times New Roman" w:hint="eastAsia"/>
          <w:sz w:val="30"/>
          <w:szCs w:val="24"/>
        </w:rPr>
        <w:t>年  月  日</w:t>
      </w:r>
    </w:p>
    <w:p w14:paraId="10EB1217" w14:textId="77777777" w:rsidR="00036DB2" w:rsidRDefault="0027493E">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14:paraId="2521C018" w14:textId="77777777" w:rsidR="00036DB2" w:rsidRDefault="0027493E">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14:paraId="1AD313FD" w14:textId="77777777" w:rsidR="00036DB2" w:rsidRDefault="0027493E">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14:paraId="2EB29E63" w14:textId="77777777" w:rsidR="00036DB2" w:rsidRDefault="0027493E">
      <w:pPr>
        <w:spacing w:line="360" w:lineRule="auto"/>
        <w:rPr>
          <w:rFonts w:ascii="黑体" w:eastAsia="黑体" w:hAnsi="Times New Roman"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14:paraId="15730EC3" w14:textId="77777777" w:rsidR="00036DB2" w:rsidRDefault="0027493E">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14:paraId="7A0A1DA9" w14:textId="77777777" w:rsidR="00036DB2" w:rsidRDefault="0027493E">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14:paraId="7120DFE4" w14:textId="77777777" w:rsidR="00036DB2" w:rsidRDefault="0027493E">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t>承揽合同</w:t>
      </w:r>
    </w:p>
    <w:p w14:paraId="153A25A4" w14:textId="77777777" w:rsidR="00036DB2" w:rsidRDefault="0027493E">
      <w:pPr>
        <w:widowControl/>
        <w:ind w:firstLineChars="2200" w:firstLine="5280"/>
        <w:rPr>
          <w:rFonts w:ascii="宋体" w:eastAsia="宋体" w:hAnsi="Calibri" w:cs="Times New Roman"/>
          <w:sz w:val="24"/>
          <w:szCs w:val="24"/>
        </w:rPr>
      </w:pPr>
      <w:r>
        <w:rPr>
          <w:rFonts w:ascii="宋体" w:eastAsia="宋体" w:hAnsi="Calibri" w:cs="Times New Roman" w:hint="eastAsia"/>
          <w:sz w:val="24"/>
          <w:szCs w:val="24"/>
        </w:rPr>
        <w:t>合同编号：</w:t>
      </w:r>
    </w:p>
    <w:p w14:paraId="72C2C922"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 xml:space="preserve">委托人：  </w:t>
      </w:r>
      <w:r>
        <w:rPr>
          <w:rFonts w:ascii="宋体" w:eastAsia="宋体" w:hAnsi="Calibri" w:cs="Times New Roman"/>
          <w:sz w:val="24"/>
          <w:szCs w:val="24"/>
        </w:rPr>
        <w:t xml:space="preserve">                                  </w:t>
      </w:r>
      <w:r>
        <w:rPr>
          <w:rFonts w:ascii="宋体" w:eastAsia="宋体" w:hAnsi="Calibri" w:cs="Times New Roman" w:hint="eastAsia"/>
          <w:sz w:val="24"/>
          <w:szCs w:val="24"/>
        </w:rPr>
        <w:t>签订时间：</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年  </w:t>
      </w:r>
      <w:r>
        <w:rPr>
          <w:rFonts w:ascii="宋体" w:eastAsia="宋体" w:hAnsi="Calibri" w:cs="Times New Roman"/>
          <w:sz w:val="24"/>
          <w:szCs w:val="24"/>
        </w:rPr>
        <w:t xml:space="preserve"> </w:t>
      </w:r>
      <w:r>
        <w:rPr>
          <w:rFonts w:ascii="宋体" w:eastAsia="宋体" w:hAnsi="Calibri" w:cs="Times New Roman" w:hint="eastAsia"/>
          <w:sz w:val="24"/>
          <w:szCs w:val="24"/>
        </w:rPr>
        <w:t xml:space="preserve"> 月    日</w:t>
      </w:r>
      <w:r>
        <w:rPr>
          <w:rFonts w:ascii="宋体" w:eastAsia="宋体" w:hAnsi="Calibri" w:cs="Times New Roman" w:hint="eastAsia"/>
          <w:sz w:val="24"/>
          <w:szCs w:val="24"/>
        </w:rPr>
        <w:br/>
        <w:t xml:space="preserve">承揽人： </w:t>
      </w:r>
      <w:r>
        <w:rPr>
          <w:rFonts w:ascii="宋体" w:eastAsia="宋体" w:hAnsi="Calibri" w:cs="Times New Roman"/>
          <w:sz w:val="24"/>
          <w:szCs w:val="24"/>
        </w:rPr>
        <w:t xml:space="preserve">                                   </w:t>
      </w:r>
      <w:r>
        <w:rPr>
          <w:rFonts w:ascii="宋体" w:eastAsia="宋体" w:hAnsi="Calibri" w:cs="Times New Roman" w:hint="eastAsia"/>
          <w:sz w:val="24"/>
          <w:szCs w:val="24"/>
        </w:rPr>
        <w:t>签订地点：唐山市古冶区</w:t>
      </w:r>
    </w:p>
    <w:p w14:paraId="35AB2546"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992"/>
        <w:gridCol w:w="1134"/>
        <w:gridCol w:w="1843"/>
      </w:tblGrid>
      <w:tr w:rsidR="00036DB2" w14:paraId="48E91D45" w14:textId="77777777">
        <w:tc>
          <w:tcPr>
            <w:tcW w:w="1242" w:type="dxa"/>
            <w:vMerge w:val="restart"/>
            <w:tcBorders>
              <w:top w:val="single" w:sz="4" w:space="0" w:color="auto"/>
              <w:left w:val="single" w:sz="4" w:space="0" w:color="auto"/>
              <w:right w:val="single" w:sz="4" w:space="0" w:color="auto"/>
            </w:tcBorders>
            <w:vAlign w:val="center"/>
          </w:tcPr>
          <w:p w14:paraId="01C1B517" w14:textId="77777777" w:rsidR="00036DB2" w:rsidRDefault="0027493E">
            <w:pPr>
              <w:widowControl/>
              <w:jc w:val="center"/>
              <w:rPr>
                <w:rFonts w:ascii="宋体" w:eastAsia="宋体" w:hAnsi="Calibri" w:cs="Times New Roman"/>
                <w:sz w:val="24"/>
                <w:szCs w:val="24"/>
              </w:rPr>
            </w:pPr>
            <w:r>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14:paraId="7F4CF1D8"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14:paraId="45E6D80B"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14:paraId="43FAF00B"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0CD7ABDE"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报酬</w:t>
            </w:r>
          </w:p>
        </w:tc>
      </w:tr>
      <w:tr w:rsidR="00036DB2" w14:paraId="1DA8B6E9" w14:textId="77777777">
        <w:trPr>
          <w:trHeight w:val="363"/>
        </w:trPr>
        <w:tc>
          <w:tcPr>
            <w:tcW w:w="1242" w:type="dxa"/>
            <w:vMerge/>
            <w:tcBorders>
              <w:left w:val="single" w:sz="4" w:space="0" w:color="auto"/>
              <w:bottom w:val="single" w:sz="4" w:space="0" w:color="auto"/>
              <w:right w:val="single" w:sz="4" w:space="0" w:color="auto"/>
            </w:tcBorders>
            <w:vAlign w:val="center"/>
          </w:tcPr>
          <w:p w14:paraId="3214ADB1" w14:textId="77777777" w:rsidR="00036DB2" w:rsidRDefault="00036DB2">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14:paraId="5E584008" w14:textId="77777777" w:rsidR="00036DB2" w:rsidRDefault="00036DB2">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7A9D5FD9" w14:textId="77777777" w:rsidR="00036DB2" w:rsidRDefault="00036DB2">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14:paraId="02730C16" w14:textId="77777777" w:rsidR="00036DB2" w:rsidRDefault="00036DB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2A34C09" w14:textId="77777777" w:rsidR="00036DB2" w:rsidRDefault="0027493E">
            <w:pPr>
              <w:widowControl/>
              <w:jc w:val="center"/>
              <w:rPr>
                <w:rFonts w:ascii="宋体" w:eastAsia="宋体" w:hAnsi="Calibri" w:cs="Times New Roman"/>
                <w:sz w:val="24"/>
                <w:szCs w:val="24"/>
              </w:rPr>
            </w:pPr>
            <w:r>
              <w:rPr>
                <w:rFonts w:ascii="宋体" w:eastAsia="宋体" w:hAnsi="Calibri" w:cs="Times New Roman"/>
                <w:sz w:val="24"/>
                <w:szCs w:val="24"/>
              </w:rPr>
              <w:t>金额</w:t>
            </w:r>
            <w:r>
              <w:rPr>
                <w:rFonts w:ascii="宋体" w:eastAsia="宋体" w:hAnsi="Calibri" w:cs="Times New Roman" w:hint="eastAsia"/>
                <w:sz w:val="24"/>
                <w:szCs w:val="24"/>
              </w:rPr>
              <w:t>（元）</w:t>
            </w:r>
          </w:p>
        </w:tc>
      </w:tr>
      <w:tr w:rsidR="00036DB2" w14:paraId="2DE21CA6" w14:textId="77777777">
        <w:tc>
          <w:tcPr>
            <w:tcW w:w="1242" w:type="dxa"/>
            <w:tcBorders>
              <w:top w:val="single" w:sz="4" w:space="0" w:color="auto"/>
              <w:left w:val="single" w:sz="4" w:space="0" w:color="auto"/>
              <w:bottom w:val="single" w:sz="4" w:space="0" w:color="auto"/>
              <w:right w:val="single" w:sz="4" w:space="0" w:color="auto"/>
            </w:tcBorders>
            <w:vAlign w:val="center"/>
          </w:tcPr>
          <w:p w14:paraId="6C7DD79E" w14:textId="77777777" w:rsidR="00036DB2" w:rsidRDefault="0027493E">
            <w:pPr>
              <w:widowControl/>
              <w:jc w:val="center"/>
              <w:rPr>
                <w:rFonts w:ascii="宋体" w:eastAsia="宋体" w:hAnsi="Calibri" w:cs="Times New Roman"/>
                <w:sz w:val="24"/>
                <w:szCs w:val="24"/>
              </w:rPr>
            </w:pPr>
            <w:r>
              <w:rPr>
                <w:rFonts w:ascii="宋体" w:eastAsia="宋体" w:hAnsi="Calibri" w:cs="Times New Roman" w:hint="eastAsia"/>
                <w:sz w:val="24"/>
                <w:szCs w:val="24"/>
              </w:rPr>
              <w:t xml:space="preserve"> </w:t>
            </w:r>
          </w:p>
        </w:tc>
        <w:tc>
          <w:tcPr>
            <w:tcW w:w="2694" w:type="dxa"/>
            <w:vAlign w:val="center"/>
          </w:tcPr>
          <w:p w14:paraId="32C5B379" w14:textId="77777777" w:rsidR="00036DB2" w:rsidRDefault="00036DB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582F229" w14:textId="77777777" w:rsidR="00036DB2" w:rsidRDefault="00036DB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90FA7D" w14:textId="77777777" w:rsidR="00036DB2" w:rsidRDefault="00036DB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3E68752" w14:textId="77777777" w:rsidR="00036DB2" w:rsidRDefault="00036DB2">
            <w:pPr>
              <w:widowControl/>
              <w:jc w:val="center"/>
              <w:rPr>
                <w:rFonts w:ascii="宋体" w:eastAsia="宋体" w:hAnsi="Calibri" w:cs="Times New Roman"/>
                <w:sz w:val="24"/>
                <w:szCs w:val="24"/>
              </w:rPr>
            </w:pPr>
          </w:p>
        </w:tc>
      </w:tr>
      <w:tr w:rsidR="00036DB2" w14:paraId="0EFD40E7" w14:textId="77777777">
        <w:tc>
          <w:tcPr>
            <w:tcW w:w="1242" w:type="dxa"/>
            <w:tcBorders>
              <w:top w:val="single" w:sz="4" w:space="0" w:color="auto"/>
              <w:left w:val="single" w:sz="4" w:space="0" w:color="auto"/>
              <w:bottom w:val="single" w:sz="4" w:space="0" w:color="auto"/>
              <w:right w:val="single" w:sz="4" w:space="0" w:color="auto"/>
            </w:tcBorders>
            <w:vAlign w:val="center"/>
          </w:tcPr>
          <w:p w14:paraId="5671C733" w14:textId="77777777" w:rsidR="00036DB2" w:rsidRDefault="00036DB2">
            <w:pPr>
              <w:widowControl/>
              <w:jc w:val="center"/>
              <w:rPr>
                <w:rFonts w:ascii="宋体" w:eastAsia="宋体" w:hAnsi="Calibri" w:cs="Times New Roman"/>
                <w:sz w:val="24"/>
                <w:szCs w:val="24"/>
              </w:rPr>
            </w:pPr>
          </w:p>
        </w:tc>
        <w:tc>
          <w:tcPr>
            <w:tcW w:w="2694" w:type="dxa"/>
            <w:vAlign w:val="center"/>
          </w:tcPr>
          <w:p w14:paraId="65F3C086" w14:textId="77777777" w:rsidR="00036DB2" w:rsidRDefault="00036DB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2DBC14" w14:textId="77777777" w:rsidR="00036DB2" w:rsidRDefault="00036DB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953E95" w14:textId="77777777" w:rsidR="00036DB2" w:rsidRDefault="00036DB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48EA283" w14:textId="77777777" w:rsidR="00036DB2" w:rsidRDefault="00036DB2">
            <w:pPr>
              <w:widowControl/>
              <w:jc w:val="center"/>
              <w:rPr>
                <w:rFonts w:ascii="宋体" w:eastAsia="宋体" w:hAnsi="Calibri" w:cs="Times New Roman"/>
                <w:sz w:val="24"/>
                <w:szCs w:val="24"/>
              </w:rPr>
            </w:pPr>
          </w:p>
        </w:tc>
      </w:tr>
      <w:tr w:rsidR="00036DB2" w14:paraId="7E838032" w14:textId="77777777">
        <w:tc>
          <w:tcPr>
            <w:tcW w:w="7905" w:type="dxa"/>
            <w:gridSpan w:val="5"/>
            <w:tcBorders>
              <w:top w:val="single" w:sz="4" w:space="0" w:color="auto"/>
              <w:left w:val="single" w:sz="4" w:space="0" w:color="auto"/>
              <w:bottom w:val="single" w:sz="4" w:space="0" w:color="auto"/>
              <w:right w:val="single" w:sz="4" w:space="0" w:color="auto"/>
            </w:tcBorders>
          </w:tcPr>
          <w:p w14:paraId="24AF9212"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合计：</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 </w:t>
            </w:r>
          </w:p>
        </w:tc>
      </w:tr>
    </w:tbl>
    <w:p w14:paraId="15D9FF32"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合同总价：￥</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元(大写： </w:t>
      </w:r>
      <w:r>
        <w:rPr>
          <w:rFonts w:ascii="宋体" w:eastAsia="宋体" w:hAnsi="Calibri" w:cs="Times New Roman"/>
          <w:sz w:val="24"/>
          <w:szCs w:val="24"/>
        </w:rPr>
        <w:t xml:space="preserve">   </w:t>
      </w:r>
      <w:r>
        <w:rPr>
          <w:rFonts w:ascii="宋体" w:eastAsia="宋体" w:hAnsi="Calibri" w:cs="Times New Roman" w:hint="eastAsia"/>
          <w:sz w:val="24"/>
          <w:szCs w:val="24"/>
        </w:rPr>
        <w:t>)，其中价款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
    <w:p w14:paraId="671FCC8C"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第二条技术标准、质量要求：</w:t>
      </w:r>
    </w:p>
    <w:p w14:paraId="49F6F738"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第三条承揽人对质量负责的期限及条件： 。</w:t>
      </w:r>
    </w:p>
    <w:p w14:paraId="2276E973"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第四条委托人提供技术资料、图纸等的时间、办法及保密要求：无</w:t>
      </w:r>
    </w:p>
    <w:p w14:paraId="46E6ACE8"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第五条承揽人使用的材料由承揽人人提供。</w:t>
      </w:r>
    </w:p>
    <w:p w14:paraId="1A8408BD"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第六条委托人不允许承揽项目中的主要工作由第三人来完成。可以交由第三人完成的工作是：无</w:t>
      </w:r>
    </w:p>
    <w:p w14:paraId="565006F0"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lastRenderedPageBreak/>
        <w:t>第七条 工作成果检验标准、方法和期限： 。</w:t>
      </w:r>
    </w:p>
    <w:p w14:paraId="5726FB94"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服务周期：自通知入厂施工之日起</w:t>
      </w:r>
      <w:r>
        <w:rPr>
          <w:rFonts w:ascii="宋体" w:eastAsia="宋体" w:hAnsi="Calibri" w:cs="Times New Roman"/>
          <w:sz w:val="24"/>
          <w:szCs w:val="24"/>
        </w:rPr>
        <w:t xml:space="preserve">    </w:t>
      </w:r>
      <w:r>
        <w:rPr>
          <w:rFonts w:ascii="宋体" w:eastAsia="宋体" w:hAnsi="Calibri" w:cs="Times New Roman" w:hint="eastAsia"/>
          <w:sz w:val="24"/>
          <w:szCs w:val="24"/>
        </w:rPr>
        <w:t>日内完成 。</w:t>
      </w:r>
    </w:p>
    <w:p w14:paraId="0D8E472B"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第八条结算方法及期限：本次项目</w:t>
      </w:r>
      <w:r>
        <w:rPr>
          <w:rFonts w:ascii="宋体" w:eastAsia="宋体" w:hAnsi="Calibri" w:cs="Times New Roman"/>
          <w:sz w:val="24"/>
          <w:szCs w:val="24"/>
        </w:rPr>
        <w:t xml:space="preserve">     </w:t>
      </w:r>
      <w:r>
        <w:rPr>
          <w:rFonts w:ascii="宋体" w:eastAsia="宋体" w:hAnsi="Calibri" w:cs="Times New Roman" w:hint="eastAsia"/>
          <w:sz w:val="24"/>
          <w:szCs w:val="24"/>
        </w:rPr>
        <w:t>元(其中价款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roofErr w:type="gramStart"/>
      <w:r>
        <w:rPr>
          <w:rFonts w:ascii="宋体" w:eastAsia="宋体" w:hAnsi="Calibri" w:cs="Times New Roman" w:hint="eastAsia"/>
          <w:sz w:val="24"/>
          <w:szCs w:val="24"/>
        </w:rPr>
        <w:t>待施工</w:t>
      </w:r>
      <w:proofErr w:type="gramEnd"/>
      <w:r>
        <w:rPr>
          <w:rFonts w:ascii="宋体" w:eastAsia="宋体" w:hAnsi="Calibri" w:cs="Times New Roman" w:hint="eastAsia"/>
          <w:sz w:val="24"/>
          <w:szCs w:val="24"/>
        </w:rPr>
        <w:t>完成，经甲方及政府相关职能部门验收合格后，承揽人开具合同金额的全额增值税专用发票（税率</w:t>
      </w:r>
      <w:r>
        <w:rPr>
          <w:rFonts w:ascii="宋体" w:eastAsia="宋体" w:hAnsi="Calibri" w:cs="Times New Roman"/>
          <w:sz w:val="24"/>
          <w:szCs w:val="24"/>
        </w:rPr>
        <w:t xml:space="preserve">   </w:t>
      </w:r>
      <w:r>
        <w:rPr>
          <w:rFonts w:ascii="宋体" w:eastAsia="宋体" w:hAnsi="Calibri" w:cs="Times New Roman" w:hint="eastAsia"/>
          <w:sz w:val="24"/>
          <w:szCs w:val="24"/>
        </w:rPr>
        <w:t>%）。委托人支付合同总价的</w:t>
      </w:r>
      <w:r>
        <w:rPr>
          <w:rFonts w:ascii="宋体" w:eastAsia="宋体" w:hAnsi="Calibri" w:cs="Times New Roman"/>
          <w:sz w:val="24"/>
          <w:szCs w:val="24"/>
        </w:rPr>
        <w:t xml:space="preserve">  </w:t>
      </w:r>
      <w:r>
        <w:rPr>
          <w:rFonts w:ascii="宋体" w:eastAsia="宋体" w:hAnsi="Calibri" w:cs="Times New Roman" w:hint="eastAsia"/>
          <w:sz w:val="24"/>
          <w:szCs w:val="24"/>
        </w:rPr>
        <w:t>％。剩余</w:t>
      </w:r>
      <w:r>
        <w:rPr>
          <w:rFonts w:ascii="宋体" w:eastAsia="宋体" w:hAnsi="Calibri" w:cs="Times New Roman"/>
          <w:sz w:val="24"/>
          <w:szCs w:val="24"/>
        </w:rPr>
        <w:t xml:space="preserve">   </w:t>
      </w:r>
      <w:r>
        <w:rPr>
          <w:rFonts w:ascii="宋体" w:eastAsia="宋体" w:hAnsi="Calibri" w:cs="Times New Roman" w:hint="eastAsia"/>
          <w:sz w:val="24"/>
          <w:szCs w:val="24"/>
        </w:rPr>
        <w:t>%为质</w:t>
      </w:r>
      <w:proofErr w:type="gramStart"/>
      <w:r>
        <w:rPr>
          <w:rFonts w:ascii="宋体" w:eastAsia="宋体" w:hAnsi="Calibri" w:cs="Times New Roman" w:hint="eastAsia"/>
          <w:sz w:val="24"/>
          <w:szCs w:val="24"/>
        </w:rPr>
        <w:t>保金待质保</w:t>
      </w:r>
      <w:proofErr w:type="gramEnd"/>
      <w:r>
        <w:rPr>
          <w:rFonts w:ascii="宋体" w:eastAsia="宋体" w:hAnsi="Calibri" w:cs="Times New Roman" w:hint="eastAsia"/>
          <w:sz w:val="24"/>
          <w:szCs w:val="24"/>
        </w:rPr>
        <w:t>期满（质保期</w:t>
      </w:r>
      <w:r>
        <w:rPr>
          <w:rFonts w:ascii="宋体" w:eastAsia="宋体" w:hAnsi="Calibri" w:cs="Times New Roman"/>
          <w:sz w:val="24"/>
          <w:szCs w:val="24"/>
        </w:rPr>
        <w:t xml:space="preserve">  </w:t>
      </w:r>
      <w:r>
        <w:rPr>
          <w:rFonts w:ascii="宋体" w:eastAsia="宋体" w:hAnsi="Calibri" w:cs="Times New Roman" w:hint="eastAsia"/>
          <w:sz w:val="24"/>
          <w:szCs w:val="24"/>
        </w:rPr>
        <w:t>个月）无质量问题后一次性无息付清。</w:t>
      </w:r>
    </w:p>
    <w:p w14:paraId="264CED67"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第九条委托人在__</w:t>
      </w:r>
      <w:r>
        <w:rPr>
          <w:rFonts w:ascii="宋体" w:eastAsia="宋体" w:hAnsi="Calibri" w:cs="Times New Roman"/>
          <w:sz w:val="24"/>
          <w:szCs w:val="24"/>
        </w:rPr>
        <w:t>_--</w:t>
      </w:r>
      <w:r>
        <w:rPr>
          <w:rFonts w:ascii="宋体" w:eastAsia="宋体" w:hAnsi="Calibri" w:cs="Times New Roman" w:hint="eastAsia"/>
          <w:sz w:val="24"/>
          <w:szCs w:val="24"/>
        </w:rPr>
        <w:t>______年____</w:t>
      </w:r>
      <w:r>
        <w:rPr>
          <w:rFonts w:ascii="宋体" w:eastAsia="宋体" w:hAnsi="Calibri" w:cs="Times New Roman"/>
          <w:sz w:val="24"/>
          <w:szCs w:val="24"/>
        </w:rPr>
        <w:t>_--</w:t>
      </w:r>
      <w:r>
        <w:rPr>
          <w:rFonts w:ascii="宋体" w:eastAsia="宋体" w:hAnsi="Calibri" w:cs="Times New Roman" w:hint="eastAsia"/>
          <w:sz w:val="24"/>
          <w:szCs w:val="24"/>
        </w:rPr>
        <w:t>____月____</w:t>
      </w:r>
      <w:r>
        <w:rPr>
          <w:rFonts w:ascii="宋体" w:eastAsia="宋体" w:hAnsi="Calibri" w:cs="Times New Roman"/>
          <w:sz w:val="24"/>
          <w:szCs w:val="24"/>
        </w:rPr>
        <w:t>_--</w:t>
      </w:r>
      <w:r>
        <w:rPr>
          <w:rFonts w:ascii="宋体" w:eastAsia="宋体" w:hAnsi="Calibri" w:cs="Times New Roman" w:hint="eastAsia"/>
          <w:sz w:val="24"/>
          <w:szCs w:val="24"/>
        </w:rPr>
        <w:t>____日前交定金（大写）无元。</w:t>
      </w:r>
    </w:p>
    <w:p w14:paraId="703C4568"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第十条委托人解除承揽合同应及时书面通知承揽人。</w:t>
      </w:r>
    </w:p>
    <w:p w14:paraId="533FA170"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第十一条委托人未向承揽人支付报酬或者材料费的，承揽人可以留置工作成果。</w:t>
      </w:r>
    </w:p>
    <w:p w14:paraId="4B212CDD" w14:textId="77777777" w:rsidR="00036DB2" w:rsidRDefault="0027493E">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14:paraId="52C2F8B2" w14:textId="77777777" w:rsidR="00036DB2" w:rsidRDefault="0027493E">
      <w:pPr>
        <w:widowControl/>
        <w:ind w:firstLine="480"/>
        <w:rPr>
          <w:rFonts w:ascii="宋体" w:eastAsia="宋体" w:hAnsi="Calibri" w:cs="Times New Roman"/>
          <w:sz w:val="24"/>
          <w:szCs w:val="24"/>
        </w:rPr>
      </w:pPr>
      <w:r>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14:paraId="1CCB9969"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第十四条  环保条款</w:t>
      </w:r>
    </w:p>
    <w:p w14:paraId="49C91554"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双方就承揽人应做好的环境保护工作约定如下：</w:t>
      </w:r>
    </w:p>
    <w:p w14:paraId="42441C98"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14:paraId="4A09CE55"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2．指定或任命专职管理人员，负责现场环境和职业</w:t>
      </w:r>
      <w:proofErr w:type="gramStart"/>
      <w:r>
        <w:rPr>
          <w:rFonts w:ascii="宋体" w:eastAsia="宋体" w:hAnsi="Calibri" w:cs="Times New Roman" w:hint="eastAsia"/>
          <w:sz w:val="24"/>
          <w:szCs w:val="24"/>
        </w:rPr>
        <w:t>健康监督</w:t>
      </w:r>
      <w:proofErr w:type="gramEnd"/>
      <w:r>
        <w:rPr>
          <w:rFonts w:ascii="宋体" w:eastAsia="宋体" w:hAnsi="Calibri" w:cs="Times New Roman" w:hint="eastAsia"/>
          <w:sz w:val="24"/>
          <w:szCs w:val="24"/>
        </w:rPr>
        <w:t>管理。</w:t>
      </w:r>
    </w:p>
    <w:p w14:paraId="753D67EB"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14:paraId="4FC8A8CB"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4．不断提高作业现场清洁生产、文明管理水平；制定环境突发事件应急预案并组织环境突发事件应急演练。</w:t>
      </w:r>
    </w:p>
    <w:p w14:paraId="6000487D"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14:paraId="05E9CDF6"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6．制定环保教育培训计划，每月至少组织一次全体员工的环保法律法规政策和委托人公司环境和环保管理规章制度、作业规程的培训。</w:t>
      </w:r>
    </w:p>
    <w:p w14:paraId="758F1514"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14:paraId="0D28A1BF"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8．建立健全环境安全健康检查制度：每月最少组织一次由作业项目经理（项目生产经理）带队的清洁生产、文明施工和环境管理的检查；发现隐患及时采取有效措施，排除隐患；防止伤亡和其他环境事故的发生。</w:t>
      </w:r>
    </w:p>
    <w:p w14:paraId="6AD1CB11"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9．根据作业过程中的具体情况，开展环境跑冒滴漏的专项治理活动。要有计划、有安排、有检查、有落实、有奖罚。</w:t>
      </w:r>
    </w:p>
    <w:p w14:paraId="0D682B3D"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10．守法合</w:t>
      </w:r>
      <w:proofErr w:type="gramStart"/>
      <w:r>
        <w:rPr>
          <w:rFonts w:ascii="宋体" w:eastAsia="宋体" w:hAnsi="Calibri" w:cs="Times New Roman" w:hint="eastAsia"/>
          <w:sz w:val="24"/>
          <w:szCs w:val="24"/>
        </w:rPr>
        <w:t>规</w:t>
      </w:r>
      <w:proofErr w:type="gramEnd"/>
      <w:r>
        <w:rPr>
          <w:rFonts w:ascii="宋体" w:eastAsia="宋体" w:hAnsi="Calibri" w:cs="Times New Roman" w:hint="eastAsia"/>
          <w:sz w:val="24"/>
          <w:szCs w:val="24"/>
        </w:rPr>
        <w:t>运行。不得因环境问题受到政府批评或曝光。</w:t>
      </w:r>
    </w:p>
    <w:p w14:paraId="704F718A"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11．一旦发生环境事故，启动应急预案的同时应保护好现场，并按照规定及时上报，不得隐瞒。</w:t>
      </w:r>
    </w:p>
    <w:p w14:paraId="32C3A5AF"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12．因承揽人违规指挥、违章作业，员工违反劳动纪律所造成的一切环保责任事故全部由承揽人承担，委托人概不负责。</w:t>
      </w:r>
    </w:p>
    <w:p w14:paraId="16B7E971"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13．承揽人必须服从委托人的监督检查，对委托人提出的整改方案必须服从。</w:t>
      </w:r>
    </w:p>
    <w:p w14:paraId="288356BD" w14:textId="77777777" w:rsidR="00036DB2" w:rsidRDefault="0027493E">
      <w:pPr>
        <w:ind w:firstLineChars="196" w:firstLine="470"/>
        <w:outlineLvl w:val="0"/>
        <w:rPr>
          <w:rFonts w:ascii="宋体" w:eastAsia="宋体" w:hAnsi="Calibri" w:cs="Times New Roman"/>
          <w:sz w:val="24"/>
          <w:szCs w:val="24"/>
        </w:rPr>
      </w:pPr>
      <w:r>
        <w:rPr>
          <w:rFonts w:ascii="宋体" w:eastAsia="宋体" w:hAnsi="Calibri" w:cs="Times New Roman" w:hint="eastAsia"/>
          <w:sz w:val="24"/>
          <w:szCs w:val="24"/>
        </w:rPr>
        <w:t>第十五  安全条款</w:t>
      </w:r>
    </w:p>
    <w:p w14:paraId="51A35D76"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双方就承揽人应做好的安全管理工作约定如下：</w:t>
      </w:r>
    </w:p>
    <w:p w14:paraId="034558AE"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1.认真贯彻党和国家安全管理方针、政策，落实国家、行业和地方有关安全管理的</w:t>
      </w:r>
      <w:r>
        <w:rPr>
          <w:rFonts w:ascii="宋体" w:eastAsia="宋体" w:hAnsi="Calibri" w:cs="Times New Roman" w:hint="eastAsia"/>
          <w:sz w:val="24"/>
          <w:szCs w:val="24"/>
        </w:rPr>
        <w:lastRenderedPageBreak/>
        <w:t>法律、法规、标准、规范，对本作业项目的安全管理和员工安全作业环境负全面责任。</w:t>
      </w:r>
    </w:p>
    <w:p w14:paraId="1667B267"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2.为作业人员配备符合国家及行业标准的劳保用品、按要求为员工办理保险并报委托人备案。</w:t>
      </w:r>
    </w:p>
    <w:p w14:paraId="2333CCD3"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3.在项目开工前针对作业过程组织开展危害因素识别和评估结果，制定和完善风险控制消减措施及有关措施的制度规程，及时向员工进行交底培训。</w:t>
      </w:r>
    </w:p>
    <w:p w14:paraId="15457600"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4</w:t>
      </w:r>
      <w:r>
        <w:rPr>
          <w:rFonts w:ascii="宋体" w:eastAsia="宋体" w:hAnsi="Calibri" w:cs="Times New Roman"/>
          <w:sz w:val="24"/>
          <w:szCs w:val="24"/>
        </w:rPr>
        <w:t>.</w:t>
      </w:r>
      <w:r>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14:paraId="24CC8C15"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5.在施工作业过程中对承揽人安全管理情况进行经常性检查，及时查处“三违”行为，认真整改事故隐患。</w:t>
      </w:r>
    </w:p>
    <w:p w14:paraId="5626D04D"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6.针对在施工作业过程中可能出现的事故，制定事故应急处置预案。</w:t>
      </w:r>
    </w:p>
    <w:p w14:paraId="2A120F89"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7.及时向委托人和承揽人主管部门报告事故并立即启动应急处置预案，及时组织抢救伤员、保护现场，防止事故的扩大。</w:t>
      </w:r>
    </w:p>
    <w:p w14:paraId="11EAD463" w14:textId="77777777" w:rsidR="00036DB2" w:rsidRDefault="0027493E">
      <w:pPr>
        <w:ind w:firstLine="480"/>
        <w:rPr>
          <w:rFonts w:ascii="宋体" w:eastAsia="宋体" w:hAnsi="Calibri" w:cs="Times New Roman"/>
          <w:sz w:val="24"/>
          <w:szCs w:val="24"/>
        </w:rPr>
      </w:pPr>
      <w:r>
        <w:rPr>
          <w:rFonts w:ascii="宋体" w:eastAsia="宋体" w:hAnsi="Calibri" w:cs="Times New Roman" w:hint="eastAsia"/>
          <w:sz w:val="24"/>
          <w:szCs w:val="24"/>
        </w:rPr>
        <w:t>8.进厂作业前操作人员进行安全培训。</w:t>
      </w:r>
    </w:p>
    <w:p w14:paraId="78E296BB" w14:textId="77777777" w:rsidR="00036DB2" w:rsidRDefault="0027493E">
      <w:pPr>
        <w:widowControl/>
        <w:ind w:firstLine="480"/>
        <w:rPr>
          <w:rFonts w:ascii="宋体" w:eastAsia="宋体" w:hAnsi="Calibri" w:cs="Times New Roman"/>
          <w:sz w:val="24"/>
          <w:szCs w:val="24"/>
        </w:rPr>
      </w:pPr>
      <w:r>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14:paraId="27BD69B0" w14:textId="77777777" w:rsidR="00036DB2" w:rsidRDefault="0027493E">
      <w:pPr>
        <w:widowControl/>
        <w:ind w:firstLineChars="196" w:firstLine="470"/>
        <w:rPr>
          <w:rFonts w:ascii="宋体" w:eastAsia="宋体" w:hAnsi="Calibri" w:cs="Times New Roman"/>
          <w:sz w:val="24"/>
          <w:szCs w:val="24"/>
        </w:rPr>
      </w:pPr>
      <w:r>
        <w:rPr>
          <w:rFonts w:ascii="宋体" w:eastAsia="宋体" w:hAnsi="Calibri" w:cs="Times New Roman" w:hint="eastAsia"/>
          <w:sz w:val="24"/>
          <w:szCs w:val="24"/>
        </w:rPr>
        <w:t>第十七条　本合同自双方签字并盖章之日起生效。本合同正本一式六份，委托人 四份，承揽人二份，具有同等法律效力。</w:t>
      </w:r>
    </w:p>
    <w:p w14:paraId="288C5231" w14:textId="77777777" w:rsidR="00036DB2" w:rsidRDefault="00036DB2">
      <w:pPr>
        <w:widowControl/>
        <w:rPr>
          <w:rFonts w:ascii="宋体" w:eastAsia="宋体" w:hAnsi="Calibri" w:cs="Times New Roman"/>
          <w:sz w:val="24"/>
          <w:szCs w:val="24"/>
        </w:rPr>
      </w:pPr>
    </w:p>
    <w:p w14:paraId="2A39DFB1" w14:textId="77777777" w:rsidR="00036DB2" w:rsidRDefault="00036DB2">
      <w:pPr>
        <w:widowControl/>
        <w:rPr>
          <w:rFonts w:ascii="宋体" w:eastAsia="宋体" w:hAnsi="Calibri" w:cs="Times New Roman"/>
          <w:sz w:val="24"/>
          <w:szCs w:val="24"/>
        </w:rPr>
      </w:pPr>
    </w:p>
    <w:p w14:paraId="0947647E" w14:textId="77777777" w:rsidR="00036DB2" w:rsidRDefault="0027493E">
      <w:pPr>
        <w:textAlignment w:val="baseline"/>
        <w:rPr>
          <w:rFonts w:ascii="宋体" w:eastAsia="宋体" w:hAnsi="Calibri" w:cs="Times New Roman"/>
          <w:sz w:val="24"/>
          <w:szCs w:val="24"/>
        </w:rPr>
      </w:pPr>
      <w:r>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140"/>
      </w:tblGrid>
      <w:tr w:rsidR="00036DB2" w14:paraId="3A034B33" w14:textId="77777777">
        <w:tc>
          <w:tcPr>
            <w:tcW w:w="4068" w:type="dxa"/>
            <w:tcBorders>
              <w:top w:val="single" w:sz="4" w:space="0" w:color="auto"/>
              <w:left w:val="single" w:sz="4" w:space="0" w:color="auto"/>
              <w:bottom w:val="single" w:sz="4" w:space="0" w:color="auto"/>
              <w:right w:val="single" w:sz="4" w:space="0" w:color="auto"/>
            </w:tcBorders>
          </w:tcPr>
          <w:p w14:paraId="12E6EB6D"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委托人：</w:t>
            </w:r>
            <w:r>
              <w:rPr>
                <w:rFonts w:ascii="宋体" w:eastAsia="宋体" w:hAnsi="Calibri" w:cs="Times New Roman" w:hint="eastAsia"/>
                <w:sz w:val="24"/>
                <w:szCs w:val="24"/>
              </w:rPr>
              <w:t xml:space="preserve"> </w:t>
            </w:r>
          </w:p>
          <w:p w14:paraId="3FE26A2C"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住所：</w:t>
            </w:r>
            <w:r>
              <w:rPr>
                <w:rFonts w:ascii="宋体" w:eastAsia="宋体" w:hAnsi="Calibri" w:cs="Times New Roman" w:hint="eastAsia"/>
                <w:sz w:val="24"/>
                <w:szCs w:val="24"/>
              </w:rPr>
              <w:t xml:space="preserve"> </w:t>
            </w:r>
          </w:p>
          <w:p w14:paraId="6C0FEEF3"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法定代表人：</w:t>
            </w:r>
            <w:r>
              <w:rPr>
                <w:rFonts w:ascii="宋体" w:eastAsia="宋体" w:hAnsi="Calibri" w:cs="Times New Roman" w:hint="eastAsia"/>
                <w:sz w:val="24"/>
                <w:szCs w:val="24"/>
              </w:rPr>
              <w:t xml:space="preserve"> </w:t>
            </w:r>
          </w:p>
          <w:p w14:paraId="3A4EDFBB"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委托代理人：</w:t>
            </w:r>
          </w:p>
          <w:p w14:paraId="7EE9E1B8" w14:textId="77777777" w:rsidR="00036DB2" w:rsidRDefault="00036DB2">
            <w:pPr>
              <w:widowControl/>
              <w:rPr>
                <w:rFonts w:ascii="宋体" w:eastAsia="宋体" w:hAnsi="Calibri" w:cs="Times New Roman"/>
                <w:sz w:val="24"/>
                <w:szCs w:val="24"/>
              </w:rPr>
            </w:pPr>
          </w:p>
          <w:p w14:paraId="6D855969"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合同经办人：</w:t>
            </w:r>
          </w:p>
          <w:p w14:paraId="2FC3FDDE" w14:textId="77777777" w:rsidR="00036DB2" w:rsidRDefault="00036DB2">
            <w:pPr>
              <w:widowControl/>
              <w:rPr>
                <w:rFonts w:ascii="宋体" w:eastAsia="宋体" w:hAnsi="Calibri" w:cs="Times New Roman"/>
                <w:sz w:val="24"/>
                <w:szCs w:val="24"/>
              </w:rPr>
            </w:pPr>
          </w:p>
          <w:p w14:paraId="0CEEF6B5"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 xml:space="preserve">电话： </w:t>
            </w:r>
          </w:p>
          <w:p w14:paraId="467B350D"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开户银行：</w:t>
            </w:r>
            <w:r>
              <w:rPr>
                <w:rFonts w:ascii="宋体" w:eastAsia="宋体" w:hAnsi="Calibri" w:cs="Times New Roman" w:hint="eastAsia"/>
                <w:sz w:val="24"/>
                <w:szCs w:val="24"/>
              </w:rPr>
              <w:t xml:space="preserve"> </w:t>
            </w:r>
          </w:p>
          <w:p w14:paraId="7FAF0F82" w14:textId="77777777" w:rsidR="00036DB2" w:rsidRDefault="0027493E">
            <w:pPr>
              <w:widowControl/>
              <w:rPr>
                <w:rFonts w:ascii="宋体" w:eastAsia="宋体" w:hAnsi="Calibri" w:cs="Times New Roman"/>
                <w:sz w:val="24"/>
                <w:szCs w:val="24"/>
              </w:rPr>
            </w:pPr>
            <w:r>
              <w:rPr>
                <w:rFonts w:ascii="宋体" w:eastAsia="宋体" w:hAnsi="Calibri" w:cs="Times New Roman"/>
                <w:sz w:val="24"/>
                <w:szCs w:val="24"/>
              </w:rPr>
              <w:t xml:space="preserve">账号： </w:t>
            </w:r>
          </w:p>
          <w:p w14:paraId="79F2DB9E"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14:paraId="74E04417"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承揽人： </w:t>
            </w:r>
          </w:p>
          <w:p w14:paraId="5AA124C2"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住所地： </w:t>
            </w:r>
          </w:p>
          <w:p w14:paraId="730C10CC"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法定代表人： </w:t>
            </w:r>
          </w:p>
          <w:p w14:paraId="30ED58A6" w14:textId="77777777" w:rsidR="00036DB2" w:rsidRDefault="00036DB2">
            <w:pPr>
              <w:rPr>
                <w:rFonts w:ascii="宋体" w:eastAsia="宋体" w:hAnsi="Calibri" w:cs="Times New Roman"/>
                <w:sz w:val="24"/>
                <w:szCs w:val="24"/>
              </w:rPr>
            </w:pPr>
          </w:p>
          <w:p w14:paraId="1C6E9992"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委托代理人：</w:t>
            </w:r>
          </w:p>
          <w:p w14:paraId="5A063188" w14:textId="77777777" w:rsidR="00036DB2" w:rsidRDefault="00036DB2">
            <w:pPr>
              <w:rPr>
                <w:rFonts w:ascii="宋体" w:eastAsia="宋体" w:hAnsi="Calibri" w:cs="Times New Roman"/>
                <w:sz w:val="24"/>
                <w:szCs w:val="24"/>
              </w:rPr>
            </w:pPr>
          </w:p>
          <w:p w14:paraId="3AA710CA"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电话：</w:t>
            </w:r>
            <w:r>
              <w:rPr>
                <w:rFonts w:ascii="宋体" w:eastAsia="宋体" w:hAnsi="Calibri" w:cs="Times New Roman"/>
                <w:sz w:val="24"/>
                <w:szCs w:val="24"/>
              </w:rPr>
              <w:t xml:space="preserve"> </w:t>
            </w:r>
          </w:p>
          <w:p w14:paraId="363BDBD1"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 xml:space="preserve">开户银行： </w:t>
            </w:r>
          </w:p>
          <w:p w14:paraId="316CB0E0" w14:textId="77777777" w:rsidR="00036DB2" w:rsidRDefault="0027493E">
            <w:pPr>
              <w:rPr>
                <w:rFonts w:ascii="宋体" w:eastAsia="宋体" w:hAnsi="Calibri" w:cs="Times New Roman"/>
                <w:sz w:val="24"/>
                <w:szCs w:val="24"/>
              </w:rPr>
            </w:pPr>
            <w:r>
              <w:rPr>
                <w:rFonts w:ascii="宋体" w:eastAsia="宋体" w:hAnsi="Calibri" w:cs="Times New Roman" w:hint="eastAsia"/>
                <w:sz w:val="24"/>
                <w:szCs w:val="24"/>
              </w:rPr>
              <w:t>账号：</w:t>
            </w:r>
            <w:r>
              <w:rPr>
                <w:rFonts w:ascii="宋体" w:eastAsia="宋体" w:hAnsi="Calibri" w:cs="Times New Roman"/>
                <w:sz w:val="24"/>
                <w:szCs w:val="24"/>
              </w:rPr>
              <w:t xml:space="preserve"> </w:t>
            </w:r>
          </w:p>
          <w:p w14:paraId="31CA53F2" w14:textId="77777777" w:rsidR="00036DB2" w:rsidRDefault="0027493E">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r>
    </w:tbl>
    <w:p w14:paraId="2B68A6AA" w14:textId="77777777" w:rsidR="00036DB2" w:rsidRDefault="00036DB2">
      <w:pPr>
        <w:widowControl/>
        <w:rPr>
          <w:rFonts w:ascii="宋体" w:eastAsia="宋体" w:hAnsi="Calibri" w:cs="Times New Roman"/>
          <w:sz w:val="24"/>
          <w:szCs w:val="24"/>
        </w:rPr>
      </w:pPr>
    </w:p>
    <w:p w14:paraId="68CE9801" w14:textId="77777777" w:rsidR="00036DB2" w:rsidRDefault="00036DB2">
      <w:pPr>
        <w:rPr>
          <w:rFonts w:ascii="宋体" w:hAnsi="宋体"/>
          <w:szCs w:val="21"/>
        </w:rPr>
      </w:pPr>
    </w:p>
    <w:p w14:paraId="58AA4CCE" w14:textId="77777777" w:rsidR="00036DB2" w:rsidRDefault="00036DB2">
      <w:pPr>
        <w:spacing w:line="360" w:lineRule="auto"/>
        <w:rPr>
          <w:rFonts w:ascii="宋体" w:eastAsia="宋体" w:hAnsi="宋体" w:cs="Times New Roman"/>
          <w:b/>
          <w:sz w:val="28"/>
          <w:szCs w:val="28"/>
        </w:rPr>
      </w:pPr>
    </w:p>
    <w:sectPr w:rsidR="00036DB2">
      <w:pgSz w:w="11906" w:h="16838"/>
      <w:pgMar w:top="1247" w:right="1474" w:bottom="1247" w:left="147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wy" w:date="2022-12-14T13:37:00Z" w:initials="w">
    <w:p w14:paraId="701BD708" w14:textId="4D384268" w:rsidR="008A4CE3" w:rsidRDefault="008A4CE3">
      <w:pPr>
        <w:pStyle w:val="ad"/>
      </w:pPr>
      <w:r>
        <w:rPr>
          <w:rStyle w:val="ac"/>
        </w:rPr>
        <w:annotationRef/>
      </w:r>
      <w:r>
        <w:rPr>
          <w:rFonts w:hint="eastAsia"/>
        </w:rPr>
        <w:t>能不能要求必须踏勘？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1BD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5028" w16cex:dateUtc="2022-12-14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BD708" w16cid:durableId="27445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3FBA" w14:textId="77777777" w:rsidR="00A96EA0" w:rsidRDefault="00A96EA0">
      <w:r>
        <w:separator/>
      </w:r>
    </w:p>
  </w:endnote>
  <w:endnote w:type="continuationSeparator" w:id="0">
    <w:p w14:paraId="7972EF35" w14:textId="77777777" w:rsidR="00A96EA0" w:rsidRDefault="00A9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variable"/>
    <w:sig w:usb0="A00000AF" w:usb1="5000205B"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80A6" w14:textId="77777777" w:rsidR="008A4CE3" w:rsidRDefault="008A4CE3">
    <w:pPr>
      <w:pStyle w:val="a5"/>
      <w:framePr w:wrap="around" w:vAnchor="text" w:hAnchor="margin" w:xAlign="right" w:y="1"/>
      <w:rPr>
        <w:rStyle w:val="aa"/>
      </w:rPr>
    </w:pPr>
    <w:r>
      <w:fldChar w:fldCharType="begin"/>
    </w:r>
    <w:r>
      <w:rPr>
        <w:rStyle w:val="aa"/>
      </w:rPr>
      <w:instrText xml:space="preserve">PAGE  </w:instrText>
    </w:r>
    <w:r>
      <w:fldChar w:fldCharType="end"/>
    </w:r>
  </w:p>
  <w:p w14:paraId="174D538C" w14:textId="77777777" w:rsidR="008A4CE3" w:rsidRDefault="008A4CE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942E" w14:textId="77777777" w:rsidR="00A96EA0" w:rsidRDefault="00A96EA0">
      <w:r>
        <w:separator/>
      </w:r>
    </w:p>
  </w:footnote>
  <w:footnote w:type="continuationSeparator" w:id="0">
    <w:p w14:paraId="0B3B7781" w14:textId="77777777" w:rsidR="00A96EA0" w:rsidRDefault="00A9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BABE" w14:textId="77777777" w:rsidR="008A4CE3" w:rsidRDefault="008A4CE3">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yMWNhYTUzMzlhYmZkNDM3ZmYwMmRhMTk2ZGVmMDEifQ=="/>
  </w:docVars>
  <w:rsids>
    <w:rsidRoot w:val="003F2BB5"/>
    <w:rsid w:val="0000330F"/>
    <w:rsid w:val="000057B5"/>
    <w:rsid w:val="00010FBD"/>
    <w:rsid w:val="00036DB2"/>
    <w:rsid w:val="000445BC"/>
    <w:rsid w:val="000448C3"/>
    <w:rsid w:val="00054278"/>
    <w:rsid w:val="00062E4D"/>
    <w:rsid w:val="00067E3A"/>
    <w:rsid w:val="00074975"/>
    <w:rsid w:val="00077D4E"/>
    <w:rsid w:val="000818AB"/>
    <w:rsid w:val="000839CE"/>
    <w:rsid w:val="00095513"/>
    <w:rsid w:val="000A1C85"/>
    <w:rsid w:val="000A6224"/>
    <w:rsid w:val="000B06B3"/>
    <w:rsid w:val="000C12AA"/>
    <w:rsid w:val="000C6850"/>
    <w:rsid w:val="0011461A"/>
    <w:rsid w:val="001164BE"/>
    <w:rsid w:val="001239F7"/>
    <w:rsid w:val="00123A81"/>
    <w:rsid w:val="00130C66"/>
    <w:rsid w:val="001323F4"/>
    <w:rsid w:val="00133B51"/>
    <w:rsid w:val="001521F9"/>
    <w:rsid w:val="00156F07"/>
    <w:rsid w:val="00160FC1"/>
    <w:rsid w:val="001621E8"/>
    <w:rsid w:val="001621F2"/>
    <w:rsid w:val="001622BF"/>
    <w:rsid w:val="0017111D"/>
    <w:rsid w:val="00174B2F"/>
    <w:rsid w:val="0018087E"/>
    <w:rsid w:val="00187C1B"/>
    <w:rsid w:val="00191D3F"/>
    <w:rsid w:val="001932EE"/>
    <w:rsid w:val="001977AD"/>
    <w:rsid w:val="001A08FE"/>
    <w:rsid w:val="001A1B4A"/>
    <w:rsid w:val="001A25E3"/>
    <w:rsid w:val="001A326B"/>
    <w:rsid w:val="001A7CFE"/>
    <w:rsid w:val="001B1334"/>
    <w:rsid w:val="001B2797"/>
    <w:rsid w:val="001C09AD"/>
    <w:rsid w:val="001C1823"/>
    <w:rsid w:val="001C375E"/>
    <w:rsid w:val="001D4E85"/>
    <w:rsid w:val="001D57C8"/>
    <w:rsid w:val="001D6ACE"/>
    <w:rsid w:val="001F4E30"/>
    <w:rsid w:val="00204562"/>
    <w:rsid w:val="002049C0"/>
    <w:rsid w:val="00205169"/>
    <w:rsid w:val="00211C81"/>
    <w:rsid w:val="00221A2F"/>
    <w:rsid w:val="00245CF4"/>
    <w:rsid w:val="00247CE2"/>
    <w:rsid w:val="0025024F"/>
    <w:rsid w:val="00256EBC"/>
    <w:rsid w:val="00256F1A"/>
    <w:rsid w:val="00265DC5"/>
    <w:rsid w:val="002723D3"/>
    <w:rsid w:val="0027493E"/>
    <w:rsid w:val="002A3700"/>
    <w:rsid w:val="002A5D25"/>
    <w:rsid w:val="002B68D2"/>
    <w:rsid w:val="002C66E9"/>
    <w:rsid w:val="002D2612"/>
    <w:rsid w:val="002D7369"/>
    <w:rsid w:val="002E21D2"/>
    <w:rsid w:val="002E2F3D"/>
    <w:rsid w:val="002E49DC"/>
    <w:rsid w:val="002E7FD3"/>
    <w:rsid w:val="002F1644"/>
    <w:rsid w:val="00303089"/>
    <w:rsid w:val="003037AF"/>
    <w:rsid w:val="00321045"/>
    <w:rsid w:val="00332ABD"/>
    <w:rsid w:val="003431AF"/>
    <w:rsid w:val="00344255"/>
    <w:rsid w:val="00345490"/>
    <w:rsid w:val="00355E23"/>
    <w:rsid w:val="00362266"/>
    <w:rsid w:val="003647C2"/>
    <w:rsid w:val="003840BF"/>
    <w:rsid w:val="0038706A"/>
    <w:rsid w:val="003A1F80"/>
    <w:rsid w:val="003A2511"/>
    <w:rsid w:val="003B3F44"/>
    <w:rsid w:val="003C0D1B"/>
    <w:rsid w:val="003C4CE4"/>
    <w:rsid w:val="003C647D"/>
    <w:rsid w:val="003D304C"/>
    <w:rsid w:val="003D542B"/>
    <w:rsid w:val="003E77CB"/>
    <w:rsid w:val="003F094B"/>
    <w:rsid w:val="003F2BB5"/>
    <w:rsid w:val="003F6EC0"/>
    <w:rsid w:val="00401113"/>
    <w:rsid w:val="00403091"/>
    <w:rsid w:val="00405139"/>
    <w:rsid w:val="0040713B"/>
    <w:rsid w:val="00411B5B"/>
    <w:rsid w:val="00434CD1"/>
    <w:rsid w:val="0043716A"/>
    <w:rsid w:val="00437B7C"/>
    <w:rsid w:val="004400C4"/>
    <w:rsid w:val="00444E68"/>
    <w:rsid w:val="004575BF"/>
    <w:rsid w:val="00460B3E"/>
    <w:rsid w:val="004647E5"/>
    <w:rsid w:val="00496819"/>
    <w:rsid w:val="004B6384"/>
    <w:rsid w:val="004B79B6"/>
    <w:rsid w:val="004C083B"/>
    <w:rsid w:val="004C5698"/>
    <w:rsid w:val="004D137B"/>
    <w:rsid w:val="004F159F"/>
    <w:rsid w:val="004F6801"/>
    <w:rsid w:val="004F6CF4"/>
    <w:rsid w:val="004F79B0"/>
    <w:rsid w:val="00502FF8"/>
    <w:rsid w:val="0050453C"/>
    <w:rsid w:val="005056E7"/>
    <w:rsid w:val="00511548"/>
    <w:rsid w:val="00533029"/>
    <w:rsid w:val="0053792F"/>
    <w:rsid w:val="005453A5"/>
    <w:rsid w:val="00560933"/>
    <w:rsid w:val="0056543C"/>
    <w:rsid w:val="0057166E"/>
    <w:rsid w:val="00572ABC"/>
    <w:rsid w:val="0057702B"/>
    <w:rsid w:val="00577DCE"/>
    <w:rsid w:val="005940C7"/>
    <w:rsid w:val="00596DBE"/>
    <w:rsid w:val="005A21F9"/>
    <w:rsid w:val="005A3F73"/>
    <w:rsid w:val="005C5D39"/>
    <w:rsid w:val="005C73F7"/>
    <w:rsid w:val="005D3A64"/>
    <w:rsid w:val="005E2531"/>
    <w:rsid w:val="005F6065"/>
    <w:rsid w:val="00600CD0"/>
    <w:rsid w:val="00603BE8"/>
    <w:rsid w:val="006165D7"/>
    <w:rsid w:val="00620BB2"/>
    <w:rsid w:val="00631CFB"/>
    <w:rsid w:val="00634F61"/>
    <w:rsid w:val="006437DF"/>
    <w:rsid w:val="006501FD"/>
    <w:rsid w:val="00650829"/>
    <w:rsid w:val="0065567D"/>
    <w:rsid w:val="00661D96"/>
    <w:rsid w:val="006620E2"/>
    <w:rsid w:val="00666530"/>
    <w:rsid w:val="006825D8"/>
    <w:rsid w:val="00690101"/>
    <w:rsid w:val="006925E8"/>
    <w:rsid w:val="00694B81"/>
    <w:rsid w:val="006A52B5"/>
    <w:rsid w:val="006A796E"/>
    <w:rsid w:val="006C2933"/>
    <w:rsid w:val="006C4BA8"/>
    <w:rsid w:val="006D2AB2"/>
    <w:rsid w:val="006D3AFE"/>
    <w:rsid w:val="006D421F"/>
    <w:rsid w:val="006E25BF"/>
    <w:rsid w:val="006F29C9"/>
    <w:rsid w:val="007073A2"/>
    <w:rsid w:val="0070795E"/>
    <w:rsid w:val="00715AEF"/>
    <w:rsid w:val="00717CC1"/>
    <w:rsid w:val="00727B52"/>
    <w:rsid w:val="00736C53"/>
    <w:rsid w:val="007412CE"/>
    <w:rsid w:val="00745BFA"/>
    <w:rsid w:val="00746C01"/>
    <w:rsid w:val="007500DE"/>
    <w:rsid w:val="0076300F"/>
    <w:rsid w:val="00775865"/>
    <w:rsid w:val="00776353"/>
    <w:rsid w:val="0077745B"/>
    <w:rsid w:val="007837C9"/>
    <w:rsid w:val="007840FD"/>
    <w:rsid w:val="00784700"/>
    <w:rsid w:val="0078681F"/>
    <w:rsid w:val="007A3980"/>
    <w:rsid w:val="007A5518"/>
    <w:rsid w:val="007A7D2E"/>
    <w:rsid w:val="007B0815"/>
    <w:rsid w:val="007B4FFE"/>
    <w:rsid w:val="007C1D68"/>
    <w:rsid w:val="007C2693"/>
    <w:rsid w:val="007C32F9"/>
    <w:rsid w:val="007D19EA"/>
    <w:rsid w:val="007D398B"/>
    <w:rsid w:val="007E741D"/>
    <w:rsid w:val="007F2F1D"/>
    <w:rsid w:val="00800778"/>
    <w:rsid w:val="008018C3"/>
    <w:rsid w:val="00806FC8"/>
    <w:rsid w:val="00816967"/>
    <w:rsid w:val="008256FE"/>
    <w:rsid w:val="0082603F"/>
    <w:rsid w:val="0083164F"/>
    <w:rsid w:val="0084283E"/>
    <w:rsid w:val="008460B3"/>
    <w:rsid w:val="00855C0C"/>
    <w:rsid w:val="0087216F"/>
    <w:rsid w:val="008735BF"/>
    <w:rsid w:val="0087723D"/>
    <w:rsid w:val="0089092B"/>
    <w:rsid w:val="00895E62"/>
    <w:rsid w:val="008A4CE3"/>
    <w:rsid w:val="008B3650"/>
    <w:rsid w:val="008C670B"/>
    <w:rsid w:val="008C784F"/>
    <w:rsid w:val="008E5D5B"/>
    <w:rsid w:val="008F0638"/>
    <w:rsid w:val="008F2AE0"/>
    <w:rsid w:val="008F5BFF"/>
    <w:rsid w:val="00905A48"/>
    <w:rsid w:val="009118EA"/>
    <w:rsid w:val="0092074E"/>
    <w:rsid w:val="009252E9"/>
    <w:rsid w:val="00926E3C"/>
    <w:rsid w:val="00930D9D"/>
    <w:rsid w:val="00931191"/>
    <w:rsid w:val="00933BCB"/>
    <w:rsid w:val="00937934"/>
    <w:rsid w:val="00941B13"/>
    <w:rsid w:val="0095051D"/>
    <w:rsid w:val="00955245"/>
    <w:rsid w:val="0095772B"/>
    <w:rsid w:val="009636C9"/>
    <w:rsid w:val="00964886"/>
    <w:rsid w:val="00966196"/>
    <w:rsid w:val="009710D2"/>
    <w:rsid w:val="00972E1E"/>
    <w:rsid w:val="00976E74"/>
    <w:rsid w:val="00987306"/>
    <w:rsid w:val="00995DFC"/>
    <w:rsid w:val="009A2444"/>
    <w:rsid w:val="009A5722"/>
    <w:rsid w:val="009A60F6"/>
    <w:rsid w:val="009B2C4A"/>
    <w:rsid w:val="009C2DE8"/>
    <w:rsid w:val="009C5B83"/>
    <w:rsid w:val="009F03E4"/>
    <w:rsid w:val="009F4FF6"/>
    <w:rsid w:val="009F569D"/>
    <w:rsid w:val="009F7044"/>
    <w:rsid w:val="00A0406F"/>
    <w:rsid w:val="00A05BBA"/>
    <w:rsid w:val="00A05D51"/>
    <w:rsid w:val="00A1128E"/>
    <w:rsid w:val="00A121CC"/>
    <w:rsid w:val="00A13333"/>
    <w:rsid w:val="00A2578A"/>
    <w:rsid w:val="00A25CA9"/>
    <w:rsid w:val="00A31772"/>
    <w:rsid w:val="00A36E68"/>
    <w:rsid w:val="00A44670"/>
    <w:rsid w:val="00A50F95"/>
    <w:rsid w:val="00A50FD8"/>
    <w:rsid w:val="00A560FE"/>
    <w:rsid w:val="00A56182"/>
    <w:rsid w:val="00A565D7"/>
    <w:rsid w:val="00A75306"/>
    <w:rsid w:val="00A77185"/>
    <w:rsid w:val="00A77315"/>
    <w:rsid w:val="00A853C1"/>
    <w:rsid w:val="00A96EA0"/>
    <w:rsid w:val="00AA044B"/>
    <w:rsid w:val="00AA342B"/>
    <w:rsid w:val="00AA562B"/>
    <w:rsid w:val="00AA62E5"/>
    <w:rsid w:val="00AB0C33"/>
    <w:rsid w:val="00AB527D"/>
    <w:rsid w:val="00AC4F02"/>
    <w:rsid w:val="00AC7A6B"/>
    <w:rsid w:val="00AD52C3"/>
    <w:rsid w:val="00AD6933"/>
    <w:rsid w:val="00AE6077"/>
    <w:rsid w:val="00AE79EB"/>
    <w:rsid w:val="00AF1BF7"/>
    <w:rsid w:val="00AF5CB2"/>
    <w:rsid w:val="00AF6C76"/>
    <w:rsid w:val="00B0030B"/>
    <w:rsid w:val="00B0203E"/>
    <w:rsid w:val="00B06E2F"/>
    <w:rsid w:val="00B1135F"/>
    <w:rsid w:val="00B14135"/>
    <w:rsid w:val="00B22816"/>
    <w:rsid w:val="00B350E8"/>
    <w:rsid w:val="00B4724B"/>
    <w:rsid w:val="00B51520"/>
    <w:rsid w:val="00B630B0"/>
    <w:rsid w:val="00B63DD3"/>
    <w:rsid w:val="00B8234F"/>
    <w:rsid w:val="00B82A1B"/>
    <w:rsid w:val="00B959C3"/>
    <w:rsid w:val="00BA53D5"/>
    <w:rsid w:val="00BA7CB2"/>
    <w:rsid w:val="00BB1A5E"/>
    <w:rsid w:val="00BB48D6"/>
    <w:rsid w:val="00BB525D"/>
    <w:rsid w:val="00BB5DA4"/>
    <w:rsid w:val="00BB6129"/>
    <w:rsid w:val="00BC1B46"/>
    <w:rsid w:val="00BD147F"/>
    <w:rsid w:val="00BD35F8"/>
    <w:rsid w:val="00BD7723"/>
    <w:rsid w:val="00BF086F"/>
    <w:rsid w:val="00BF2A7F"/>
    <w:rsid w:val="00C034CF"/>
    <w:rsid w:val="00C04931"/>
    <w:rsid w:val="00C06415"/>
    <w:rsid w:val="00C06555"/>
    <w:rsid w:val="00C105B6"/>
    <w:rsid w:val="00C1262A"/>
    <w:rsid w:val="00C24143"/>
    <w:rsid w:val="00C30495"/>
    <w:rsid w:val="00C32FE6"/>
    <w:rsid w:val="00C3353A"/>
    <w:rsid w:val="00C41792"/>
    <w:rsid w:val="00C41EBD"/>
    <w:rsid w:val="00C535E5"/>
    <w:rsid w:val="00C562DF"/>
    <w:rsid w:val="00C65CD7"/>
    <w:rsid w:val="00C9078D"/>
    <w:rsid w:val="00C90DFA"/>
    <w:rsid w:val="00C90E2A"/>
    <w:rsid w:val="00C91298"/>
    <w:rsid w:val="00C9556A"/>
    <w:rsid w:val="00CB6D61"/>
    <w:rsid w:val="00CC5FEB"/>
    <w:rsid w:val="00CE1025"/>
    <w:rsid w:val="00CE32A5"/>
    <w:rsid w:val="00CE6DF1"/>
    <w:rsid w:val="00CF7F60"/>
    <w:rsid w:val="00D00789"/>
    <w:rsid w:val="00D03E97"/>
    <w:rsid w:val="00D1722D"/>
    <w:rsid w:val="00D24DD3"/>
    <w:rsid w:val="00D2559A"/>
    <w:rsid w:val="00D26447"/>
    <w:rsid w:val="00D27185"/>
    <w:rsid w:val="00D3371E"/>
    <w:rsid w:val="00D51986"/>
    <w:rsid w:val="00D54A05"/>
    <w:rsid w:val="00D74088"/>
    <w:rsid w:val="00D82DA9"/>
    <w:rsid w:val="00D83A72"/>
    <w:rsid w:val="00D83C2E"/>
    <w:rsid w:val="00D874A3"/>
    <w:rsid w:val="00D91EB8"/>
    <w:rsid w:val="00D95FCB"/>
    <w:rsid w:val="00DA67E2"/>
    <w:rsid w:val="00DA6E74"/>
    <w:rsid w:val="00DC025E"/>
    <w:rsid w:val="00DC0AEF"/>
    <w:rsid w:val="00DC1B03"/>
    <w:rsid w:val="00DC54EE"/>
    <w:rsid w:val="00DF52E3"/>
    <w:rsid w:val="00DF7F5C"/>
    <w:rsid w:val="00E13D99"/>
    <w:rsid w:val="00E160F7"/>
    <w:rsid w:val="00E202BB"/>
    <w:rsid w:val="00E24E86"/>
    <w:rsid w:val="00E26A57"/>
    <w:rsid w:val="00E37C11"/>
    <w:rsid w:val="00E61C1E"/>
    <w:rsid w:val="00E61C7A"/>
    <w:rsid w:val="00E6265D"/>
    <w:rsid w:val="00E662E7"/>
    <w:rsid w:val="00E724BC"/>
    <w:rsid w:val="00E86D04"/>
    <w:rsid w:val="00E8713E"/>
    <w:rsid w:val="00EA7B4E"/>
    <w:rsid w:val="00EC2B48"/>
    <w:rsid w:val="00EC6556"/>
    <w:rsid w:val="00EF3E31"/>
    <w:rsid w:val="00EF406B"/>
    <w:rsid w:val="00EF5237"/>
    <w:rsid w:val="00EF711E"/>
    <w:rsid w:val="00F01C87"/>
    <w:rsid w:val="00F10A24"/>
    <w:rsid w:val="00F1147B"/>
    <w:rsid w:val="00F126C8"/>
    <w:rsid w:val="00F14DCE"/>
    <w:rsid w:val="00F2409D"/>
    <w:rsid w:val="00F26F3F"/>
    <w:rsid w:val="00F503E5"/>
    <w:rsid w:val="00F557AC"/>
    <w:rsid w:val="00F55E89"/>
    <w:rsid w:val="00F70FD1"/>
    <w:rsid w:val="00F82A4B"/>
    <w:rsid w:val="00FA0A87"/>
    <w:rsid w:val="00FA0CF7"/>
    <w:rsid w:val="00FB322A"/>
    <w:rsid w:val="00FC0431"/>
    <w:rsid w:val="00FC153C"/>
    <w:rsid w:val="00FD0088"/>
    <w:rsid w:val="00FD49EF"/>
    <w:rsid w:val="00FD7642"/>
    <w:rsid w:val="00FD7E34"/>
    <w:rsid w:val="00FE18A9"/>
    <w:rsid w:val="047C0B9A"/>
    <w:rsid w:val="14B716E9"/>
    <w:rsid w:val="1D723EB6"/>
    <w:rsid w:val="56221ED9"/>
    <w:rsid w:val="6A37532F"/>
    <w:rsid w:val="74D92D13"/>
    <w:rsid w:val="7D8E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B7C66"/>
  <w15:docId w15:val="{4CDC5B3C-5F2E-41BF-A934-E9B89DA1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bsatz2AL">
    <w:name w:val="Absatz2AL"/>
    <w:basedOn w:val="a3"/>
    <w:next w:val="a"/>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4">
    <w:name w:val="正文文本 字符"/>
    <w:basedOn w:val="a0"/>
    <w:link w:val="a3"/>
    <w:uiPriority w:val="99"/>
    <w:semiHidden/>
  </w:style>
  <w:style w:type="paragraph" w:styleId="ab">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 w:type="character" w:styleId="ac">
    <w:name w:val="annotation reference"/>
    <w:basedOn w:val="a0"/>
    <w:uiPriority w:val="99"/>
    <w:semiHidden/>
    <w:unhideWhenUsed/>
    <w:rsid w:val="008F5BFF"/>
    <w:rPr>
      <w:sz w:val="21"/>
      <w:szCs w:val="21"/>
    </w:rPr>
  </w:style>
  <w:style w:type="paragraph" w:styleId="ad">
    <w:name w:val="annotation text"/>
    <w:basedOn w:val="a"/>
    <w:link w:val="ae"/>
    <w:uiPriority w:val="99"/>
    <w:semiHidden/>
    <w:unhideWhenUsed/>
    <w:rsid w:val="008F5BFF"/>
    <w:pPr>
      <w:jc w:val="left"/>
    </w:pPr>
  </w:style>
  <w:style w:type="character" w:customStyle="1" w:styleId="ae">
    <w:name w:val="批注文字 字符"/>
    <w:basedOn w:val="a0"/>
    <w:link w:val="ad"/>
    <w:uiPriority w:val="99"/>
    <w:semiHidden/>
    <w:rsid w:val="008F5BFF"/>
    <w:rPr>
      <w:kern w:val="2"/>
      <w:sz w:val="21"/>
      <w:szCs w:val="22"/>
    </w:rPr>
  </w:style>
  <w:style w:type="paragraph" w:styleId="af">
    <w:name w:val="annotation subject"/>
    <w:basedOn w:val="ad"/>
    <w:next w:val="ad"/>
    <w:link w:val="af0"/>
    <w:uiPriority w:val="99"/>
    <w:semiHidden/>
    <w:unhideWhenUsed/>
    <w:rsid w:val="008F5BFF"/>
    <w:rPr>
      <w:b/>
      <w:bCs/>
    </w:rPr>
  </w:style>
  <w:style w:type="character" w:customStyle="1" w:styleId="af0">
    <w:name w:val="批注主题 字符"/>
    <w:basedOn w:val="ae"/>
    <w:link w:val="af"/>
    <w:uiPriority w:val="99"/>
    <w:semiHidden/>
    <w:rsid w:val="008F5BFF"/>
    <w:rPr>
      <w:b/>
      <w:bCs/>
      <w:kern w:val="2"/>
      <w:sz w:val="21"/>
      <w:szCs w:val="22"/>
    </w:rPr>
  </w:style>
  <w:style w:type="paragraph" w:styleId="af1">
    <w:name w:val="Balloon Text"/>
    <w:basedOn w:val="a"/>
    <w:link w:val="af2"/>
    <w:uiPriority w:val="99"/>
    <w:semiHidden/>
    <w:unhideWhenUsed/>
    <w:rsid w:val="00CE6DF1"/>
    <w:rPr>
      <w:sz w:val="18"/>
      <w:szCs w:val="18"/>
    </w:rPr>
  </w:style>
  <w:style w:type="character" w:customStyle="1" w:styleId="af2">
    <w:name w:val="批注框文本 字符"/>
    <w:basedOn w:val="a0"/>
    <w:link w:val="af1"/>
    <w:uiPriority w:val="99"/>
    <w:semiHidden/>
    <w:rsid w:val="00CE6DF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A473-B0C9-495A-9CC2-1C7DFAE4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30</Pages>
  <Words>2650</Words>
  <Characters>15105</Characters>
  <Application>Microsoft Office Word</Application>
  <DocSecurity>0</DocSecurity>
  <Lines>125</Lines>
  <Paragraphs>35</Paragraphs>
  <ScaleCrop>false</ScaleCrop>
  <Company>唐山冀东水泥三友有限公司</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805</cp:revision>
  <dcterms:created xsi:type="dcterms:W3CDTF">2020-05-21T03:58:00Z</dcterms:created>
  <dcterms:modified xsi:type="dcterms:W3CDTF">2022-12-28T01:38:00Z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5753C64A40A84F549D3ED9B04F965A1B</vt:lpwstr>
  </property>
</Properties>
</file>