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0B" w:rsidRDefault="00402152">
      <w:pPr>
        <w:ind w:firstLineChars="500" w:firstLine="2200"/>
      </w:pPr>
      <w:r>
        <w:rPr>
          <w:rFonts w:hint="eastAsia"/>
          <w:sz w:val="44"/>
          <w:szCs w:val="44"/>
        </w:rPr>
        <w:t>启新</w:t>
      </w:r>
      <w:r>
        <w:rPr>
          <w:rFonts w:hint="eastAsia"/>
          <w:sz w:val="44"/>
          <w:szCs w:val="44"/>
        </w:rPr>
        <w:t xml:space="preserve"> </w:t>
      </w:r>
      <w:r>
        <w:rPr>
          <w:rFonts w:hint="eastAsia"/>
          <w:sz w:val="44"/>
          <w:szCs w:val="44"/>
        </w:rPr>
        <w:t>流量计清单</w:t>
      </w:r>
      <w:r>
        <w:rPr>
          <w:rFonts w:hint="eastAsia"/>
        </w:rPr>
        <w:t xml:space="preserve"> </w:t>
      </w:r>
    </w:p>
    <w:tbl>
      <w:tblPr>
        <w:tblW w:w="9932" w:type="dxa"/>
        <w:tblInd w:w="-996" w:type="dxa"/>
        <w:tblBorders>
          <w:top w:val="single" w:sz="4" w:space="0" w:color="auto"/>
          <w:left w:val="single" w:sz="4" w:space="0" w:color="auto"/>
          <w:bottom w:val="single" w:sz="4" w:space="0" w:color="auto"/>
          <w:right w:val="single" w:sz="4" w:space="0" w:color="auto"/>
        </w:tblBorders>
        <w:tblLayout w:type="fixed"/>
        <w:tblLook w:val="04A0"/>
      </w:tblPr>
      <w:tblGrid>
        <w:gridCol w:w="783"/>
        <w:gridCol w:w="2466"/>
        <w:gridCol w:w="2450"/>
        <w:gridCol w:w="1483"/>
        <w:gridCol w:w="1600"/>
        <w:gridCol w:w="1150"/>
      </w:tblGrid>
      <w:tr w:rsidR="007D550B">
        <w:trPr>
          <w:trHeight w:val="617"/>
        </w:trPr>
        <w:tc>
          <w:tcPr>
            <w:tcW w:w="783" w:type="dxa"/>
            <w:tcBorders>
              <w:top w:val="single" w:sz="4" w:space="0" w:color="auto"/>
              <w:left w:val="single" w:sz="4" w:space="0" w:color="auto"/>
              <w:right w:val="single" w:sz="4" w:space="0" w:color="auto"/>
            </w:tcBorders>
            <w:vAlign w:val="center"/>
          </w:tcPr>
          <w:p w:rsidR="007D550B" w:rsidRDefault="00402152">
            <w:pPr>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序号</w:t>
            </w:r>
          </w:p>
        </w:tc>
        <w:tc>
          <w:tcPr>
            <w:tcW w:w="2466" w:type="dxa"/>
            <w:tcBorders>
              <w:top w:val="single" w:sz="4" w:space="0" w:color="auto"/>
              <w:left w:val="single" w:sz="4" w:space="0" w:color="auto"/>
              <w:bottom w:val="single" w:sz="4" w:space="0" w:color="auto"/>
              <w:right w:val="single" w:sz="4" w:space="0" w:color="auto"/>
            </w:tcBorders>
            <w:vAlign w:val="center"/>
          </w:tcPr>
          <w:p w:rsidR="007D550B" w:rsidRDefault="00402152">
            <w:pPr>
              <w:jc w:val="center"/>
              <w:rPr>
                <w:rFonts w:ascii="宋体" w:hAnsi="宋体" w:cs="宋体"/>
                <w:color w:val="000000"/>
                <w:kern w:val="0"/>
                <w:sz w:val="28"/>
                <w:szCs w:val="28"/>
              </w:rPr>
            </w:pPr>
            <w:r>
              <w:rPr>
                <w:rFonts w:ascii="宋体" w:hAnsi="宋体" w:cs="宋体" w:hint="eastAsia"/>
                <w:color w:val="000000"/>
                <w:kern w:val="0"/>
                <w:sz w:val="28"/>
                <w:szCs w:val="28"/>
              </w:rPr>
              <w:t>名称</w:t>
            </w:r>
          </w:p>
        </w:tc>
        <w:tc>
          <w:tcPr>
            <w:tcW w:w="2450" w:type="dxa"/>
            <w:tcBorders>
              <w:top w:val="single" w:sz="4" w:space="0" w:color="auto"/>
              <w:left w:val="single" w:sz="4" w:space="0" w:color="auto"/>
              <w:bottom w:val="single" w:sz="4" w:space="0" w:color="auto"/>
              <w:right w:val="single" w:sz="4" w:space="0" w:color="auto"/>
            </w:tcBorders>
            <w:vAlign w:val="center"/>
          </w:tcPr>
          <w:p w:rsidR="007D550B" w:rsidRDefault="00402152">
            <w:pPr>
              <w:jc w:val="center"/>
              <w:rPr>
                <w:rFonts w:ascii="宋体" w:hAnsi="宋体" w:cs="宋体"/>
                <w:color w:val="000000"/>
                <w:kern w:val="0"/>
                <w:sz w:val="28"/>
                <w:szCs w:val="28"/>
              </w:rPr>
            </w:pPr>
            <w:r>
              <w:rPr>
                <w:rFonts w:ascii="宋体" w:hAnsi="宋体" w:cs="宋体" w:hint="eastAsia"/>
                <w:color w:val="000000"/>
                <w:kern w:val="0"/>
                <w:sz w:val="28"/>
                <w:szCs w:val="28"/>
              </w:rPr>
              <w:t>参数</w:t>
            </w:r>
          </w:p>
        </w:tc>
        <w:tc>
          <w:tcPr>
            <w:tcW w:w="1483" w:type="dxa"/>
            <w:tcBorders>
              <w:top w:val="single" w:sz="4" w:space="0" w:color="auto"/>
              <w:left w:val="single" w:sz="4" w:space="0" w:color="auto"/>
              <w:bottom w:val="single" w:sz="4" w:space="0" w:color="auto"/>
              <w:right w:val="single" w:sz="4" w:space="0" w:color="auto"/>
            </w:tcBorders>
            <w:vAlign w:val="center"/>
          </w:tcPr>
          <w:p w:rsidR="007D550B" w:rsidRDefault="00402152">
            <w:pPr>
              <w:jc w:val="center"/>
              <w:rPr>
                <w:rFonts w:ascii="宋体" w:hAnsi="宋体" w:cs="宋体"/>
                <w:color w:val="000000"/>
                <w:kern w:val="0"/>
                <w:sz w:val="28"/>
                <w:szCs w:val="28"/>
              </w:rPr>
            </w:pPr>
            <w:r>
              <w:rPr>
                <w:rFonts w:ascii="宋体" w:hAnsi="宋体" w:cs="宋体" w:hint="eastAsia"/>
                <w:color w:val="000000"/>
                <w:kern w:val="0"/>
                <w:sz w:val="28"/>
                <w:szCs w:val="28"/>
              </w:rPr>
              <w:t>管径</w:t>
            </w:r>
          </w:p>
        </w:tc>
        <w:tc>
          <w:tcPr>
            <w:tcW w:w="1600" w:type="dxa"/>
            <w:tcBorders>
              <w:top w:val="single" w:sz="4" w:space="0" w:color="auto"/>
              <w:left w:val="single" w:sz="4" w:space="0" w:color="auto"/>
              <w:bottom w:val="single" w:sz="4" w:space="0" w:color="auto"/>
              <w:right w:val="single" w:sz="4" w:space="0" w:color="auto"/>
            </w:tcBorders>
            <w:vAlign w:val="center"/>
          </w:tcPr>
          <w:p w:rsidR="007D550B" w:rsidRDefault="00402152">
            <w:pPr>
              <w:jc w:val="center"/>
              <w:rPr>
                <w:rFonts w:ascii="宋体" w:hAnsi="宋体" w:cs="宋体"/>
                <w:color w:val="000000"/>
                <w:kern w:val="0"/>
                <w:sz w:val="28"/>
                <w:szCs w:val="28"/>
              </w:rPr>
            </w:pPr>
            <w:r>
              <w:rPr>
                <w:rFonts w:ascii="宋体" w:hAnsi="宋体" w:cs="宋体" w:hint="eastAsia"/>
                <w:color w:val="000000"/>
                <w:kern w:val="0"/>
                <w:sz w:val="28"/>
                <w:szCs w:val="28"/>
              </w:rPr>
              <w:t>数量</w:t>
            </w:r>
          </w:p>
        </w:tc>
        <w:tc>
          <w:tcPr>
            <w:tcW w:w="1150" w:type="dxa"/>
            <w:tcBorders>
              <w:top w:val="single" w:sz="4" w:space="0" w:color="auto"/>
              <w:left w:val="single" w:sz="4" w:space="0" w:color="auto"/>
              <w:bottom w:val="single" w:sz="4" w:space="0" w:color="auto"/>
              <w:right w:val="single" w:sz="4" w:space="0" w:color="auto"/>
            </w:tcBorders>
            <w:vAlign w:val="center"/>
          </w:tcPr>
          <w:p w:rsidR="007D550B" w:rsidRDefault="00402152">
            <w:pPr>
              <w:jc w:val="center"/>
              <w:rPr>
                <w:rFonts w:ascii="宋体" w:hAnsi="宋体" w:cs="宋体"/>
                <w:color w:val="000000"/>
                <w:kern w:val="0"/>
                <w:sz w:val="28"/>
                <w:szCs w:val="28"/>
              </w:rPr>
            </w:pPr>
            <w:r>
              <w:rPr>
                <w:rFonts w:ascii="宋体" w:hAnsi="宋体" w:cs="宋体" w:hint="eastAsia"/>
                <w:color w:val="000000"/>
                <w:kern w:val="0"/>
                <w:sz w:val="28"/>
                <w:szCs w:val="28"/>
              </w:rPr>
              <w:t>备注</w:t>
            </w:r>
          </w:p>
        </w:tc>
      </w:tr>
      <w:tr w:rsidR="007D550B">
        <w:trPr>
          <w:trHeight w:val="704"/>
        </w:trPr>
        <w:tc>
          <w:tcPr>
            <w:tcW w:w="783" w:type="dxa"/>
            <w:tcBorders>
              <w:top w:val="single" w:sz="4" w:space="0" w:color="auto"/>
              <w:left w:val="single" w:sz="4" w:space="0" w:color="auto"/>
              <w:bottom w:val="single" w:sz="4" w:space="0" w:color="auto"/>
              <w:right w:val="single" w:sz="4" w:space="0" w:color="auto"/>
            </w:tcBorders>
            <w:vAlign w:val="center"/>
          </w:tcPr>
          <w:p w:rsidR="007D550B" w:rsidRDefault="00402152" w:rsidP="00DE5789">
            <w:pPr>
              <w:ind w:left="140" w:hangingChars="50" w:hanging="140"/>
              <w:rPr>
                <w:rFonts w:ascii="宋体" w:hAnsi="宋体" w:cs="宋体"/>
                <w:kern w:val="0"/>
                <w:sz w:val="28"/>
                <w:szCs w:val="28"/>
              </w:rPr>
            </w:pPr>
            <w:r>
              <w:rPr>
                <w:rFonts w:ascii="宋体" w:hAnsi="宋体" w:cs="宋体" w:hint="eastAsia"/>
                <w:kern w:val="0"/>
                <w:sz w:val="28"/>
                <w:szCs w:val="28"/>
              </w:rPr>
              <w:t>1</w:t>
            </w:r>
          </w:p>
        </w:tc>
        <w:tc>
          <w:tcPr>
            <w:tcW w:w="2466" w:type="dxa"/>
            <w:tcBorders>
              <w:top w:val="single" w:sz="4" w:space="0" w:color="auto"/>
              <w:left w:val="single" w:sz="4" w:space="0" w:color="auto"/>
              <w:bottom w:val="single" w:sz="4" w:space="0" w:color="auto"/>
              <w:right w:val="single" w:sz="4" w:space="0" w:color="auto"/>
            </w:tcBorders>
            <w:vAlign w:val="center"/>
          </w:tcPr>
          <w:p w:rsidR="007D550B" w:rsidRDefault="00402152">
            <w:pPr>
              <w:jc w:val="center"/>
              <w:rPr>
                <w:rFonts w:ascii="宋体" w:hAnsi="宋体" w:cs="宋体"/>
                <w:kern w:val="0"/>
                <w:sz w:val="28"/>
                <w:szCs w:val="28"/>
              </w:rPr>
            </w:pPr>
            <w:r>
              <w:rPr>
                <w:rFonts w:ascii="宋体" w:hAnsi="宋体" w:cs="宋体" w:hint="eastAsia"/>
                <w:kern w:val="0"/>
                <w:sz w:val="28"/>
                <w:szCs w:val="28"/>
              </w:rPr>
              <w:t>焊接式孔板流量计</w:t>
            </w:r>
          </w:p>
        </w:tc>
        <w:tc>
          <w:tcPr>
            <w:tcW w:w="2450" w:type="dxa"/>
            <w:tcBorders>
              <w:top w:val="single" w:sz="4" w:space="0" w:color="auto"/>
              <w:left w:val="single" w:sz="4" w:space="0" w:color="auto"/>
              <w:bottom w:val="single" w:sz="4" w:space="0" w:color="auto"/>
              <w:right w:val="single" w:sz="4" w:space="0" w:color="auto"/>
            </w:tcBorders>
          </w:tcPr>
          <w:p w:rsidR="007D550B" w:rsidRDefault="00DE5789" w:rsidP="00DE5789">
            <w:pPr>
              <w:rPr>
                <w:rFonts w:ascii="宋体" w:hAnsi="宋体" w:cs="宋体"/>
                <w:kern w:val="0"/>
                <w:sz w:val="28"/>
                <w:szCs w:val="28"/>
              </w:rPr>
            </w:pPr>
            <w:r>
              <w:rPr>
                <w:rFonts w:ascii="Arial" w:hAnsi="Arial" w:cs="Arial" w:hint="eastAsia"/>
                <w:sz w:val="20"/>
              </w:rPr>
              <w:t>最大流量</w:t>
            </w:r>
            <w:r>
              <w:rPr>
                <w:rFonts w:ascii="Arial" w:hAnsi="Arial" w:cs="Arial" w:hint="eastAsia"/>
                <w:sz w:val="20"/>
              </w:rPr>
              <w:t>31.26t/h,</w:t>
            </w:r>
            <w:r>
              <w:rPr>
                <w:rFonts w:ascii="Arial" w:hAnsi="Arial" w:cs="Arial" w:hint="eastAsia"/>
                <w:sz w:val="20"/>
              </w:rPr>
              <w:t>最小流量</w:t>
            </w:r>
            <w:r>
              <w:rPr>
                <w:rFonts w:ascii="Arial" w:hAnsi="Arial" w:cs="Arial" w:hint="eastAsia"/>
                <w:sz w:val="20"/>
              </w:rPr>
              <w:t>13.6t/h</w:t>
            </w:r>
            <w:r>
              <w:rPr>
                <w:rFonts w:ascii="Arial" w:hAnsi="Arial" w:cs="Arial" w:hint="eastAsia"/>
                <w:sz w:val="20"/>
              </w:rPr>
              <w:t>，常用流量</w:t>
            </w:r>
            <w:r>
              <w:rPr>
                <w:rFonts w:ascii="Arial" w:hAnsi="Arial" w:cs="Arial" w:hint="eastAsia"/>
                <w:sz w:val="20"/>
              </w:rPr>
              <w:t>27.27t/h</w:t>
            </w:r>
          </w:p>
        </w:tc>
        <w:tc>
          <w:tcPr>
            <w:tcW w:w="1483" w:type="dxa"/>
            <w:tcBorders>
              <w:top w:val="single" w:sz="4" w:space="0" w:color="auto"/>
              <w:left w:val="single" w:sz="4" w:space="0" w:color="auto"/>
              <w:bottom w:val="single" w:sz="4" w:space="0" w:color="auto"/>
              <w:right w:val="single" w:sz="4" w:space="0" w:color="auto"/>
            </w:tcBorders>
            <w:vAlign w:val="center"/>
          </w:tcPr>
          <w:p w:rsidR="007D550B" w:rsidRDefault="00402152">
            <w:pPr>
              <w:jc w:val="center"/>
              <w:rPr>
                <w:rFonts w:ascii="宋体" w:hAnsi="宋体" w:cs="宋体"/>
                <w:kern w:val="0"/>
                <w:sz w:val="28"/>
                <w:szCs w:val="28"/>
              </w:rPr>
            </w:pPr>
            <w:r>
              <w:rPr>
                <w:rFonts w:ascii="宋体" w:hAnsi="宋体" w:cs="宋体" w:hint="eastAsia"/>
                <w:kern w:val="0"/>
                <w:sz w:val="28"/>
                <w:szCs w:val="28"/>
              </w:rPr>
              <w:t>89*4</w:t>
            </w:r>
          </w:p>
        </w:tc>
        <w:tc>
          <w:tcPr>
            <w:tcW w:w="1600" w:type="dxa"/>
            <w:tcBorders>
              <w:top w:val="single" w:sz="4" w:space="0" w:color="auto"/>
              <w:left w:val="single" w:sz="4" w:space="0" w:color="auto"/>
              <w:bottom w:val="single" w:sz="4" w:space="0" w:color="auto"/>
              <w:right w:val="single" w:sz="4" w:space="0" w:color="auto"/>
            </w:tcBorders>
            <w:vAlign w:val="center"/>
          </w:tcPr>
          <w:p w:rsidR="007D550B" w:rsidRDefault="00852877">
            <w:pPr>
              <w:jc w:val="center"/>
              <w:rPr>
                <w:rFonts w:ascii="宋体" w:hAnsi="宋体" w:cs="宋体"/>
                <w:kern w:val="0"/>
                <w:sz w:val="28"/>
                <w:szCs w:val="28"/>
              </w:rPr>
            </w:pPr>
            <w:r>
              <w:rPr>
                <w:rFonts w:ascii="宋体" w:hAnsi="宋体" w:cs="宋体" w:hint="eastAsia"/>
                <w:kern w:val="0"/>
                <w:sz w:val="28"/>
                <w:szCs w:val="28"/>
              </w:rPr>
              <w:t>1</w:t>
            </w:r>
          </w:p>
        </w:tc>
        <w:tc>
          <w:tcPr>
            <w:tcW w:w="1150" w:type="dxa"/>
            <w:tcBorders>
              <w:top w:val="single" w:sz="4" w:space="0" w:color="auto"/>
              <w:left w:val="single" w:sz="4" w:space="0" w:color="auto"/>
              <w:bottom w:val="single" w:sz="4" w:space="0" w:color="auto"/>
              <w:right w:val="single" w:sz="4" w:space="0" w:color="auto"/>
            </w:tcBorders>
            <w:vAlign w:val="center"/>
          </w:tcPr>
          <w:p w:rsidR="007D550B" w:rsidRDefault="00DE5789">
            <w:pPr>
              <w:jc w:val="center"/>
              <w:rPr>
                <w:rFonts w:ascii="宋体" w:hAnsi="宋体" w:cs="宋体"/>
                <w:kern w:val="0"/>
                <w:sz w:val="28"/>
                <w:szCs w:val="28"/>
              </w:rPr>
            </w:pPr>
            <w:r>
              <w:rPr>
                <w:rFonts w:ascii="宋体" w:hAnsi="宋体" w:cs="宋体" w:hint="eastAsia"/>
                <w:kern w:val="0"/>
                <w:sz w:val="28"/>
                <w:szCs w:val="28"/>
              </w:rPr>
              <w:t>PH锅炉给水</w:t>
            </w:r>
          </w:p>
        </w:tc>
      </w:tr>
      <w:tr w:rsidR="007D550B">
        <w:trPr>
          <w:trHeight w:val="704"/>
        </w:trPr>
        <w:tc>
          <w:tcPr>
            <w:tcW w:w="783" w:type="dxa"/>
            <w:tcBorders>
              <w:top w:val="single" w:sz="4" w:space="0" w:color="auto"/>
              <w:left w:val="single" w:sz="4" w:space="0" w:color="auto"/>
              <w:bottom w:val="single" w:sz="4" w:space="0" w:color="auto"/>
              <w:right w:val="single" w:sz="4" w:space="0" w:color="auto"/>
            </w:tcBorders>
            <w:vAlign w:val="center"/>
          </w:tcPr>
          <w:p w:rsidR="007D550B" w:rsidRDefault="00402152">
            <w:pPr>
              <w:rPr>
                <w:rFonts w:ascii="宋体" w:hAnsi="宋体" w:cs="宋体"/>
                <w:kern w:val="0"/>
                <w:sz w:val="28"/>
                <w:szCs w:val="28"/>
              </w:rPr>
            </w:pPr>
            <w:r>
              <w:rPr>
                <w:rFonts w:ascii="宋体" w:hAnsi="宋体" w:cs="宋体" w:hint="eastAsia"/>
                <w:kern w:val="0"/>
                <w:sz w:val="28"/>
                <w:szCs w:val="28"/>
              </w:rPr>
              <w:t>2</w:t>
            </w:r>
          </w:p>
        </w:tc>
        <w:tc>
          <w:tcPr>
            <w:tcW w:w="2466" w:type="dxa"/>
            <w:tcBorders>
              <w:top w:val="single" w:sz="4" w:space="0" w:color="auto"/>
              <w:left w:val="single" w:sz="4" w:space="0" w:color="auto"/>
              <w:bottom w:val="single" w:sz="4" w:space="0" w:color="auto"/>
              <w:right w:val="single" w:sz="4" w:space="0" w:color="auto"/>
            </w:tcBorders>
            <w:vAlign w:val="center"/>
          </w:tcPr>
          <w:p w:rsidR="007D550B" w:rsidRDefault="00402152">
            <w:pPr>
              <w:jc w:val="center"/>
              <w:rPr>
                <w:rFonts w:ascii="宋体" w:hAnsi="宋体" w:cs="宋体"/>
                <w:kern w:val="0"/>
                <w:sz w:val="28"/>
                <w:szCs w:val="28"/>
              </w:rPr>
            </w:pPr>
            <w:r>
              <w:rPr>
                <w:rFonts w:ascii="宋体" w:hAnsi="宋体" w:cs="宋体" w:hint="eastAsia"/>
                <w:kern w:val="0"/>
                <w:sz w:val="28"/>
                <w:szCs w:val="28"/>
              </w:rPr>
              <w:t>焊接式孔板流量计</w:t>
            </w:r>
          </w:p>
        </w:tc>
        <w:tc>
          <w:tcPr>
            <w:tcW w:w="2450" w:type="dxa"/>
            <w:tcBorders>
              <w:top w:val="single" w:sz="4" w:space="0" w:color="auto"/>
              <w:left w:val="single" w:sz="4" w:space="0" w:color="auto"/>
              <w:bottom w:val="single" w:sz="4" w:space="0" w:color="auto"/>
              <w:right w:val="single" w:sz="4" w:space="0" w:color="auto"/>
            </w:tcBorders>
          </w:tcPr>
          <w:p w:rsidR="007D550B" w:rsidRDefault="00DE5789" w:rsidP="00DE5789">
            <w:pPr>
              <w:rPr>
                <w:rFonts w:ascii="宋体" w:hAnsi="宋体" w:cs="宋体"/>
                <w:kern w:val="0"/>
                <w:sz w:val="28"/>
                <w:szCs w:val="28"/>
              </w:rPr>
            </w:pPr>
            <w:r>
              <w:rPr>
                <w:rFonts w:ascii="Arial" w:hAnsi="Arial" w:cs="Arial" w:hint="eastAsia"/>
                <w:sz w:val="20"/>
              </w:rPr>
              <w:t>最大流量</w:t>
            </w:r>
            <w:r>
              <w:rPr>
                <w:rFonts w:ascii="Arial" w:hAnsi="Arial" w:cs="Arial" w:hint="eastAsia"/>
                <w:sz w:val="20"/>
              </w:rPr>
              <w:t>30.56t/h,</w:t>
            </w:r>
            <w:r>
              <w:rPr>
                <w:rFonts w:ascii="Arial" w:hAnsi="Arial" w:cs="Arial" w:hint="eastAsia"/>
                <w:sz w:val="20"/>
              </w:rPr>
              <w:t>最小流量</w:t>
            </w:r>
            <w:r>
              <w:rPr>
                <w:rFonts w:ascii="Arial" w:hAnsi="Arial" w:cs="Arial" w:hint="eastAsia"/>
                <w:sz w:val="20"/>
              </w:rPr>
              <w:t>13.3t/h</w:t>
            </w:r>
            <w:r>
              <w:rPr>
                <w:rFonts w:ascii="Arial" w:hAnsi="Arial" w:cs="Arial" w:hint="eastAsia"/>
                <w:sz w:val="20"/>
              </w:rPr>
              <w:t>，常用流量</w:t>
            </w:r>
            <w:r>
              <w:rPr>
                <w:rFonts w:ascii="Arial" w:hAnsi="Arial" w:cs="Arial" w:hint="eastAsia"/>
                <w:sz w:val="20"/>
              </w:rPr>
              <w:t>26.57t/h</w:t>
            </w:r>
          </w:p>
        </w:tc>
        <w:tc>
          <w:tcPr>
            <w:tcW w:w="1483" w:type="dxa"/>
            <w:tcBorders>
              <w:top w:val="single" w:sz="4" w:space="0" w:color="auto"/>
              <w:left w:val="single" w:sz="4" w:space="0" w:color="auto"/>
              <w:bottom w:val="single" w:sz="4" w:space="0" w:color="auto"/>
              <w:right w:val="single" w:sz="4" w:space="0" w:color="auto"/>
            </w:tcBorders>
            <w:vAlign w:val="center"/>
          </w:tcPr>
          <w:p w:rsidR="007D550B" w:rsidRDefault="00402152">
            <w:pPr>
              <w:jc w:val="center"/>
              <w:rPr>
                <w:rFonts w:ascii="宋体" w:hAnsi="宋体" w:cs="宋体"/>
                <w:kern w:val="0"/>
                <w:sz w:val="28"/>
                <w:szCs w:val="28"/>
              </w:rPr>
            </w:pPr>
            <w:r>
              <w:rPr>
                <w:rFonts w:ascii="宋体" w:hAnsi="宋体" w:cs="宋体" w:hint="eastAsia"/>
                <w:kern w:val="0"/>
                <w:sz w:val="28"/>
                <w:szCs w:val="28"/>
              </w:rPr>
              <w:t>273*7</w:t>
            </w:r>
          </w:p>
        </w:tc>
        <w:tc>
          <w:tcPr>
            <w:tcW w:w="1600" w:type="dxa"/>
            <w:tcBorders>
              <w:top w:val="single" w:sz="4" w:space="0" w:color="auto"/>
              <w:left w:val="single" w:sz="4" w:space="0" w:color="auto"/>
              <w:bottom w:val="single" w:sz="4" w:space="0" w:color="auto"/>
              <w:right w:val="single" w:sz="4" w:space="0" w:color="auto"/>
            </w:tcBorders>
            <w:vAlign w:val="center"/>
          </w:tcPr>
          <w:p w:rsidR="007D550B" w:rsidRDefault="00402152" w:rsidP="00852877">
            <w:pPr>
              <w:jc w:val="center"/>
              <w:rPr>
                <w:rFonts w:ascii="宋体" w:hAnsi="宋体" w:cs="宋体"/>
                <w:kern w:val="0"/>
                <w:sz w:val="28"/>
                <w:szCs w:val="28"/>
              </w:rPr>
            </w:pPr>
            <w:r>
              <w:rPr>
                <w:rFonts w:ascii="宋体" w:hAnsi="宋体" w:cs="宋体" w:hint="eastAsia"/>
                <w:kern w:val="0"/>
                <w:sz w:val="28"/>
                <w:szCs w:val="28"/>
              </w:rPr>
              <w:t>1</w:t>
            </w:r>
          </w:p>
        </w:tc>
        <w:tc>
          <w:tcPr>
            <w:tcW w:w="1150" w:type="dxa"/>
            <w:tcBorders>
              <w:top w:val="single" w:sz="4" w:space="0" w:color="auto"/>
              <w:left w:val="single" w:sz="4" w:space="0" w:color="auto"/>
              <w:bottom w:val="single" w:sz="4" w:space="0" w:color="auto"/>
              <w:right w:val="single" w:sz="4" w:space="0" w:color="auto"/>
            </w:tcBorders>
            <w:vAlign w:val="center"/>
          </w:tcPr>
          <w:p w:rsidR="007D550B" w:rsidRDefault="00DE5789">
            <w:pPr>
              <w:jc w:val="center"/>
              <w:rPr>
                <w:rFonts w:ascii="宋体" w:hAnsi="宋体" w:cs="宋体"/>
                <w:kern w:val="0"/>
                <w:sz w:val="28"/>
                <w:szCs w:val="28"/>
              </w:rPr>
            </w:pPr>
            <w:r>
              <w:rPr>
                <w:rFonts w:ascii="宋体" w:hAnsi="宋体" w:cs="宋体" w:hint="eastAsia"/>
                <w:kern w:val="0"/>
                <w:sz w:val="28"/>
                <w:szCs w:val="28"/>
              </w:rPr>
              <w:t>PH炉主汽</w:t>
            </w:r>
          </w:p>
        </w:tc>
      </w:tr>
      <w:tr w:rsidR="007D550B">
        <w:trPr>
          <w:trHeight w:val="704"/>
        </w:trPr>
        <w:tc>
          <w:tcPr>
            <w:tcW w:w="783" w:type="dxa"/>
            <w:tcBorders>
              <w:top w:val="single" w:sz="4" w:space="0" w:color="auto"/>
              <w:left w:val="single" w:sz="4" w:space="0" w:color="auto"/>
              <w:bottom w:val="single" w:sz="4" w:space="0" w:color="auto"/>
              <w:right w:val="single" w:sz="4" w:space="0" w:color="auto"/>
            </w:tcBorders>
            <w:vAlign w:val="center"/>
          </w:tcPr>
          <w:p w:rsidR="007D550B" w:rsidRDefault="00402152" w:rsidP="00DE5789">
            <w:pPr>
              <w:ind w:left="140" w:hangingChars="50" w:hanging="140"/>
              <w:rPr>
                <w:rFonts w:ascii="宋体" w:hAnsi="宋体" w:cs="宋体"/>
                <w:kern w:val="0"/>
                <w:sz w:val="28"/>
                <w:szCs w:val="28"/>
              </w:rPr>
            </w:pPr>
            <w:r>
              <w:rPr>
                <w:rFonts w:ascii="宋体" w:hAnsi="宋体" w:cs="宋体" w:hint="eastAsia"/>
                <w:kern w:val="0"/>
                <w:sz w:val="28"/>
                <w:szCs w:val="28"/>
              </w:rPr>
              <w:t>3</w:t>
            </w:r>
          </w:p>
        </w:tc>
        <w:tc>
          <w:tcPr>
            <w:tcW w:w="2466" w:type="dxa"/>
            <w:tcBorders>
              <w:top w:val="single" w:sz="4" w:space="0" w:color="auto"/>
              <w:left w:val="single" w:sz="4" w:space="0" w:color="auto"/>
              <w:bottom w:val="single" w:sz="4" w:space="0" w:color="auto"/>
              <w:right w:val="single" w:sz="4" w:space="0" w:color="auto"/>
            </w:tcBorders>
            <w:vAlign w:val="center"/>
          </w:tcPr>
          <w:p w:rsidR="007D550B" w:rsidRDefault="00402152">
            <w:pPr>
              <w:jc w:val="center"/>
              <w:rPr>
                <w:rFonts w:ascii="宋体" w:hAnsi="宋体" w:cs="宋体"/>
                <w:kern w:val="0"/>
                <w:sz w:val="28"/>
                <w:szCs w:val="28"/>
              </w:rPr>
            </w:pPr>
            <w:r>
              <w:rPr>
                <w:rFonts w:ascii="宋体" w:hAnsi="宋体" w:cs="宋体" w:hint="eastAsia"/>
                <w:kern w:val="0"/>
                <w:sz w:val="28"/>
                <w:szCs w:val="28"/>
              </w:rPr>
              <w:t>焊接式孔板流量计</w:t>
            </w:r>
          </w:p>
        </w:tc>
        <w:tc>
          <w:tcPr>
            <w:tcW w:w="2450" w:type="dxa"/>
            <w:tcBorders>
              <w:top w:val="single" w:sz="4" w:space="0" w:color="auto"/>
              <w:left w:val="single" w:sz="4" w:space="0" w:color="auto"/>
              <w:bottom w:val="single" w:sz="4" w:space="0" w:color="auto"/>
              <w:right w:val="single" w:sz="4" w:space="0" w:color="auto"/>
            </w:tcBorders>
          </w:tcPr>
          <w:p w:rsidR="007D550B" w:rsidRDefault="00DE5789" w:rsidP="00DE5789">
            <w:pPr>
              <w:rPr>
                <w:rFonts w:ascii="宋体" w:hAnsi="宋体" w:cs="宋体"/>
                <w:kern w:val="0"/>
                <w:sz w:val="28"/>
                <w:szCs w:val="28"/>
              </w:rPr>
            </w:pPr>
            <w:r>
              <w:rPr>
                <w:rFonts w:ascii="Arial" w:hAnsi="Arial" w:cs="Arial" w:hint="eastAsia"/>
                <w:sz w:val="20"/>
              </w:rPr>
              <w:t>最大流量</w:t>
            </w:r>
            <w:r>
              <w:rPr>
                <w:rFonts w:ascii="Arial" w:hAnsi="Arial" w:cs="Arial" w:hint="eastAsia"/>
                <w:sz w:val="20"/>
              </w:rPr>
              <w:t>50.13t/h,</w:t>
            </w:r>
            <w:r>
              <w:rPr>
                <w:rFonts w:ascii="Arial" w:hAnsi="Arial" w:cs="Arial" w:hint="eastAsia"/>
                <w:sz w:val="20"/>
              </w:rPr>
              <w:t>最小流量</w:t>
            </w:r>
            <w:r>
              <w:rPr>
                <w:rFonts w:ascii="Arial" w:hAnsi="Arial" w:cs="Arial" w:hint="eastAsia"/>
                <w:sz w:val="20"/>
              </w:rPr>
              <w:t>21.8t/h</w:t>
            </w:r>
            <w:r>
              <w:rPr>
                <w:rFonts w:ascii="Arial" w:hAnsi="Arial" w:cs="Arial" w:hint="eastAsia"/>
                <w:sz w:val="20"/>
              </w:rPr>
              <w:t>，常用流量</w:t>
            </w:r>
            <w:r>
              <w:rPr>
                <w:rFonts w:ascii="Arial" w:hAnsi="Arial" w:cs="Arial" w:hint="eastAsia"/>
                <w:sz w:val="20"/>
              </w:rPr>
              <w:t>43.59t/h</w:t>
            </w:r>
          </w:p>
        </w:tc>
        <w:tc>
          <w:tcPr>
            <w:tcW w:w="1483" w:type="dxa"/>
            <w:tcBorders>
              <w:top w:val="single" w:sz="4" w:space="0" w:color="auto"/>
              <w:left w:val="single" w:sz="4" w:space="0" w:color="auto"/>
              <w:bottom w:val="single" w:sz="4" w:space="0" w:color="auto"/>
              <w:right w:val="single" w:sz="4" w:space="0" w:color="auto"/>
            </w:tcBorders>
            <w:vAlign w:val="center"/>
          </w:tcPr>
          <w:p w:rsidR="007D550B" w:rsidRDefault="00402152" w:rsidP="001E4CC9">
            <w:pPr>
              <w:jc w:val="center"/>
              <w:rPr>
                <w:rFonts w:ascii="宋体" w:hAnsi="宋体" w:cs="宋体"/>
                <w:kern w:val="0"/>
                <w:sz w:val="28"/>
                <w:szCs w:val="28"/>
              </w:rPr>
            </w:pPr>
            <w:r>
              <w:rPr>
                <w:rFonts w:ascii="宋体" w:hAnsi="宋体" w:cs="宋体" w:hint="eastAsia"/>
                <w:kern w:val="0"/>
                <w:sz w:val="28"/>
                <w:szCs w:val="28"/>
              </w:rPr>
              <w:t>3</w:t>
            </w:r>
            <w:r w:rsidR="001E4CC9">
              <w:rPr>
                <w:rFonts w:ascii="宋体" w:hAnsi="宋体" w:cs="宋体" w:hint="eastAsia"/>
                <w:kern w:val="0"/>
                <w:sz w:val="28"/>
                <w:szCs w:val="28"/>
              </w:rPr>
              <w:t>77</w:t>
            </w:r>
            <w:r>
              <w:rPr>
                <w:rFonts w:ascii="宋体" w:hAnsi="宋体" w:cs="宋体" w:hint="eastAsia"/>
                <w:kern w:val="0"/>
                <w:sz w:val="28"/>
                <w:szCs w:val="28"/>
              </w:rPr>
              <w:t>*10</w:t>
            </w:r>
          </w:p>
        </w:tc>
        <w:tc>
          <w:tcPr>
            <w:tcW w:w="1600" w:type="dxa"/>
            <w:tcBorders>
              <w:top w:val="single" w:sz="4" w:space="0" w:color="auto"/>
              <w:left w:val="single" w:sz="4" w:space="0" w:color="auto"/>
              <w:bottom w:val="single" w:sz="4" w:space="0" w:color="auto"/>
              <w:right w:val="single" w:sz="4" w:space="0" w:color="auto"/>
            </w:tcBorders>
            <w:vAlign w:val="center"/>
          </w:tcPr>
          <w:p w:rsidR="007D550B" w:rsidRDefault="00402152" w:rsidP="00852877">
            <w:pPr>
              <w:jc w:val="center"/>
              <w:rPr>
                <w:rFonts w:ascii="宋体" w:hAnsi="宋体" w:cs="宋体"/>
                <w:kern w:val="0"/>
                <w:sz w:val="28"/>
                <w:szCs w:val="28"/>
              </w:rPr>
            </w:pPr>
            <w:r>
              <w:rPr>
                <w:rFonts w:ascii="宋体" w:hAnsi="宋体" w:cs="宋体" w:hint="eastAsia"/>
                <w:kern w:val="0"/>
                <w:sz w:val="28"/>
                <w:szCs w:val="28"/>
              </w:rPr>
              <w:t>1</w:t>
            </w:r>
            <w:r w:rsidR="00852877">
              <w:rPr>
                <w:rFonts w:ascii="宋体" w:hAnsi="宋体" w:cs="宋体"/>
                <w:kern w:val="0"/>
                <w:sz w:val="28"/>
                <w:szCs w:val="28"/>
              </w:rPr>
              <w:t xml:space="preserve"> </w:t>
            </w:r>
          </w:p>
        </w:tc>
        <w:tc>
          <w:tcPr>
            <w:tcW w:w="1150" w:type="dxa"/>
            <w:tcBorders>
              <w:top w:val="single" w:sz="4" w:space="0" w:color="auto"/>
              <w:left w:val="single" w:sz="4" w:space="0" w:color="auto"/>
              <w:bottom w:val="single" w:sz="4" w:space="0" w:color="auto"/>
              <w:right w:val="single" w:sz="4" w:space="0" w:color="auto"/>
            </w:tcBorders>
            <w:vAlign w:val="center"/>
          </w:tcPr>
          <w:p w:rsidR="007D550B" w:rsidRDefault="00DE5789">
            <w:pPr>
              <w:jc w:val="center"/>
              <w:rPr>
                <w:rFonts w:ascii="宋体" w:hAnsi="宋体" w:cs="宋体"/>
                <w:kern w:val="0"/>
                <w:sz w:val="28"/>
                <w:szCs w:val="28"/>
              </w:rPr>
            </w:pPr>
            <w:r>
              <w:rPr>
                <w:rFonts w:ascii="宋体" w:hAnsi="宋体" w:cs="宋体" w:hint="eastAsia"/>
                <w:kern w:val="0"/>
                <w:sz w:val="28"/>
                <w:szCs w:val="28"/>
              </w:rPr>
              <w:t>汽轮机主汽</w:t>
            </w:r>
          </w:p>
        </w:tc>
      </w:tr>
      <w:tr w:rsidR="007D550B">
        <w:trPr>
          <w:trHeight w:val="704"/>
        </w:trPr>
        <w:tc>
          <w:tcPr>
            <w:tcW w:w="783" w:type="dxa"/>
            <w:tcBorders>
              <w:top w:val="single" w:sz="4" w:space="0" w:color="auto"/>
              <w:left w:val="single" w:sz="4" w:space="0" w:color="auto"/>
              <w:bottom w:val="single" w:sz="4" w:space="0" w:color="auto"/>
              <w:right w:val="single" w:sz="4" w:space="0" w:color="auto"/>
            </w:tcBorders>
            <w:vAlign w:val="center"/>
          </w:tcPr>
          <w:p w:rsidR="007D550B" w:rsidRDefault="00402152">
            <w:pPr>
              <w:rPr>
                <w:rFonts w:ascii="宋体" w:hAnsi="宋体" w:cs="宋体"/>
                <w:kern w:val="0"/>
                <w:sz w:val="28"/>
                <w:szCs w:val="28"/>
              </w:rPr>
            </w:pPr>
            <w:r>
              <w:rPr>
                <w:rFonts w:ascii="宋体" w:hAnsi="宋体" w:cs="宋体" w:hint="eastAsia"/>
                <w:kern w:val="0"/>
                <w:sz w:val="28"/>
                <w:szCs w:val="28"/>
              </w:rPr>
              <w:t>4</w:t>
            </w:r>
          </w:p>
        </w:tc>
        <w:tc>
          <w:tcPr>
            <w:tcW w:w="2466" w:type="dxa"/>
            <w:tcBorders>
              <w:top w:val="single" w:sz="4" w:space="0" w:color="auto"/>
              <w:left w:val="single" w:sz="4" w:space="0" w:color="auto"/>
              <w:bottom w:val="single" w:sz="4" w:space="0" w:color="auto"/>
              <w:right w:val="single" w:sz="4" w:space="0" w:color="auto"/>
            </w:tcBorders>
            <w:vAlign w:val="center"/>
          </w:tcPr>
          <w:p w:rsidR="007D550B" w:rsidRDefault="00402152">
            <w:pPr>
              <w:jc w:val="center"/>
              <w:rPr>
                <w:rFonts w:ascii="宋体" w:hAnsi="宋体" w:cs="宋体"/>
                <w:kern w:val="0"/>
                <w:sz w:val="28"/>
                <w:szCs w:val="28"/>
              </w:rPr>
            </w:pPr>
            <w:r>
              <w:rPr>
                <w:rFonts w:ascii="宋体" w:hAnsi="宋体" w:cs="宋体" w:hint="eastAsia"/>
                <w:kern w:val="0"/>
                <w:sz w:val="28"/>
                <w:szCs w:val="28"/>
              </w:rPr>
              <w:t>焊接式孔板流量计</w:t>
            </w:r>
          </w:p>
        </w:tc>
        <w:tc>
          <w:tcPr>
            <w:tcW w:w="2450" w:type="dxa"/>
            <w:tcBorders>
              <w:top w:val="single" w:sz="4" w:space="0" w:color="auto"/>
              <w:left w:val="single" w:sz="4" w:space="0" w:color="auto"/>
              <w:bottom w:val="single" w:sz="4" w:space="0" w:color="auto"/>
              <w:right w:val="single" w:sz="4" w:space="0" w:color="auto"/>
            </w:tcBorders>
          </w:tcPr>
          <w:p w:rsidR="007D550B" w:rsidRPr="00584F6B" w:rsidRDefault="00DE5789" w:rsidP="00DE5789">
            <w:pPr>
              <w:rPr>
                <w:rFonts w:ascii="宋体" w:hAnsi="宋体" w:cs="宋体"/>
                <w:color w:val="FF0000"/>
                <w:kern w:val="0"/>
                <w:sz w:val="28"/>
                <w:szCs w:val="28"/>
              </w:rPr>
            </w:pPr>
            <w:r w:rsidRPr="00584F6B">
              <w:rPr>
                <w:rFonts w:ascii="Arial" w:hAnsi="Arial" w:cs="Arial" w:hint="eastAsia"/>
                <w:color w:val="FF0000"/>
                <w:sz w:val="20"/>
              </w:rPr>
              <w:t>最大流量</w:t>
            </w:r>
            <w:r w:rsidRPr="00584F6B">
              <w:rPr>
                <w:rFonts w:ascii="Arial" w:hAnsi="Arial" w:cs="Arial" w:hint="eastAsia"/>
                <w:color w:val="FF0000"/>
                <w:sz w:val="20"/>
              </w:rPr>
              <w:t>25t/h</w:t>
            </w:r>
            <w:r w:rsidRPr="00584F6B">
              <w:rPr>
                <w:rFonts w:ascii="Arial" w:hAnsi="Arial" w:cs="Arial" w:hint="eastAsia"/>
                <w:color w:val="FF0000"/>
                <w:sz w:val="20"/>
              </w:rPr>
              <w:t>（有改动原来孔板设计为</w:t>
            </w:r>
            <w:r w:rsidRPr="00584F6B">
              <w:rPr>
                <w:rFonts w:ascii="Arial" w:hAnsi="Arial" w:cs="Arial" w:hint="eastAsia"/>
                <w:color w:val="FF0000"/>
                <w:sz w:val="20"/>
              </w:rPr>
              <w:t>19.97t/h</w:t>
            </w:r>
            <w:r w:rsidRPr="00584F6B">
              <w:rPr>
                <w:rFonts w:ascii="Arial" w:hAnsi="Arial" w:cs="Arial" w:hint="eastAsia"/>
                <w:color w:val="FF0000"/>
                <w:sz w:val="20"/>
              </w:rPr>
              <w:t>）</w:t>
            </w:r>
            <w:r w:rsidRPr="00584F6B">
              <w:rPr>
                <w:rFonts w:ascii="Arial" w:hAnsi="Arial" w:cs="Arial" w:hint="eastAsia"/>
                <w:color w:val="FF0000"/>
                <w:sz w:val="20"/>
              </w:rPr>
              <w:t>,</w:t>
            </w:r>
            <w:r w:rsidRPr="00584F6B">
              <w:rPr>
                <w:rFonts w:ascii="Arial" w:hAnsi="Arial" w:cs="Arial" w:hint="eastAsia"/>
                <w:color w:val="FF0000"/>
                <w:sz w:val="20"/>
              </w:rPr>
              <w:t>最小流量</w:t>
            </w:r>
            <w:r w:rsidRPr="00584F6B">
              <w:rPr>
                <w:rFonts w:ascii="Arial" w:hAnsi="Arial" w:cs="Arial" w:hint="eastAsia"/>
                <w:color w:val="FF0000"/>
                <w:sz w:val="20"/>
              </w:rPr>
              <w:t>8.8t/h</w:t>
            </w:r>
            <w:r w:rsidRPr="00584F6B">
              <w:rPr>
                <w:rFonts w:ascii="Arial" w:hAnsi="Arial" w:cs="Arial" w:hint="eastAsia"/>
                <w:color w:val="FF0000"/>
                <w:sz w:val="20"/>
              </w:rPr>
              <w:t>，常用流量</w:t>
            </w:r>
            <w:r w:rsidRPr="00584F6B">
              <w:rPr>
                <w:rFonts w:ascii="Arial" w:hAnsi="Arial" w:cs="Arial" w:hint="eastAsia"/>
                <w:color w:val="FF0000"/>
                <w:sz w:val="20"/>
              </w:rPr>
              <w:t>17.42t/h</w:t>
            </w:r>
          </w:p>
        </w:tc>
        <w:tc>
          <w:tcPr>
            <w:tcW w:w="1483" w:type="dxa"/>
            <w:tcBorders>
              <w:top w:val="single" w:sz="4" w:space="0" w:color="auto"/>
              <w:left w:val="single" w:sz="4" w:space="0" w:color="auto"/>
              <w:bottom w:val="single" w:sz="4" w:space="0" w:color="auto"/>
              <w:right w:val="single" w:sz="4" w:space="0" w:color="auto"/>
            </w:tcBorders>
            <w:vAlign w:val="center"/>
          </w:tcPr>
          <w:p w:rsidR="007D550B" w:rsidRPr="00584F6B" w:rsidRDefault="00402152">
            <w:pPr>
              <w:jc w:val="center"/>
              <w:rPr>
                <w:rFonts w:ascii="宋体" w:hAnsi="宋体" w:cs="宋体"/>
                <w:color w:val="FF0000"/>
                <w:kern w:val="0"/>
                <w:sz w:val="28"/>
                <w:szCs w:val="28"/>
              </w:rPr>
            </w:pPr>
            <w:r w:rsidRPr="00584F6B">
              <w:rPr>
                <w:rFonts w:ascii="宋体" w:hAnsi="宋体" w:cs="宋体" w:hint="eastAsia"/>
                <w:color w:val="FF0000"/>
                <w:kern w:val="0"/>
                <w:sz w:val="28"/>
                <w:szCs w:val="28"/>
              </w:rPr>
              <w:t>76*3.5</w:t>
            </w:r>
          </w:p>
        </w:tc>
        <w:tc>
          <w:tcPr>
            <w:tcW w:w="1600" w:type="dxa"/>
            <w:tcBorders>
              <w:top w:val="single" w:sz="4" w:space="0" w:color="auto"/>
              <w:left w:val="single" w:sz="4" w:space="0" w:color="auto"/>
              <w:bottom w:val="single" w:sz="4" w:space="0" w:color="auto"/>
              <w:right w:val="single" w:sz="4" w:space="0" w:color="auto"/>
            </w:tcBorders>
            <w:vAlign w:val="center"/>
          </w:tcPr>
          <w:p w:rsidR="007D550B" w:rsidRPr="00584F6B" w:rsidRDefault="00402152" w:rsidP="00852877">
            <w:pPr>
              <w:jc w:val="center"/>
              <w:rPr>
                <w:rFonts w:ascii="宋体" w:hAnsi="宋体" w:cs="宋体"/>
                <w:color w:val="FF0000"/>
                <w:kern w:val="0"/>
                <w:sz w:val="28"/>
                <w:szCs w:val="28"/>
              </w:rPr>
            </w:pPr>
            <w:r w:rsidRPr="00584F6B">
              <w:rPr>
                <w:rFonts w:ascii="宋体" w:hAnsi="宋体" w:cs="宋体" w:hint="eastAsia"/>
                <w:color w:val="FF0000"/>
                <w:kern w:val="0"/>
                <w:sz w:val="28"/>
                <w:szCs w:val="28"/>
              </w:rPr>
              <w:t>1</w:t>
            </w:r>
            <w:r w:rsidR="00852877" w:rsidRPr="00584F6B">
              <w:rPr>
                <w:rFonts w:ascii="宋体" w:hAnsi="宋体" w:cs="宋体"/>
                <w:color w:val="FF0000"/>
                <w:kern w:val="0"/>
                <w:sz w:val="28"/>
                <w:szCs w:val="28"/>
              </w:rPr>
              <w:t xml:space="preserve"> </w:t>
            </w:r>
          </w:p>
        </w:tc>
        <w:tc>
          <w:tcPr>
            <w:tcW w:w="1150" w:type="dxa"/>
            <w:tcBorders>
              <w:top w:val="single" w:sz="4" w:space="0" w:color="auto"/>
              <w:left w:val="single" w:sz="4" w:space="0" w:color="auto"/>
              <w:bottom w:val="single" w:sz="4" w:space="0" w:color="auto"/>
              <w:right w:val="single" w:sz="4" w:space="0" w:color="auto"/>
            </w:tcBorders>
            <w:vAlign w:val="center"/>
          </w:tcPr>
          <w:p w:rsidR="007D550B" w:rsidRPr="00584F6B" w:rsidRDefault="00DE5789">
            <w:pPr>
              <w:jc w:val="center"/>
              <w:rPr>
                <w:rFonts w:ascii="宋体" w:hAnsi="宋体" w:cs="宋体"/>
                <w:color w:val="FF0000"/>
                <w:kern w:val="0"/>
                <w:sz w:val="28"/>
                <w:szCs w:val="28"/>
              </w:rPr>
            </w:pPr>
            <w:r w:rsidRPr="00584F6B">
              <w:rPr>
                <w:rFonts w:ascii="宋体" w:hAnsi="宋体" w:cs="宋体" w:hint="eastAsia"/>
                <w:color w:val="FF0000"/>
                <w:kern w:val="0"/>
                <w:sz w:val="28"/>
                <w:szCs w:val="28"/>
              </w:rPr>
              <w:t>AQC炉给水</w:t>
            </w:r>
          </w:p>
        </w:tc>
      </w:tr>
      <w:tr w:rsidR="007D550B">
        <w:trPr>
          <w:trHeight w:val="704"/>
        </w:trPr>
        <w:tc>
          <w:tcPr>
            <w:tcW w:w="783" w:type="dxa"/>
            <w:tcBorders>
              <w:top w:val="single" w:sz="4" w:space="0" w:color="auto"/>
              <w:left w:val="single" w:sz="4" w:space="0" w:color="auto"/>
              <w:bottom w:val="single" w:sz="4" w:space="0" w:color="auto"/>
              <w:right w:val="single" w:sz="4" w:space="0" w:color="auto"/>
            </w:tcBorders>
            <w:vAlign w:val="center"/>
          </w:tcPr>
          <w:p w:rsidR="007D550B" w:rsidRDefault="00402152">
            <w:pPr>
              <w:rPr>
                <w:rFonts w:ascii="宋体" w:hAnsi="宋体" w:cs="宋体"/>
                <w:kern w:val="0"/>
                <w:sz w:val="28"/>
                <w:szCs w:val="28"/>
              </w:rPr>
            </w:pPr>
            <w:r>
              <w:rPr>
                <w:rFonts w:ascii="宋体" w:hAnsi="宋体" w:cs="宋体" w:hint="eastAsia"/>
                <w:kern w:val="0"/>
                <w:sz w:val="28"/>
                <w:szCs w:val="28"/>
              </w:rPr>
              <w:t>5</w:t>
            </w:r>
          </w:p>
        </w:tc>
        <w:tc>
          <w:tcPr>
            <w:tcW w:w="2466" w:type="dxa"/>
            <w:tcBorders>
              <w:top w:val="single" w:sz="4" w:space="0" w:color="auto"/>
              <w:left w:val="single" w:sz="4" w:space="0" w:color="auto"/>
              <w:bottom w:val="single" w:sz="4" w:space="0" w:color="auto"/>
              <w:right w:val="single" w:sz="4" w:space="0" w:color="auto"/>
            </w:tcBorders>
            <w:vAlign w:val="center"/>
          </w:tcPr>
          <w:p w:rsidR="007D550B" w:rsidRDefault="00402152">
            <w:pPr>
              <w:jc w:val="center"/>
              <w:rPr>
                <w:rFonts w:ascii="宋体" w:hAnsi="宋体" w:cs="宋体"/>
                <w:kern w:val="0"/>
                <w:sz w:val="28"/>
                <w:szCs w:val="28"/>
              </w:rPr>
            </w:pPr>
            <w:r>
              <w:rPr>
                <w:rFonts w:ascii="宋体" w:hAnsi="宋体" w:cs="宋体" w:hint="eastAsia"/>
                <w:kern w:val="0"/>
                <w:sz w:val="28"/>
                <w:szCs w:val="28"/>
              </w:rPr>
              <w:t>焊接式孔板流量计</w:t>
            </w:r>
          </w:p>
        </w:tc>
        <w:tc>
          <w:tcPr>
            <w:tcW w:w="2450" w:type="dxa"/>
            <w:tcBorders>
              <w:top w:val="single" w:sz="4" w:space="0" w:color="auto"/>
              <w:left w:val="single" w:sz="4" w:space="0" w:color="auto"/>
              <w:bottom w:val="single" w:sz="4" w:space="0" w:color="auto"/>
              <w:right w:val="single" w:sz="4" w:space="0" w:color="auto"/>
            </w:tcBorders>
          </w:tcPr>
          <w:p w:rsidR="007D550B" w:rsidRPr="00584F6B" w:rsidRDefault="00DE5789" w:rsidP="00584F6B">
            <w:pPr>
              <w:rPr>
                <w:rFonts w:ascii="宋体" w:hAnsi="宋体" w:cs="宋体"/>
                <w:color w:val="FF0000"/>
                <w:kern w:val="0"/>
                <w:sz w:val="28"/>
                <w:szCs w:val="28"/>
              </w:rPr>
            </w:pPr>
            <w:r w:rsidRPr="00584F6B">
              <w:rPr>
                <w:rFonts w:ascii="Arial" w:hAnsi="Arial" w:cs="Arial" w:hint="eastAsia"/>
                <w:color w:val="FF0000"/>
                <w:sz w:val="20"/>
              </w:rPr>
              <w:t>最大流量</w:t>
            </w:r>
            <w:r w:rsidRPr="00584F6B">
              <w:rPr>
                <w:rFonts w:ascii="Arial" w:hAnsi="Arial" w:cs="Arial" w:hint="eastAsia"/>
                <w:color w:val="FF0000"/>
                <w:sz w:val="20"/>
              </w:rPr>
              <w:t>25t/h</w:t>
            </w:r>
            <w:r w:rsidRPr="00584F6B">
              <w:rPr>
                <w:rFonts w:ascii="Arial" w:hAnsi="Arial" w:cs="Arial" w:hint="eastAsia"/>
                <w:color w:val="FF0000"/>
                <w:sz w:val="20"/>
              </w:rPr>
              <w:t>（有改动原来孔板设计为</w:t>
            </w:r>
            <w:r w:rsidRPr="00584F6B">
              <w:rPr>
                <w:rFonts w:ascii="Arial" w:hAnsi="Arial" w:cs="Arial" w:hint="eastAsia"/>
                <w:color w:val="FF0000"/>
                <w:sz w:val="20"/>
              </w:rPr>
              <w:t>19.57t/h</w:t>
            </w:r>
            <w:r w:rsidRPr="00584F6B">
              <w:rPr>
                <w:rFonts w:ascii="Arial" w:hAnsi="Arial" w:cs="Arial" w:hint="eastAsia"/>
                <w:color w:val="FF0000"/>
                <w:sz w:val="20"/>
              </w:rPr>
              <w:t>）</w:t>
            </w:r>
            <w:r w:rsidRPr="00584F6B">
              <w:rPr>
                <w:rFonts w:ascii="Arial" w:hAnsi="Arial" w:cs="Arial" w:hint="eastAsia"/>
                <w:color w:val="FF0000"/>
                <w:sz w:val="20"/>
              </w:rPr>
              <w:t>,</w:t>
            </w:r>
            <w:r w:rsidRPr="00584F6B">
              <w:rPr>
                <w:rFonts w:ascii="Arial" w:hAnsi="Arial" w:cs="Arial" w:hint="eastAsia"/>
                <w:color w:val="FF0000"/>
                <w:sz w:val="20"/>
              </w:rPr>
              <w:t>最小流量</w:t>
            </w:r>
            <w:r w:rsidR="00584F6B" w:rsidRPr="00584F6B">
              <w:rPr>
                <w:rFonts w:ascii="Arial" w:hAnsi="Arial" w:cs="Arial" w:hint="eastAsia"/>
                <w:color w:val="FF0000"/>
                <w:sz w:val="20"/>
              </w:rPr>
              <w:t>8.5</w:t>
            </w:r>
            <w:r w:rsidRPr="00584F6B">
              <w:rPr>
                <w:rFonts w:ascii="Arial" w:hAnsi="Arial" w:cs="Arial" w:hint="eastAsia"/>
                <w:color w:val="FF0000"/>
                <w:sz w:val="20"/>
              </w:rPr>
              <w:t>t/h</w:t>
            </w:r>
            <w:r w:rsidRPr="00584F6B">
              <w:rPr>
                <w:rFonts w:ascii="Arial" w:hAnsi="Arial" w:cs="Arial" w:hint="eastAsia"/>
                <w:color w:val="FF0000"/>
                <w:sz w:val="20"/>
              </w:rPr>
              <w:t>，常用流量</w:t>
            </w:r>
            <w:r w:rsidR="00584F6B" w:rsidRPr="00584F6B">
              <w:rPr>
                <w:rFonts w:ascii="Arial" w:hAnsi="Arial" w:cs="Arial" w:hint="eastAsia"/>
                <w:color w:val="FF0000"/>
                <w:sz w:val="20"/>
              </w:rPr>
              <w:t>17.02</w:t>
            </w:r>
            <w:r w:rsidRPr="00584F6B">
              <w:rPr>
                <w:rFonts w:ascii="Arial" w:hAnsi="Arial" w:cs="Arial" w:hint="eastAsia"/>
                <w:color w:val="FF0000"/>
                <w:sz w:val="20"/>
              </w:rPr>
              <w:t>t/h</w:t>
            </w:r>
          </w:p>
        </w:tc>
        <w:tc>
          <w:tcPr>
            <w:tcW w:w="1483" w:type="dxa"/>
            <w:tcBorders>
              <w:top w:val="single" w:sz="4" w:space="0" w:color="auto"/>
              <w:left w:val="single" w:sz="4" w:space="0" w:color="auto"/>
              <w:bottom w:val="single" w:sz="4" w:space="0" w:color="auto"/>
              <w:right w:val="single" w:sz="4" w:space="0" w:color="auto"/>
            </w:tcBorders>
            <w:vAlign w:val="center"/>
          </w:tcPr>
          <w:p w:rsidR="007D550B" w:rsidRPr="00584F6B" w:rsidRDefault="00402152">
            <w:pPr>
              <w:rPr>
                <w:rFonts w:ascii="宋体" w:hAnsi="宋体" w:cs="宋体"/>
                <w:color w:val="FF0000"/>
                <w:kern w:val="0"/>
                <w:sz w:val="28"/>
                <w:szCs w:val="28"/>
              </w:rPr>
            </w:pPr>
            <w:r w:rsidRPr="00584F6B">
              <w:rPr>
                <w:rFonts w:ascii="宋体" w:hAnsi="宋体" w:cs="宋体" w:hint="eastAsia"/>
                <w:color w:val="FF0000"/>
                <w:kern w:val="0"/>
                <w:sz w:val="28"/>
                <w:szCs w:val="28"/>
              </w:rPr>
              <w:t>219*6</w:t>
            </w:r>
          </w:p>
        </w:tc>
        <w:tc>
          <w:tcPr>
            <w:tcW w:w="1600" w:type="dxa"/>
            <w:tcBorders>
              <w:top w:val="single" w:sz="4" w:space="0" w:color="auto"/>
              <w:left w:val="single" w:sz="4" w:space="0" w:color="auto"/>
              <w:bottom w:val="single" w:sz="4" w:space="0" w:color="auto"/>
              <w:right w:val="single" w:sz="4" w:space="0" w:color="auto"/>
            </w:tcBorders>
            <w:vAlign w:val="center"/>
          </w:tcPr>
          <w:p w:rsidR="007D550B" w:rsidRPr="00584F6B" w:rsidRDefault="00402152" w:rsidP="00852877">
            <w:pPr>
              <w:ind w:leftChars="100" w:left="210" w:firstLineChars="200" w:firstLine="560"/>
              <w:rPr>
                <w:rFonts w:ascii="宋体" w:hAnsi="宋体" w:cs="宋体"/>
                <w:color w:val="FF0000"/>
                <w:kern w:val="0"/>
                <w:sz w:val="28"/>
                <w:szCs w:val="28"/>
              </w:rPr>
            </w:pPr>
            <w:bookmarkStart w:id="0" w:name="_GoBack"/>
            <w:bookmarkEnd w:id="0"/>
            <w:r w:rsidRPr="00584F6B">
              <w:rPr>
                <w:rFonts w:ascii="宋体" w:hAnsi="宋体" w:cs="宋体" w:hint="eastAsia"/>
                <w:color w:val="FF0000"/>
                <w:kern w:val="0"/>
                <w:sz w:val="28"/>
                <w:szCs w:val="28"/>
              </w:rPr>
              <w:t>1</w:t>
            </w:r>
            <w:r w:rsidR="00852877" w:rsidRPr="00584F6B">
              <w:rPr>
                <w:rFonts w:ascii="宋体" w:hAnsi="宋体" w:cs="宋体"/>
                <w:color w:val="FF0000"/>
                <w:kern w:val="0"/>
                <w:sz w:val="28"/>
                <w:szCs w:val="28"/>
              </w:rPr>
              <w:t xml:space="preserve"> </w:t>
            </w:r>
          </w:p>
        </w:tc>
        <w:tc>
          <w:tcPr>
            <w:tcW w:w="1150" w:type="dxa"/>
            <w:tcBorders>
              <w:top w:val="single" w:sz="4" w:space="0" w:color="auto"/>
              <w:left w:val="single" w:sz="4" w:space="0" w:color="auto"/>
              <w:bottom w:val="single" w:sz="4" w:space="0" w:color="auto"/>
              <w:right w:val="single" w:sz="4" w:space="0" w:color="auto"/>
            </w:tcBorders>
            <w:vAlign w:val="center"/>
          </w:tcPr>
          <w:p w:rsidR="007D550B" w:rsidRPr="00584F6B" w:rsidRDefault="00584F6B">
            <w:pPr>
              <w:ind w:leftChars="100" w:left="210" w:firstLineChars="100" w:firstLine="280"/>
              <w:rPr>
                <w:rFonts w:ascii="宋体" w:hAnsi="宋体" w:cs="宋体"/>
                <w:color w:val="FF0000"/>
                <w:kern w:val="0"/>
                <w:sz w:val="28"/>
                <w:szCs w:val="28"/>
              </w:rPr>
            </w:pPr>
            <w:r w:rsidRPr="00584F6B">
              <w:rPr>
                <w:rFonts w:ascii="宋体" w:hAnsi="宋体" w:cs="宋体" w:hint="eastAsia"/>
                <w:color w:val="FF0000"/>
                <w:kern w:val="0"/>
                <w:sz w:val="28"/>
                <w:szCs w:val="28"/>
              </w:rPr>
              <w:t>AQC炉主汽</w:t>
            </w:r>
          </w:p>
        </w:tc>
      </w:tr>
      <w:tr w:rsidR="007D550B">
        <w:trPr>
          <w:trHeight w:val="704"/>
        </w:trPr>
        <w:tc>
          <w:tcPr>
            <w:tcW w:w="783" w:type="dxa"/>
            <w:tcBorders>
              <w:top w:val="single" w:sz="4" w:space="0" w:color="auto"/>
              <w:left w:val="single" w:sz="4" w:space="0" w:color="auto"/>
              <w:bottom w:val="single" w:sz="4" w:space="0" w:color="auto"/>
              <w:right w:val="single" w:sz="4" w:space="0" w:color="auto"/>
            </w:tcBorders>
            <w:vAlign w:val="center"/>
          </w:tcPr>
          <w:p w:rsidR="007D550B" w:rsidRDefault="00402152">
            <w:pPr>
              <w:rPr>
                <w:rFonts w:ascii="宋体" w:hAnsi="宋体" w:cs="宋体"/>
                <w:kern w:val="0"/>
                <w:sz w:val="28"/>
                <w:szCs w:val="28"/>
              </w:rPr>
            </w:pPr>
            <w:r>
              <w:rPr>
                <w:rFonts w:ascii="宋体" w:hAnsi="宋体" w:cs="宋体" w:hint="eastAsia"/>
                <w:kern w:val="0"/>
                <w:sz w:val="28"/>
                <w:szCs w:val="28"/>
              </w:rPr>
              <w:t>6</w:t>
            </w:r>
          </w:p>
        </w:tc>
        <w:tc>
          <w:tcPr>
            <w:tcW w:w="2466" w:type="dxa"/>
            <w:tcBorders>
              <w:top w:val="single" w:sz="4" w:space="0" w:color="auto"/>
              <w:left w:val="single" w:sz="4" w:space="0" w:color="auto"/>
              <w:bottom w:val="single" w:sz="4" w:space="0" w:color="auto"/>
              <w:right w:val="single" w:sz="4" w:space="0" w:color="auto"/>
            </w:tcBorders>
            <w:vAlign w:val="center"/>
          </w:tcPr>
          <w:p w:rsidR="007D550B" w:rsidRDefault="00402152">
            <w:pPr>
              <w:jc w:val="center"/>
              <w:rPr>
                <w:rFonts w:ascii="宋体" w:hAnsi="宋体" w:cs="宋体"/>
                <w:kern w:val="0"/>
                <w:sz w:val="28"/>
                <w:szCs w:val="28"/>
              </w:rPr>
            </w:pPr>
            <w:r>
              <w:rPr>
                <w:rFonts w:ascii="宋体" w:hAnsi="宋体" w:cs="宋体" w:hint="eastAsia"/>
                <w:kern w:val="0"/>
                <w:sz w:val="28"/>
                <w:szCs w:val="28"/>
              </w:rPr>
              <w:t>焊接式孔板流量计</w:t>
            </w:r>
          </w:p>
        </w:tc>
        <w:tc>
          <w:tcPr>
            <w:tcW w:w="2450" w:type="dxa"/>
            <w:tcBorders>
              <w:top w:val="single" w:sz="4" w:space="0" w:color="auto"/>
              <w:left w:val="single" w:sz="4" w:space="0" w:color="auto"/>
              <w:bottom w:val="single" w:sz="4" w:space="0" w:color="auto"/>
              <w:right w:val="single" w:sz="4" w:space="0" w:color="auto"/>
            </w:tcBorders>
          </w:tcPr>
          <w:p w:rsidR="007D550B" w:rsidRDefault="00584F6B" w:rsidP="00584F6B">
            <w:pPr>
              <w:rPr>
                <w:rFonts w:ascii="宋体" w:hAnsi="宋体" w:cs="宋体"/>
                <w:kern w:val="0"/>
                <w:sz w:val="28"/>
                <w:szCs w:val="28"/>
              </w:rPr>
            </w:pPr>
            <w:r>
              <w:rPr>
                <w:rFonts w:ascii="Arial" w:hAnsi="Arial" w:cs="Arial" w:hint="eastAsia"/>
                <w:sz w:val="20"/>
              </w:rPr>
              <w:t>最大流量</w:t>
            </w:r>
            <w:r>
              <w:rPr>
                <w:rFonts w:ascii="Arial" w:hAnsi="Arial" w:cs="Arial" w:hint="eastAsia"/>
                <w:sz w:val="20"/>
              </w:rPr>
              <w:t>85.78t/h,</w:t>
            </w:r>
            <w:r>
              <w:rPr>
                <w:rFonts w:ascii="Arial" w:hAnsi="Arial" w:cs="Arial" w:hint="eastAsia"/>
                <w:sz w:val="20"/>
              </w:rPr>
              <w:t>最小流量</w:t>
            </w:r>
            <w:r>
              <w:rPr>
                <w:rFonts w:ascii="Arial" w:hAnsi="Arial" w:cs="Arial" w:hint="eastAsia"/>
                <w:sz w:val="20"/>
              </w:rPr>
              <w:t>37.3t/h</w:t>
            </w:r>
            <w:r>
              <w:rPr>
                <w:rFonts w:ascii="Arial" w:hAnsi="Arial" w:cs="Arial" w:hint="eastAsia"/>
                <w:sz w:val="20"/>
              </w:rPr>
              <w:t>，常用流量</w:t>
            </w:r>
            <w:r>
              <w:rPr>
                <w:rFonts w:ascii="Arial" w:hAnsi="Arial" w:cs="Arial" w:hint="eastAsia"/>
                <w:sz w:val="20"/>
              </w:rPr>
              <w:t>74.59t/h</w:t>
            </w:r>
          </w:p>
        </w:tc>
        <w:tc>
          <w:tcPr>
            <w:tcW w:w="1483" w:type="dxa"/>
            <w:tcBorders>
              <w:top w:val="single" w:sz="4" w:space="0" w:color="auto"/>
              <w:left w:val="single" w:sz="4" w:space="0" w:color="auto"/>
              <w:bottom w:val="single" w:sz="4" w:space="0" w:color="auto"/>
              <w:right w:val="single" w:sz="4" w:space="0" w:color="auto"/>
            </w:tcBorders>
            <w:vAlign w:val="center"/>
          </w:tcPr>
          <w:p w:rsidR="007D550B" w:rsidRDefault="00402152">
            <w:pPr>
              <w:jc w:val="center"/>
              <w:rPr>
                <w:rFonts w:ascii="宋体" w:hAnsi="宋体" w:cs="宋体"/>
                <w:kern w:val="0"/>
                <w:sz w:val="28"/>
                <w:szCs w:val="28"/>
              </w:rPr>
            </w:pPr>
            <w:r>
              <w:rPr>
                <w:rFonts w:ascii="宋体" w:hAnsi="宋体" w:cs="宋体" w:hint="eastAsia"/>
                <w:kern w:val="0"/>
                <w:sz w:val="28"/>
                <w:szCs w:val="28"/>
              </w:rPr>
              <w:t>133*4</w:t>
            </w:r>
          </w:p>
        </w:tc>
        <w:tc>
          <w:tcPr>
            <w:tcW w:w="1600" w:type="dxa"/>
            <w:tcBorders>
              <w:top w:val="single" w:sz="4" w:space="0" w:color="auto"/>
              <w:left w:val="single" w:sz="4" w:space="0" w:color="auto"/>
              <w:bottom w:val="single" w:sz="4" w:space="0" w:color="auto"/>
              <w:right w:val="single" w:sz="4" w:space="0" w:color="auto"/>
            </w:tcBorders>
            <w:vAlign w:val="center"/>
          </w:tcPr>
          <w:p w:rsidR="007D550B" w:rsidRDefault="00402152" w:rsidP="00852877">
            <w:pPr>
              <w:jc w:val="center"/>
              <w:rPr>
                <w:rFonts w:ascii="宋体" w:hAnsi="宋体" w:cs="宋体"/>
                <w:kern w:val="0"/>
                <w:sz w:val="28"/>
                <w:szCs w:val="28"/>
              </w:rPr>
            </w:pPr>
            <w:r>
              <w:rPr>
                <w:rFonts w:ascii="宋体" w:hAnsi="宋体" w:cs="宋体" w:hint="eastAsia"/>
                <w:kern w:val="0"/>
                <w:sz w:val="28"/>
                <w:szCs w:val="28"/>
              </w:rPr>
              <w:t>1</w:t>
            </w:r>
          </w:p>
        </w:tc>
        <w:tc>
          <w:tcPr>
            <w:tcW w:w="1150" w:type="dxa"/>
            <w:tcBorders>
              <w:top w:val="single" w:sz="4" w:space="0" w:color="auto"/>
              <w:left w:val="single" w:sz="4" w:space="0" w:color="auto"/>
              <w:bottom w:val="single" w:sz="4" w:space="0" w:color="auto"/>
              <w:right w:val="single" w:sz="4" w:space="0" w:color="auto"/>
            </w:tcBorders>
            <w:vAlign w:val="center"/>
          </w:tcPr>
          <w:p w:rsidR="007D550B" w:rsidRDefault="00584F6B">
            <w:pPr>
              <w:jc w:val="center"/>
              <w:rPr>
                <w:rFonts w:ascii="宋体" w:hAnsi="宋体" w:cs="宋体"/>
                <w:kern w:val="0"/>
                <w:sz w:val="28"/>
                <w:szCs w:val="28"/>
              </w:rPr>
            </w:pPr>
            <w:r>
              <w:rPr>
                <w:rFonts w:ascii="宋体" w:hAnsi="宋体" w:cs="宋体" w:hint="eastAsia"/>
                <w:kern w:val="0"/>
                <w:sz w:val="28"/>
                <w:szCs w:val="28"/>
              </w:rPr>
              <w:t>给水泵出口</w:t>
            </w:r>
          </w:p>
        </w:tc>
      </w:tr>
    </w:tbl>
    <w:p w:rsidR="007D550B" w:rsidRDefault="00402152">
      <w:pPr>
        <w:rPr>
          <w:sz w:val="28"/>
          <w:szCs w:val="28"/>
        </w:rPr>
      </w:pPr>
      <w:r>
        <w:rPr>
          <w:rFonts w:hint="eastAsia"/>
          <w:sz w:val="28"/>
          <w:szCs w:val="28"/>
        </w:rPr>
        <w:t>要求</w:t>
      </w:r>
    </w:p>
    <w:p w:rsidR="007D550B" w:rsidRDefault="00402152">
      <w:pPr>
        <w:rPr>
          <w:color w:val="FF0000"/>
          <w:sz w:val="28"/>
          <w:szCs w:val="28"/>
        </w:rPr>
      </w:pPr>
      <w:r>
        <w:rPr>
          <w:rFonts w:hint="eastAsia"/>
          <w:color w:val="FF0000"/>
          <w:sz w:val="28"/>
          <w:szCs w:val="28"/>
        </w:rPr>
        <w:t xml:space="preserve">1  </w:t>
      </w:r>
      <w:r>
        <w:rPr>
          <w:rFonts w:hint="eastAsia"/>
          <w:color w:val="FF0000"/>
          <w:sz w:val="28"/>
          <w:szCs w:val="28"/>
        </w:rPr>
        <w:t>带配套引压管和平衡容器。</w:t>
      </w:r>
      <w:r>
        <w:rPr>
          <w:rFonts w:hint="eastAsia"/>
          <w:color w:val="FF0000"/>
          <w:sz w:val="28"/>
          <w:szCs w:val="28"/>
        </w:rPr>
        <w:t xml:space="preserve"> </w:t>
      </w:r>
    </w:p>
    <w:p w:rsidR="007D550B" w:rsidRDefault="00402152">
      <w:pPr>
        <w:ind w:left="560" w:hangingChars="200" w:hanging="560"/>
        <w:rPr>
          <w:rFonts w:ascii="新宋体" w:eastAsia="新宋体" w:hAnsi="新宋体" w:cs="新宋体"/>
          <w:color w:val="FF0000"/>
          <w:sz w:val="28"/>
          <w:szCs w:val="28"/>
        </w:rPr>
      </w:pPr>
      <w:r>
        <w:rPr>
          <w:rFonts w:hint="eastAsia"/>
          <w:color w:val="FF0000"/>
          <w:sz w:val="28"/>
          <w:szCs w:val="28"/>
        </w:rPr>
        <w:t xml:space="preserve">2  </w:t>
      </w:r>
      <w:r>
        <w:rPr>
          <w:rFonts w:hint="eastAsia"/>
          <w:color w:val="FF0000"/>
          <w:sz w:val="28"/>
          <w:szCs w:val="28"/>
        </w:rPr>
        <w:t>提供质监局核准的监检报告和证书以及设计文件和质量证明文件质量证明文件应满足</w:t>
      </w:r>
      <w:r>
        <w:rPr>
          <w:rFonts w:ascii="Arial" w:hAnsi="Arial" w:cs="Arial"/>
          <w:color w:val="FF0000"/>
          <w:sz w:val="28"/>
          <w:szCs w:val="28"/>
        </w:rPr>
        <w:t>&lt;&lt;</w:t>
      </w:r>
      <w:r>
        <w:rPr>
          <w:rFonts w:ascii="Arial" w:hAnsi="Arial" w:cs="Arial" w:hint="eastAsia"/>
          <w:color w:val="FF0000"/>
          <w:sz w:val="28"/>
          <w:szCs w:val="28"/>
        </w:rPr>
        <w:t>锅规</w:t>
      </w:r>
      <w:r>
        <w:rPr>
          <w:rFonts w:ascii="新宋体" w:eastAsia="新宋体" w:hAnsi="新宋体" w:cs="新宋体" w:hint="eastAsia"/>
          <w:color w:val="FF0000"/>
          <w:sz w:val="28"/>
          <w:szCs w:val="28"/>
        </w:rPr>
        <w:t xml:space="preserve">&gt;&gt;相关要求。 </w:t>
      </w:r>
    </w:p>
    <w:p w:rsidR="007D550B" w:rsidRDefault="00402152">
      <w:pPr>
        <w:rPr>
          <w:rFonts w:ascii="新宋体" w:eastAsia="新宋体" w:hAnsi="新宋体" w:cs="新宋体"/>
          <w:color w:val="FF0000"/>
          <w:sz w:val="28"/>
          <w:szCs w:val="28"/>
        </w:rPr>
      </w:pPr>
      <w:r>
        <w:rPr>
          <w:rFonts w:ascii="新宋体" w:eastAsia="新宋体" w:hAnsi="新宋体" w:cs="新宋体" w:hint="eastAsia"/>
          <w:color w:val="FF0000"/>
          <w:sz w:val="28"/>
          <w:szCs w:val="28"/>
        </w:rPr>
        <w:t>3  流量计壳体采用整段无缝钢管</w:t>
      </w:r>
    </w:p>
    <w:sectPr w:rsidR="007D550B" w:rsidSect="007D55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E04" w:rsidRDefault="00C95E04" w:rsidP="00DE5789">
      <w:r>
        <w:separator/>
      </w:r>
    </w:p>
  </w:endnote>
  <w:endnote w:type="continuationSeparator" w:id="0">
    <w:p w:rsidR="00C95E04" w:rsidRDefault="00C95E04" w:rsidP="00DE5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E04" w:rsidRDefault="00C95E04" w:rsidP="00DE5789">
      <w:r>
        <w:separator/>
      </w:r>
    </w:p>
  </w:footnote>
  <w:footnote w:type="continuationSeparator" w:id="0">
    <w:p w:rsidR="00C95E04" w:rsidRDefault="00C95E04" w:rsidP="00DE57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2C266F1"/>
    <w:rsid w:val="000C3484"/>
    <w:rsid w:val="001E4CC9"/>
    <w:rsid w:val="00286BAE"/>
    <w:rsid w:val="00402152"/>
    <w:rsid w:val="00584F6B"/>
    <w:rsid w:val="00724E10"/>
    <w:rsid w:val="00757397"/>
    <w:rsid w:val="007D550B"/>
    <w:rsid w:val="00852877"/>
    <w:rsid w:val="00C95E04"/>
    <w:rsid w:val="00D27D04"/>
    <w:rsid w:val="00DE5789"/>
    <w:rsid w:val="00E06DE3"/>
    <w:rsid w:val="1E6C0B8C"/>
    <w:rsid w:val="22C266F1"/>
    <w:rsid w:val="2AA440F2"/>
    <w:rsid w:val="7EB96F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550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E57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E5789"/>
    <w:rPr>
      <w:rFonts w:asciiTheme="minorHAnsi" w:eastAsiaTheme="minorEastAsia" w:hAnsiTheme="minorHAnsi" w:cstheme="minorBidi"/>
      <w:kern w:val="2"/>
      <w:sz w:val="18"/>
      <w:szCs w:val="18"/>
    </w:rPr>
  </w:style>
  <w:style w:type="paragraph" w:styleId="a4">
    <w:name w:val="footer"/>
    <w:basedOn w:val="a"/>
    <w:link w:val="Char0"/>
    <w:rsid w:val="00DE5789"/>
    <w:pPr>
      <w:tabs>
        <w:tab w:val="center" w:pos="4153"/>
        <w:tab w:val="right" w:pos="8306"/>
      </w:tabs>
      <w:snapToGrid w:val="0"/>
      <w:jc w:val="left"/>
    </w:pPr>
    <w:rPr>
      <w:sz w:val="18"/>
      <w:szCs w:val="18"/>
    </w:rPr>
  </w:style>
  <w:style w:type="character" w:customStyle="1" w:styleId="Char0">
    <w:name w:val="页脚 Char"/>
    <w:basedOn w:val="a0"/>
    <w:link w:val="a4"/>
    <w:rsid w:val="00DE578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80</Words>
  <Characters>462</Characters>
  <Application>Microsoft Office Word</Application>
  <DocSecurity>0</DocSecurity>
  <Lines>3</Lines>
  <Paragraphs>1</Paragraphs>
  <ScaleCrop>false</ScaleCrop>
  <Company>Sky123.Org</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威哥</dc:creator>
  <cp:lastModifiedBy>冯涛</cp:lastModifiedBy>
  <cp:revision>5</cp:revision>
  <dcterms:created xsi:type="dcterms:W3CDTF">2019-07-10T06:08:00Z</dcterms:created>
  <dcterms:modified xsi:type="dcterms:W3CDTF">2019-07-31T02:42:00Z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